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897E" w14:textId="77777777" w:rsidR="002731CA" w:rsidRDefault="002731CA" w:rsidP="00524139">
      <w:pPr>
        <w:spacing w:after="200" w:line="276" w:lineRule="auto"/>
        <w:rPr>
          <w:rFonts w:ascii="Calibri" w:eastAsia="Times New Roman" w:hAnsi="Calibri" w:cs="Times New Roman"/>
          <w:b/>
          <w:color w:val="000099"/>
          <w:sz w:val="36"/>
          <w:szCs w:val="36"/>
        </w:rPr>
      </w:pPr>
      <w:r>
        <w:rPr>
          <w:rFonts w:ascii="Times New Roman" w:eastAsia="Times New Roman" w:hAnsi="Times New Roman"/>
          <w:noProof/>
          <w:sz w:val="24"/>
          <w:szCs w:val="24"/>
          <w:lang w:eastAsia="pl-PL"/>
        </w:rPr>
        <w:drawing>
          <wp:inline distT="0" distB="0" distL="0" distR="0" wp14:anchorId="27AA3F6D" wp14:editId="49500A1F">
            <wp:extent cx="8620125" cy="914400"/>
            <wp:effectExtent l="0" t="0" r="9525" b="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20125" cy="914400"/>
                    </a:xfrm>
                    <a:prstGeom prst="rect">
                      <a:avLst/>
                    </a:prstGeom>
                    <a:noFill/>
                    <a:ln>
                      <a:noFill/>
                    </a:ln>
                  </pic:spPr>
                </pic:pic>
              </a:graphicData>
            </a:graphic>
          </wp:inline>
        </w:drawing>
      </w:r>
    </w:p>
    <w:p w14:paraId="0D3E8D94" w14:textId="77777777" w:rsidR="002731CA" w:rsidRDefault="002731CA" w:rsidP="00524139">
      <w:pPr>
        <w:spacing w:after="200" w:line="276" w:lineRule="auto"/>
        <w:rPr>
          <w:rFonts w:ascii="Calibri" w:eastAsia="Times New Roman" w:hAnsi="Calibri" w:cs="Times New Roman"/>
          <w:b/>
          <w:color w:val="000099"/>
          <w:sz w:val="36"/>
          <w:szCs w:val="36"/>
        </w:rPr>
      </w:pPr>
    </w:p>
    <w:p w14:paraId="33CA2256" w14:textId="16FDB2C6" w:rsidR="000A2D2A" w:rsidRDefault="000D53E1" w:rsidP="000A2D2A">
      <w:pPr>
        <w:spacing w:after="0" w:line="360" w:lineRule="auto"/>
        <w:rPr>
          <w:rFonts w:ascii="Calibri" w:eastAsia="Times New Roman" w:hAnsi="Calibri" w:cs="Times New Roman"/>
          <w:b/>
          <w:color w:val="000099"/>
          <w:sz w:val="36"/>
          <w:szCs w:val="36"/>
        </w:rPr>
      </w:pPr>
      <w:bookmarkStart w:id="0" w:name="_Hlk146712754"/>
      <w:r>
        <w:rPr>
          <w:rFonts w:ascii="Calibri" w:eastAsia="Times New Roman" w:hAnsi="Calibri" w:cs="Times New Roman"/>
          <w:b/>
          <w:color w:val="000099"/>
          <w:sz w:val="36"/>
          <w:szCs w:val="36"/>
        </w:rPr>
        <w:t xml:space="preserve">ZAŁĄCZNIK NR </w:t>
      </w:r>
      <w:r w:rsidR="00B301EB">
        <w:rPr>
          <w:rFonts w:ascii="Calibri" w:eastAsia="Times New Roman" w:hAnsi="Calibri" w:cs="Times New Roman"/>
          <w:b/>
          <w:color w:val="000099"/>
          <w:sz w:val="36"/>
          <w:szCs w:val="36"/>
        </w:rPr>
        <w:t>8</w:t>
      </w:r>
    </w:p>
    <w:bookmarkEnd w:id="0"/>
    <w:p w14:paraId="6C94003A" w14:textId="77777777" w:rsidR="000A2D2A" w:rsidRDefault="000A2D2A" w:rsidP="000A2D2A">
      <w:pPr>
        <w:spacing w:after="0" w:line="360" w:lineRule="auto"/>
        <w:rPr>
          <w:rFonts w:ascii="Calibri" w:eastAsia="Times New Roman" w:hAnsi="Calibri" w:cs="Times New Roman"/>
          <w:b/>
          <w:color w:val="000099"/>
          <w:sz w:val="36"/>
          <w:szCs w:val="36"/>
        </w:rPr>
      </w:pPr>
      <w:r>
        <w:rPr>
          <w:rFonts w:ascii="Calibri" w:eastAsia="Times New Roman" w:hAnsi="Calibri" w:cs="Times New Roman"/>
          <w:b/>
          <w:color w:val="000099"/>
          <w:sz w:val="36"/>
          <w:szCs w:val="36"/>
        </w:rPr>
        <w:t>Kryteria wyboru projektów</w:t>
      </w:r>
    </w:p>
    <w:p w14:paraId="2AEC04C9" w14:textId="265298F6" w:rsidR="002731CA" w:rsidRPr="00581BED" w:rsidRDefault="008D3ABB" w:rsidP="00581BED">
      <w:pPr>
        <w:spacing w:after="0" w:line="360" w:lineRule="auto"/>
        <w:rPr>
          <w:rFonts w:ascii="Calibri" w:eastAsia="Times New Roman" w:hAnsi="Calibri" w:cs="Times New Roman"/>
          <w:b/>
          <w:color w:val="000099"/>
          <w:sz w:val="36"/>
          <w:szCs w:val="36"/>
        </w:rPr>
      </w:pPr>
      <w:r>
        <w:rPr>
          <w:rFonts w:ascii="Calibri" w:eastAsia="Times New Roman" w:hAnsi="Calibri" w:cs="Times New Roman"/>
          <w:b/>
          <w:color w:val="000099"/>
          <w:sz w:val="36"/>
          <w:szCs w:val="36"/>
        </w:rPr>
        <w:t>d</w:t>
      </w:r>
      <w:r w:rsidR="000A2D2A">
        <w:rPr>
          <w:rFonts w:ascii="Calibri" w:eastAsia="Times New Roman" w:hAnsi="Calibri" w:cs="Times New Roman"/>
          <w:b/>
          <w:color w:val="000099"/>
          <w:sz w:val="36"/>
          <w:szCs w:val="36"/>
        </w:rPr>
        <w:t xml:space="preserve">la </w:t>
      </w:r>
      <w:r w:rsidR="00997575">
        <w:rPr>
          <w:rFonts w:ascii="Calibri" w:eastAsia="Times New Roman" w:hAnsi="Calibri" w:cs="Times New Roman"/>
          <w:b/>
          <w:color w:val="000099"/>
          <w:sz w:val="36"/>
          <w:szCs w:val="36"/>
        </w:rPr>
        <w:t>d</w:t>
      </w:r>
      <w:r w:rsidR="00997575" w:rsidRPr="00997575">
        <w:rPr>
          <w:rFonts w:ascii="Calibri" w:eastAsia="Times New Roman" w:hAnsi="Calibri" w:cs="Times New Roman"/>
          <w:b/>
          <w:color w:val="000099"/>
          <w:sz w:val="36"/>
          <w:szCs w:val="36"/>
        </w:rPr>
        <w:t>ziałani</w:t>
      </w:r>
      <w:r w:rsidR="00997575">
        <w:rPr>
          <w:rFonts w:ascii="Calibri" w:eastAsia="Times New Roman" w:hAnsi="Calibri" w:cs="Times New Roman"/>
          <w:b/>
          <w:color w:val="000099"/>
          <w:sz w:val="36"/>
          <w:szCs w:val="36"/>
        </w:rPr>
        <w:t>a</w:t>
      </w:r>
      <w:r w:rsidR="00997575" w:rsidRPr="00997575">
        <w:rPr>
          <w:rFonts w:ascii="Calibri" w:eastAsia="Times New Roman" w:hAnsi="Calibri" w:cs="Times New Roman"/>
          <w:b/>
          <w:color w:val="000099"/>
          <w:sz w:val="36"/>
          <w:szCs w:val="36"/>
        </w:rPr>
        <w:t xml:space="preserve"> </w:t>
      </w:r>
      <w:r w:rsidR="00581BED">
        <w:rPr>
          <w:rFonts w:ascii="Calibri" w:eastAsia="Times New Roman" w:hAnsi="Calibri" w:cs="Times New Roman"/>
          <w:b/>
          <w:color w:val="000099"/>
          <w:sz w:val="36"/>
          <w:szCs w:val="36"/>
        </w:rPr>
        <w:t xml:space="preserve">2.3 </w:t>
      </w:r>
      <w:r w:rsidR="00581BED" w:rsidRPr="00581BED">
        <w:rPr>
          <w:rFonts w:ascii="Calibri" w:eastAsia="Times New Roman" w:hAnsi="Calibri" w:cs="Times New Roman"/>
          <w:b/>
          <w:color w:val="000099"/>
          <w:sz w:val="36"/>
          <w:szCs w:val="36"/>
        </w:rPr>
        <w:t>Zapobieganie zagrożeniom związanym  ze zmianą klimatu FEO 2021 – 2027</w:t>
      </w:r>
    </w:p>
    <w:p w14:paraId="3B80690A" w14:textId="77777777" w:rsidR="000A2D2A" w:rsidRDefault="000A2D2A" w:rsidP="002731CA">
      <w:pPr>
        <w:spacing w:after="0"/>
        <w:rPr>
          <w:b/>
          <w:sz w:val="36"/>
          <w:szCs w:val="36"/>
        </w:rPr>
      </w:pPr>
    </w:p>
    <w:p w14:paraId="484A6C30" w14:textId="77777777" w:rsidR="000A2D2A" w:rsidRDefault="000A2D2A" w:rsidP="002731CA">
      <w:pPr>
        <w:spacing w:after="0"/>
        <w:rPr>
          <w:b/>
          <w:sz w:val="36"/>
          <w:szCs w:val="36"/>
        </w:rPr>
      </w:pPr>
    </w:p>
    <w:p w14:paraId="6A25592F" w14:textId="77777777" w:rsidR="000A2D2A" w:rsidRPr="000A2D2A" w:rsidRDefault="000A2D2A" w:rsidP="002731CA">
      <w:pPr>
        <w:spacing w:after="0"/>
        <w:rPr>
          <w:b/>
          <w:sz w:val="36"/>
          <w:szCs w:val="36"/>
        </w:rPr>
      </w:pPr>
    </w:p>
    <w:p w14:paraId="35DB418F" w14:textId="6CBF161D" w:rsidR="000A2D2A" w:rsidRPr="00524139" w:rsidRDefault="000A2D2A" w:rsidP="000A2D2A">
      <w:pPr>
        <w:spacing w:after="0" w:line="360" w:lineRule="auto"/>
        <w:rPr>
          <w:rFonts w:ascii="Calibri" w:eastAsia="Times New Roman" w:hAnsi="Calibri" w:cs="Times New Roman"/>
          <w:b/>
          <w:color w:val="000099"/>
          <w:sz w:val="36"/>
          <w:szCs w:val="36"/>
        </w:rPr>
      </w:pPr>
      <w:bookmarkStart w:id="1" w:name="_Hlk146712844"/>
      <w:r>
        <w:rPr>
          <w:rFonts w:ascii="Calibri" w:eastAsia="Times New Roman" w:hAnsi="Calibri" w:cs="Times New Roman"/>
          <w:b/>
          <w:color w:val="000099"/>
          <w:sz w:val="36"/>
          <w:szCs w:val="36"/>
        </w:rPr>
        <w:t>Wersja 1</w:t>
      </w:r>
      <w:r w:rsidR="001A021F">
        <w:rPr>
          <w:rFonts w:ascii="Calibri" w:eastAsia="Times New Roman" w:hAnsi="Calibri" w:cs="Times New Roman"/>
          <w:b/>
          <w:color w:val="000099"/>
          <w:sz w:val="36"/>
          <w:szCs w:val="36"/>
        </w:rPr>
        <w:t xml:space="preserve"> </w:t>
      </w:r>
    </w:p>
    <w:p w14:paraId="376ECA7D" w14:textId="38D382C2" w:rsidR="000A2D2A" w:rsidRPr="00524139" w:rsidRDefault="00071324" w:rsidP="000A2D2A">
      <w:pPr>
        <w:spacing w:after="0" w:line="360" w:lineRule="auto"/>
        <w:rPr>
          <w:rFonts w:ascii="Calibri" w:eastAsia="Times New Roman" w:hAnsi="Calibri" w:cs="Times New Roman"/>
          <w:b/>
          <w:color w:val="000099"/>
          <w:sz w:val="36"/>
          <w:szCs w:val="36"/>
        </w:rPr>
      </w:pPr>
      <w:r>
        <w:rPr>
          <w:rFonts w:ascii="Calibri" w:eastAsia="Times New Roman" w:hAnsi="Calibri" w:cs="Times New Roman"/>
          <w:b/>
          <w:color w:val="000099"/>
          <w:sz w:val="36"/>
          <w:szCs w:val="36"/>
        </w:rPr>
        <w:t xml:space="preserve">grudzień </w:t>
      </w:r>
      <w:r w:rsidR="000A2D2A" w:rsidRPr="00524139">
        <w:rPr>
          <w:rFonts w:ascii="Calibri" w:eastAsia="Times New Roman" w:hAnsi="Calibri" w:cs="Times New Roman"/>
          <w:b/>
          <w:color w:val="000099"/>
          <w:sz w:val="36"/>
          <w:szCs w:val="36"/>
        </w:rPr>
        <w:t>202</w:t>
      </w:r>
      <w:r w:rsidR="00FA02C0">
        <w:rPr>
          <w:rFonts w:ascii="Calibri" w:eastAsia="Times New Roman" w:hAnsi="Calibri" w:cs="Times New Roman"/>
          <w:b/>
          <w:color w:val="000099"/>
          <w:sz w:val="36"/>
          <w:szCs w:val="36"/>
        </w:rPr>
        <w:t>4</w:t>
      </w:r>
      <w:r w:rsidR="000A2D2A" w:rsidRPr="00524139">
        <w:rPr>
          <w:rFonts w:ascii="Calibri" w:eastAsia="Times New Roman" w:hAnsi="Calibri" w:cs="Times New Roman"/>
          <w:b/>
          <w:color w:val="000099"/>
          <w:sz w:val="36"/>
          <w:szCs w:val="36"/>
        </w:rPr>
        <w:t xml:space="preserve"> r.</w:t>
      </w:r>
    </w:p>
    <w:bookmarkEnd w:id="1"/>
    <w:p w14:paraId="305AF873" w14:textId="77777777" w:rsidR="002731CA" w:rsidRDefault="002731CA" w:rsidP="000A2D2A">
      <w:pPr>
        <w:spacing w:after="0"/>
        <w:rPr>
          <w:rFonts w:ascii="Calibri" w:eastAsia="Times New Roman" w:hAnsi="Calibri" w:cs="Times New Roman"/>
          <w:b/>
          <w:color w:val="000099"/>
          <w:sz w:val="36"/>
          <w:szCs w:val="36"/>
        </w:rPr>
      </w:pPr>
    </w:p>
    <w:p w14:paraId="2CFA21DB" w14:textId="77777777" w:rsidR="002731CA" w:rsidRDefault="002731CA" w:rsidP="00524139">
      <w:pPr>
        <w:spacing w:after="200" w:line="276" w:lineRule="auto"/>
        <w:rPr>
          <w:rFonts w:ascii="Calibri" w:eastAsia="Times New Roman" w:hAnsi="Calibri" w:cs="Times New Roman"/>
          <w:b/>
          <w:color w:val="000099"/>
          <w:sz w:val="36"/>
          <w:szCs w:val="36"/>
        </w:rPr>
      </w:pPr>
    </w:p>
    <w:p w14:paraId="12F18C61" w14:textId="77777777" w:rsidR="002731CA" w:rsidRDefault="002731CA" w:rsidP="00524139">
      <w:pPr>
        <w:spacing w:after="200" w:line="276" w:lineRule="auto"/>
        <w:rPr>
          <w:rFonts w:ascii="Calibri" w:eastAsia="Times New Roman" w:hAnsi="Calibri" w:cs="Times New Roman"/>
          <w:b/>
          <w:color w:val="000099"/>
          <w:sz w:val="36"/>
          <w:szCs w:val="36"/>
        </w:rPr>
      </w:pPr>
    </w:p>
    <w:p w14:paraId="57A31318" w14:textId="77777777" w:rsidR="000A2D2A" w:rsidRDefault="000A2D2A" w:rsidP="00524139">
      <w:pPr>
        <w:spacing w:after="200" w:line="276" w:lineRule="auto"/>
        <w:rPr>
          <w:rFonts w:ascii="Calibri" w:eastAsia="Times New Roman" w:hAnsi="Calibri" w:cs="Times New Roman"/>
          <w:b/>
          <w:color w:val="000099"/>
          <w:sz w:val="36"/>
          <w:szCs w:val="36"/>
        </w:rPr>
      </w:pPr>
    </w:p>
    <w:p w14:paraId="26205FDB" w14:textId="77777777" w:rsidR="000A2D2A" w:rsidRDefault="000A2D2A" w:rsidP="00524139">
      <w:pPr>
        <w:spacing w:after="200" w:line="276" w:lineRule="auto"/>
        <w:rPr>
          <w:rFonts w:ascii="Calibri" w:eastAsia="Times New Roman" w:hAnsi="Calibri" w:cs="Times New Roman"/>
          <w:b/>
          <w:color w:val="000099"/>
          <w:sz w:val="36"/>
          <w:szCs w:val="36"/>
        </w:rPr>
      </w:pPr>
    </w:p>
    <w:p w14:paraId="430A09C2" w14:textId="77777777" w:rsidR="00524139" w:rsidRPr="00524139" w:rsidRDefault="00524139" w:rsidP="00524139">
      <w:pPr>
        <w:spacing w:after="200" w:line="276" w:lineRule="auto"/>
        <w:rPr>
          <w:rFonts w:ascii="Calibri" w:eastAsia="Times New Roman" w:hAnsi="Calibri" w:cs="Times New Roman"/>
          <w:b/>
          <w:color w:val="000099"/>
          <w:sz w:val="36"/>
          <w:szCs w:val="36"/>
        </w:rPr>
      </w:pPr>
      <w:r w:rsidRPr="00524139">
        <w:rPr>
          <w:rFonts w:ascii="Calibri" w:eastAsia="Times New Roman" w:hAnsi="Calibri" w:cs="Times New Roman"/>
          <w:b/>
          <w:color w:val="000099"/>
          <w:sz w:val="36"/>
          <w:szCs w:val="36"/>
        </w:rPr>
        <w:t xml:space="preserve">KRYTERIA </w:t>
      </w:r>
      <w:r w:rsidRPr="00524139">
        <w:rPr>
          <w:rFonts w:ascii="Calibri" w:eastAsia="Times New Roman" w:hAnsi="Calibri" w:cs="Times New Roman"/>
          <w:b/>
          <w:color w:val="000099"/>
          <w:sz w:val="36"/>
          <w:szCs w:val="36"/>
          <w:u w:val="single"/>
        </w:rPr>
        <w:t>FORMALNE</w:t>
      </w:r>
      <w:r w:rsidRPr="00524139">
        <w:rPr>
          <w:rFonts w:ascii="Calibri" w:eastAsia="Times New Roman" w:hAnsi="Calibri" w:cs="Times New Roman"/>
          <w:b/>
          <w:color w:val="000099"/>
          <w:sz w:val="36"/>
          <w:szCs w:val="36"/>
        </w:rPr>
        <w:t xml:space="preserve"> </w:t>
      </w:r>
    </w:p>
    <w:p w14:paraId="73252FF7" w14:textId="77777777" w:rsidR="00524139" w:rsidRPr="00524139" w:rsidRDefault="00524139" w:rsidP="00524139">
      <w:pPr>
        <w:spacing w:after="200" w:line="276" w:lineRule="auto"/>
        <w:rPr>
          <w:rFonts w:ascii="Calibri" w:eastAsia="Times New Roman" w:hAnsi="Calibri" w:cs="Times New Roman"/>
          <w:b/>
          <w:color w:val="000099"/>
          <w:sz w:val="36"/>
          <w:szCs w:val="36"/>
        </w:rPr>
      </w:pPr>
    </w:p>
    <w:p w14:paraId="74AE046C" w14:textId="77777777" w:rsidR="00524139" w:rsidRPr="00524139" w:rsidRDefault="00524139" w:rsidP="00524139">
      <w:pPr>
        <w:spacing w:after="200" w:line="276" w:lineRule="auto"/>
        <w:rPr>
          <w:rFonts w:ascii="Calibri" w:eastAsia="Times New Roman" w:hAnsi="Calibri" w:cs="Times New Roman"/>
          <w:b/>
          <w:color w:val="000099"/>
          <w:sz w:val="36"/>
          <w:szCs w:val="36"/>
        </w:rPr>
      </w:pPr>
      <w:r w:rsidRPr="00524139">
        <w:rPr>
          <w:rFonts w:ascii="Calibri" w:eastAsia="Times New Roman" w:hAnsi="Calibri" w:cs="Times New Roman"/>
          <w:b/>
          <w:color w:val="000099"/>
          <w:sz w:val="36"/>
          <w:szCs w:val="36"/>
        </w:rPr>
        <w:t xml:space="preserve">DLA WSZYSTKICH DZIAŁAŃ FEO 2021-2027 </w:t>
      </w:r>
    </w:p>
    <w:p w14:paraId="52ECA070" w14:textId="77777777" w:rsidR="00524139" w:rsidRPr="00524139" w:rsidRDefault="00524139" w:rsidP="00524139">
      <w:pPr>
        <w:spacing w:after="200" w:line="276" w:lineRule="auto"/>
        <w:rPr>
          <w:rFonts w:ascii="Calibri" w:eastAsia="Times New Roman" w:hAnsi="Calibri" w:cs="Times New Roman"/>
          <w:b/>
          <w:color w:val="000099"/>
          <w:sz w:val="36"/>
          <w:szCs w:val="36"/>
        </w:rPr>
      </w:pPr>
      <w:r w:rsidRPr="00524139">
        <w:rPr>
          <w:rFonts w:ascii="Calibri" w:eastAsia="Times New Roman" w:hAnsi="Calibri" w:cs="Times New Roman"/>
          <w:b/>
          <w:color w:val="000099"/>
          <w:sz w:val="36"/>
          <w:szCs w:val="36"/>
        </w:rPr>
        <w:t>(z wyłączeniem działań wdrażanych przez instrumenty finansowe)</w:t>
      </w:r>
    </w:p>
    <w:p w14:paraId="5AD3D69B" w14:textId="77777777" w:rsidR="00524139" w:rsidRPr="00524139" w:rsidRDefault="00524139" w:rsidP="00524139">
      <w:pPr>
        <w:spacing w:after="200" w:line="276" w:lineRule="auto"/>
        <w:rPr>
          <w:rFonts w:ascii="Calibri" w:eastAsia="Times New Roman" w:hAnsi="Calibri" w:cs="Times New Roman"/>
          <w:b/>
          <w:color w:val="000099"/>
          <w:sz w:val="36"/>
          <w:szCs w:val="36"/>
        </w:rPr>
      </w:pPr>
      <w:r w:rsidRPr="00524139">
        <w:rPr>
          <w:rFonts w:ascii="Calibri" w:eastAsia="Times New Roman" w:hAnsi="Calibri" w:cs="Times New Roman"/>
          <w:b/>
          <w:color w:val="000099"/>
          <w:sz w:val="36"/>
          <w:szCs w:val="36"/>
        </w:rPr>
        <w:t>Zakres: Europejski Fundusz Rozwoju Regionalnego</w:t>
      </w:r>
    </w:p>
    <w:p w14:paraId="0BDCE40F" w14:textId="77777777" w:rsidR="00524139" w:rsidRPr="00524139" w:rsidRDefault="00524139" w:rsidP="00524139">
      <w:pPr>
        <w:spacing w:after="200" w:line="276" w:lineRule="auto"/>
        <w:rPr>
          <w:rFonts w:ascii="Calibri" w:eastAsia="Times New Roman" w:hAnsi="Calibri" w:cs="Times New Roman"/>
          <w:b/>
          <w:color w:val="000099"/>
          <w:sz w:val="36"/>
          <w:szCs w:val="36"/>
        </w:rPr>
      </w:pPr>
    </w:p>
    <w:p w14:paraId="3425CE92" w14:textId="77777777" w:rsidR="00524139" w:rsidRPr="00524139" w:rsidRDefault="00524139" w:rsidP="00524139">
      <w:pPr>
        <w:spacing w:after="200" w:line="276" w:lineRule="auto"/>
        <w:rPr>
          <w:rFonts w:ascii="Calibri" w:eastAsia="Times New Roman" w:hAnsi="Calibri" w:cs="Times New Roman"/>
          <w:b/>
          <w:color w:val="000099"/>
          <w:sz w:val="24"/>
        </w:rPr>
      </w:pPr>
    </w:p>
    <w:tbl>
      <w:tblPr>
        <w:tblW w:w="5014" w:type="pct"/>
        <w:tblInd w:w="-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70" w:type="dxa"/>
          <w:bottom w:w="57" w:type="dxa"/>
          <w:right w:w="70" w:type="dxa"/>
        </w:tblCellMar>
        <w:tblLook w:val="00A0" w:firstRow="1" w:lastRow="0" w:firstColumn="1" w:lastColumn="0" w:noHBand="0" w:noVBand="0"/>
      </w:tblPr>
      <w:tblGrid>
        <w:gridCol w:w="581"/>
        <w:gridCol w:w="3050"/>
        <w:gridCol w:w="8857"/>
        <w:gridCol w:w="1886"/>
      </w:tblGrid>
      <w:tr w:rsidR="00524139" w:rsidRPr="00524139" w14:paraId="1D3FD2E0" w14:textId="77777777" w:rsidTr="005556DF">
        <w:trPr>
          <w:trHeight w:val="509"/>
          <w:tblHeader/>
        </w:trPr>
        <w:tc>
          <w:tcPr>
            <w:tcW w:w="202" w:type="pct"/>
            <w:shd w:val="clear" w:color="auto" w:fill="D9D9D9"/>
            <w:noWrap/>
            <w:vAlign w:val="center"/>
          </w:tcPr>
          <w:p w14:paraId="29727694" w14:textId="77777777" w:rsidR="00524139" w:rsidRPr="00524139" w:rsidRDefault="00524139" w:rsidP="00524139">
            <w:pPr>
              <w:spacing w:after="0" w:line="276" w:lineRule="auto"/>
              <w:jc w:val="center"/>
              <w:rPr>
                <w:rFonts w:ascii="Calibri" w:eastAsia="Times New Roman" w:hAnsi="Calibri" w:cs="Times New Roman"/>
                <w:b/>
                <w:bCs/>
                <w:color w:val="000099"/>
              </w:rPr>
            </w:pPr>
            <w:r w:rsidRPr="00524139">
              <w:rPr>
                <w:rFonts w:ascii="Calibri" w:eastAsia="Times New Roman" w:hAnsi="Calibri" w:cs="Times New Roman"/>
                <w:b/>
                <w:bCs/>
                <w:color w:val="000099"/>
              </w:rPr>
              <w:lastRenderedPageBreak/>
              <w:t>lp.</w:t>
            </w:r>
          </w:p>
        </w:tc>
        <w:tc>
          <w:tcPr>
            <w:tcW w:w="1061" w:type="pct"/>
            <w:shd w:val="clear" w:color="auto" w:fill="D9D9D9"/>
            <w:noWrap/>
            <w:vAlign w:val="center"/>
          </w:tcPr>
          <w:p w14:paraId="273BE6CE" w14:textId="77777777" w:rsidR="00524139" w:rsidRPr="00524139" w:rsidRDefault="00524139" w:rsidP="00524139">
            <w:pPr>
              <w:spacing w:after="0" w:line="276" w:lineRule="auto"/>
              <w:jc w:val="center"/>
              <w:rPr>
                <w:rFonts w:ascii="Calibri" w:eastAsia="Times New Roman" w:hAnsi="Calibri" w:cs="Times New Roman"/>
                <w:b/>
                <w:bCs/>
                <w:color w:val="000099"/>
              </w:rPr>
            </w:pPr>
            <w:r w:rsidRPr="00524139">
              <w:rPr>
                <w:rFonts w:ascii="Calibri" w:eastAsia="Times New Roman" w:hAnsi="Calibri" w:cs="Times New Roman"/>
                <w:b/>
                <w:bCs/>
                <w:color w:val="000099"/>
              </w:rPr>
              <w:t>Nazwa kryterium</w:t>
            </w:r>
          </w:p>
        </w:tc>
        <w:tc>
          <w:tcPr>
            <w:tcW w:w="3081" w:type="pct"/>
            <w:shd w:val="clear" w:color="auto" w:fill="D9D9D9"/>
            <w:vAlign w:val="center"/>
          </w:tcPr>
          <w:p w14:paraId="40123AE9" w14:textId="77777777" w:rsidR="00524139" w:rsidRPr="00524139" w:rsidRDefault="00524139" w:rsidP="00524139">
            <w:pPr>
              <w:spacing w:after="0" w:line="276" w:lineRule="auto"/>
              <w:jc w:val="center"/>
              <w:rPr>
                <w:rFonts w:ascii="Calibri" w:eastAsia="Times New Roman" w:hAnsi="Calibri" w:cs="Times New Roman"/>
                <w:b/>
                <w:bCs/>
                <w:color w:val="000099"/>
              </w:rPr>
            </w:pPr>
            <w:r w:rsidRPr="00524139">
              <w:rPr>
                <w:rFonts w:ascii="Calibri" w:eastAsia="Times New Roman" w:hAnsi="Calibri" w:cs="Times New Roman"/>
                <w:b/>
                <w:bCs/>
                <w:color w:val="000099"/>
              </w:rPr>
              <w:t>Definicja</w:t>
            </w:r>
          </w:p>
        </w:tc>
        <w:tc>
          <w:tcPr>
            <w:tcW w:w="656" w:type="pct"/>
            <w:shd w:val="clear" w:color="auto" w:fill="D9D9D9"/>
            <w:vAlign w:val="center"/>
          </w:tcPr>
          <w:p w14:paraId="166AE0D4" w14:textId="77777777" w:rsidR="00524139" w:rsidRPr="00524139" w:rsidRDefault="00524139" w:rsidP="00524139">
            <w:pPr>
              <w:spacing w:after="0" w:line="276" w:lineRule="auto"/>
              <w:jc w:val="center"/>
              <w:rPr>
                <w:rFonts w:ascii="Calibri" w:eastAsia="Times New Roman" w:hAnsi="Calibri" w:cs="Times New Roman"/>
                <w:b/>
                <w:bCs/>
                <w:color w:val="000099"/>
              </w:rPr>
            </w:pPr>
            <w:r w:rsidRPr="00524139">
              <w:rPr>
                <w:rFonts w:ascii="Calibri" w:eastAsia="Times New Roman" w:hAnsi="Calibri" w:cs="Times New Roman"/>
                <w:b/>
                <w:bCs/>
                <w:color w:val="000099"/>
              </w:rPr>
              <w:t>Opis znaczenia kryterium</w:t>
            </w:r>
          </w:p>
        </w:tc>
      </w:tr>
      <w:tr w:rsidR="00524139" w:rsidRPr="00524139" w14:paraId="42224FAC" w14:textId="77777777" w:rsidTr="005556DF">
        <w:trPr>
          <w:trHeight w:val="194"/>
          <w:tblHeader/>
        </w:trPr>
        <w:tc>
          <w:tcPr>
            <w:tcW w:w="202" w:type="pct"/>
            <w:shd w:val="clear" w:color="auto" w:fill="F2F2F2"/>
            <w:noWrap/>
            <w:vAlign w:val="bottom"/>
          </w:tcPr>
          <w:p w14:paraId="34899525" w14:textId="77777777" w:rsidR="00524139" w:rsidRPr="00524139" w:rsidRDefault="00524139" w:rsidP="00524139">
            <w:pPr>
              <w:spacing w:after="0" w:line="276" w:lineRule="auto"/>
              <w:jc w:val="center"/>
              <w:rPr>
                <w:rFonts w:ascii="Calibri" w:eastAsia="Times New Roman" w:hAnsi="Calibri" w:cs="Times New Roman"/>
                <w:bCs/>
                <w:i/>
                <w:color w:val="000099"/>
                <w:sz w:val="20"/>
                <w:szCs w:val="20"/>
              </w:rPr>
            </w:pPr>
            <w:r w:rsidRPr="00524139">
              <w:rPr>
                <w:rFonts w:ascii="Calibri" w:eastAsia="Times New Roman" w:hAnsi="Calibri" w:cs="Times New Roman"/>
                <w:bCs/>
                <w:i/>
                <w:color w:val="000099"/>
                <w:sz w:val="20"/>
                <w:szCs w:val="20"/>
              </w:rPr>
              <w:t>1</w:t>
            </w:r>
          </w:p>
        </w:tc>
        <w:tc>
          <w:tcPr>
            <w:tcW w:w="1061" w:type="pct"/>
            <w:shd w:val="clear" w:color="auto" w:fill="F2F2F2"/>
            <w:noWrap/>
            <w:vAlign w:val="bottom"/>
          </w:tcPr>
          <w:p w14:paraId="1D2B8802" w14:textId="77777777" w:rsidR="00524139" w:rsidRPr="00524139" w:rsidRDefault="00524139" w:rsidP="00524139">
            <w:pPr>
              <w:spacing w:after="0" w:line="276" w:lineRule="auto"/>
              <w:jc w:val="center"/>
              <w:rPr>
                <w:rFonts w:ascii="Calibri" w:eastAsia="Times New Roman" w:hAnsi="Calibri" w:cs="Times New Roman"/>
                <w:bCs/>
                <w:i/>
                <w:color w:val="000099"/>
                <w:sz w:val="20"/>
                <w:szCs w:val="20"/>
              </w:rPr>
            </w:pPr>
            <w:r w:rsidRPr="00524139">
              <w:rPr>
                <w:rFonts w:ascii="Calibri" w:eastAsia="Times New Roman" w:hAnsi="Calibri" w:cs="Times New Roman"/>
                <w:bCs/>
                <w:i/>
                <w:color w:val="000099"/>
                <w:sz w:val="20"/>
                <w:szCs w:val="20"/>
              </w:rPr>
              <w:t>2</w:t>
            </w:r>
          </w:p>
        </w:tc>
        <w:tc>
          <w:tcPr>
            <w:tcW w:w="3081" w:type="pct"/>
            <w:shd w:val="clear" w:color="auto" w:fill="F2F2F2"/>
            <w:vAlign w:val="bottom"/>
          </w:tcPr>
          <w:p w14:paraId="2A0D66DB" w14:textId="77777777" w:rsidR="00524139" w:rsidRPr="00524139" w:rsidRDefault="00524139" w:rsidP="00524139">
            <w:pPr>
              <w:spacing w:after="0" w:line="276" w:lineRule="auto"/>
              <w:jc w:val="center"/>
              <w:rPr>
                <w:rFonts w:ascii="Calibri" w:eastAsia="Times New Roman" w:hAnsi="Calibri" w:cs="Times New Roman"/>
                <w:bCs/>
                <w:i/>
                <w:color w:val="000099"/>
                <w:sz w:val="20"/>
                <w:szCs w:val="20"/>
              </w:rPr>
            </w:pPr>
            <w:r w:rsidRPr="00524139">
              <w:rPr>
                <w:rFonts w:ascii="Calibri" w:eastAsia="Times New Roman" w:hAnsi="Calibri" w:cs="Times New Roman"/>
                <w:bCs/>
                <w:i/>
                <w:color w:val="000099"/>
                <w:sz w:val="20"/>
                <w:szCs w:val="20"/>
              </w:rPr>
              <w:t>3</w:t>
            </w:r>
          </w:p>
        </w:tc>
        <w:tc>
          <w:tcPr>
            <w:tcW w:w="656" w:type="pct"/>
            <w:shd w:val="clear" w:color="auto" w:fill="F2F2F2"/>
          </w:tcPr>
          <w:p w14:paraId="5F2FA6E4" w14:textId="77777777" w:rsidR="00524139" w:rsidRPr="00524139" w:rsidRDefault="00524139" w:rsidP="00524139">
            <w:pPr>
              <w:spacing w:after="0" w:line="276" w:lineRule="auto"/>
              <w:jc w:val="center"/>
              <w:rPr>
                <w:rFonts w:ascii="Calibri" w:eastAsia="Times New Roman" w:hAnsi="Calibri" w:cs="Times New Roman"/>
                <w:bCs/>
                <w:i/>
                <w:color w:val="000099"/>
                <w:sz w:val="20"/>
                <w:szCs w:val="20"/>
              </w:rPr>
            </w:pPr>
            <w:r w:rsidRPr="00524139">
              <w:rPr>
                <w:rFonts w:ascii="Calibri" w:eastAsia="Times New Roman" w:hAnsi="Calibri" w:cs="Times New Roman"/>
                <w:bCs/>
                <w:i/>
                <w:color w:val="000099"/>
                <w:sz w:val="20"/>
                <w:szCs w:val="20"/>
              </w:rPr>
              <w:t>4</w:t>
            </w:r>
          </w:p>
        </w:tc>
      </w:tr>
      <w:tr w:rsidR="00524139" w:rsidRPr="00524139" w14:paraId="60374727" w14:textId="77777777" w:rsidTr="005556DF">
        <w:trPr>
          <w:trHeight w:val="644"/>
        </w:trPr>
        <w:tc>
          <w:tcPr>
            <w:tcW w:w="202" w:type="pct"/>
            <w:noWrap/>
            <w:vAlign w:val="center"/>
          </w:tcPr>
          <w:p w14:paraId="395740F7"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1.</w:t>
            </w:r>
          </w:p>
        </w:tc>
        <w:tc>
          <w:tcPr>
            <w:tcW w:w="1061" w:type="pct"/>
            <w:vAlign w:val="center"/>
          </w:tcPr>
          <w:p w14:paraId="63642882" w14:textId="15689274"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 xml:space="preserve">Projekt złożony </w:t>
            </w:r>
            <w:r w:rsidR="00FA02C0" w:rsidRPr="00524139">
              <w:rPr>
                <w:rFonts w:eastAsia="Times New Roman" w:cstheme="minorHAnsi"/>
                <w:sz w:val="24"/>
                <w:szCs w:val="24"/>
              </w:rPr>
              <w:t>w ramach</w:t>
            </w:r>
            <w:r w:rsidRPr="00524139">
              <w:rPr>
                <w:rFonts w:eastAsia="Times New Roman" w:cstheme="minorHAnsi"/>
                <w:sz w:val="24"/>
                <w:szCs w:val="24"/>
              </w:rPr>
              <w:t xml:space="preserve"> właściwego działania oraz naboru</w:t>
            </w:r>
          </w:p>
        </w:tc>
        <w:tc>
          <w:tcPr>
            <w:tcW w:w="3081" w:type="pct"/>
            <w:vAlign w:val="center"/>
          </w:tcPr>
          <w:p w14:paraId="1472E8D5" w14:textId="77777777" w:rsidR="00524139" w:rsidRPr="00524139" w:rsidRDefault="00524139" w:rsidP="00524139">
            <w:pPr>
              <w:spacing w:after="0" w:line="240" w:lineRule="auto"/>
              <w:rPr>
                <w:rFonts w:eastAsia="Times New Roman" w:cstheme="minorHAnsi"/>
                <w:sz w:val="24"/>
                <w:szCs w:val="24"/>
              </w:rPr>
            </w:pPr>
            <w:r w:rsidRPr="00524139">
              <w:rPr>
                <w:rFonts w:eastAsia="Times New Roman" w:cstheme="minorHAnsi"/>
                <w:sz w:val="24"/>
                <w:szCs w:val="24"/>
              </w:rPr>
              <w:t>Bada się czy projekt został złożony w ramach działania i naboru wskazanego w Regulaminie wyboru projektów.</w:t>
            </w:r>
          </w:p>
          <w:p w14:paraId="175AF28C" w14:textId="77777777" w:rsidR="00524139" w:rsidRPr="00524139" w:rsidRDefault="00524139" w:rsidP="00524139">
            <w:pPr>
              <w:spacing w:after="0" w:line="240" w:lineRule="auto"/>
              <w:rPr>
                <w:rFonts w:eastAsia="Times New Roman" w:cstheme="minorHAnsi"/>
                <w:sz w:val="24"/>
                <w:szCs w:val="24"/>
              </w:rPr>
            </w:pPr>
          </w:p>
          <w:p w14:paraId="17179D0F" w14:textId="77777777" w:rsidR="00524139" w:rsidRPr="00524139" w:rsidRDefault="00524139" w:rsidP="00524139">
            <w:pPr>
              <w:spacing w:after="0" w:line="240" w:lineRule="auto"/>
              <w:rPr>
                <w:rFonts w:eastAsia="Times New Roman" w:cstheme="minorHAnsi"/>
                <w:sz w:val="24"/>
                <w:szCs w:val="24"/>
              </w:rPr>
            </w:pPr>
            <w:r w:rsidRPr="00524139">
              <w:rPr>
                <w:rFonts w:eastAsia="Times New Roman" w:cstheme="minorHAnsi"/>
                <w:sz w:val="24"/>
                <w:szCs w:val="24"/>
              </w:rPr>
              <w:t>Kryterium nie podlega poprawie.</w:t>
            </w:r>
          </w:p>
          <w:p w14:paraId="7FF104C3" w14:textId="77777777" w:rsidR="00524139" w:rsidRPr="00524139" w:rsidRDefault="00524139" w:rsidP="00524139">
            <w:pPr>
              <w:spacing w:after="0" w:line="240" w:lineRule="auto"/>
              <w:rPr>
                <w:rFonts w:eastAsia="Times New Roman" w:cstheme="minorHAnsi"/>
                <w:sz w:val="24"/>
                <w:szCs w:val="24"/>
              </w:rPr>
            </w:pPr>
          </w:p>
          <w:p w14:paraId="5C50B582" w14:textId="77777777" w:rsidR="00524139" w:rsidRPr="00524139" w:rsidRDefault="00524139" w:rsidP="00524139">
            <w:pPr>
              <w:spacing w:after="0" w:line="240" w:lineRule="auto"/>
              <w:rPr>
                <w:rFonts w:eastAsia="Times New Roman" w:cstheme="minorHAnsi"/>
                <w:sz w:val="24"/>
                <w:szCs w:val="24"/>
              </w:rPr>
            </w:pPr>
            <w:r w:rsidRPr="00524139">
              <w:rPr>
                <w:rFonts w:eastAsia="Times New Roman" w:cstheme="minorHAnsi"/>
                <w:sz w:val="24"/>
                <w:szCs w:val="24"/>
              </w:rPr>
              <w:t>Kryterium weryfikowane na podstawie zapisów wniosku o dofinansowanie.</w:t>
            </w:r>
          </w:p>
        </w:tc>
        <w:tc>
          <w:tcPr>
            <w:tcW w:w="656" w:type="pct"/>
            <w:vAlign w:val="center"/>
          </w:tcPr>
          <w:p w14:paraId="1F50220E" w14:textId="77777777" w:rsidR="00524139" w:rsidRPr="00524139" w:rsidRDefault="00524139" w:rsidP="00524139">
            <w:pPr>
              <w:spacing w:after="0" w:line="240" w:lineRule="auto"/>
              <w:rPr>
                <w:rFonts w:eastAsia="Times New Roman" w:cstheme="minorHAnsi"/>
                <w:sz w:val="24"/>
                <w:szCs w:val="24"/>
              </w:rPr>
            </w:pPr>
            <w:r w:rsidRPr="00524139">
              <w:rPr>
                <w:rFonts w:eastAsia="Times New Roman" w:cstheme="minorHAnsi"/>
                <w:sz w:val="24"/>
                <w:szCs w:val="24"/>
              </w:rPr>
              <w:t>Kryterium bezwzględne (0/1)</w:t>
            </w:r>
          </w:p>
        </w:tc>
      </w:tr>
      <w:tr w:rsidR="00524139" w:rsidRPr="00524139" w14:paraId="038C708E" w14:textId="77777777" w:rsidTr="005556DF">
        <w:trPr>
          <w:trHeight w:val="644"/>
        </w:trPr>
        <w:tc>
          <w:tcPr>
            <w:tcW w:w="202" w:type="pct"/>
            <w:noWrap/>
            <w:vAlign w:val="center"/>
          </w:tcPr>
          <w:p w14:paraId="43B19BBA"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2.</w:t>
            </w:r>
          </w:p>
        </w:tc>
        <w:tc>
          <w:tcPr>
            <w:tcW w:w="1061" w:type="pct"/>
            <w:vAlign w:val="center"/>
          </w:tcPr>
          <w:p w14:paraId="0FB01261"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Wnioskodawca oraz Partnerzy (jeśli dotyczy) uprawnieni do składania wniosku</w:t>
            </w:r>
          </w:p>
        </w:tc>
        <w:tc>
          <w:tcPr>
            <w:tcW w:w="3081" w:type="pct"/>
            <w:vAlign w:val="center"/>
          </w:tcPr>
          <w:p w14:paraId="70BDC49D" w14:textId="77777777" w:rsidR="00524139" w:rsidRPr="00524139" w:rsidRDefault="00524139" w:rsidP="00524139">
            <w:pPr>
              <w:spacing w:after="0" w:line="240" w:lineRule="auto"/>
              <w:rPr>
                <w:rFonts w:eastAsia="Times New Roman" w:cstheme="minorHAnsi"/>
                <w:sz w:val="24"/>
                <w:szCs w:val="24"/>
              </w:rPr>
            </w:pPr>
            <w:r w:rsidRPr="00524139">
              <w:rPr>
                <w:rFonts w:eastAsia="Times New Roman" w:cstheme="minorHAnsi"/>
                <w:sz w:val="24"/>
                <w:szCs w:val="24"/>
              </w:rPr>
              <w:t xml:space="preserve">Rodzaj potencjalnych beneficjentów (za których należy rozumieć Wnioskodawcę </w:t>
            </w:r>
            <w:r w:rsidRPr="00524139">
              <w:rPr>
                <w:rFonts w:eastAsia="Times New Roman" w:cstheme="minorHAnsi"/>
                <w:sz w:val="24"/>
                <w:szCs w:val="24"/>
              </w:rPr>
              <w:br/>
              <w:t>i Partnerów) określony w Szczegółowym Opisie Priorytetów FEO 2021-2027 (dokument aktualny na dzień zatwierdzenia przez Zarząd Województwa Opolskiego Regulaminu wyboru projektów), ogłoszeniu o naborze wniosków oraz regulaminie wyboru projektów.</w:t>
            </w:r>
          </w:p>
          <w:p w14:paraId="3B2CAFC6" w14:textId="77777777" w:rsidR="00524139" w:rsidRPr="00524139" w:rsidRDefault="00524139" w:rsidP="00524139">
            <w:pPr>
              <w:spacing w:after="0" w:line="240" w:lineRule="auto"/>
              <w:rPr>
                <w:rFonts w:eastAsia="Times New Roman" w:cstheme="minorHAnsi"/>
                <w:sz w:val="24"/>
                <w:szCs w:val="24"/>
              </w:rPr>
            </w:pPr>
          </w:p>
          <w:p w14:paraId="3C6018C5" w14:textId="77777777" w:rsidR="00524139" w:rsidRPr="00524139" w:rsidRDefault="00524139" w:rsidP="00524139">
            <w:pPr>
              <w:spacing w:after="0" w:line="240" w:lineRule="auto"/>
              <w:rPr>
                <w:rFonts w:eastAsia="Times New Roman" w:cstheme="minorHAnsi"/>
                <w:sz w:val="24"/>
                <w:szCs w:val="24"/>
              </w:rPr>
            </w:pPr>
            <w:r w:rsidRPr="00524139">
              <w:rPr>
                <w:rFonts w:eastAsia="Times New Roman" w:cstheme="minorHAnsi"/>
                <w:sz w:val="24"/>
                <w:szCs w:val="24"/>
              </w:rPr>
              <w:t xml:space="preserve">Kryterium weryfikowane na podstawie zapisów wniosku o dofinansowanie </w:t>
            </w:r>
            <w:r w:rsidRPr="00524139">
              <w:rPr>
                <w:rFonts w:eastAsia="Times New Roman" w:cstheme="minorHAnsi"/>
                <w:sz w:val="24"/>
                <w:szCs w:val="24"/>
              </w:rPr>
              <w:br/>
              <w:t>i załączników i/lub wyjaśnień udzielonych przez Wnioskodawcę i/lub informacji dotyczących projektu pozyskanych w inny sposób.</w:t>
            </w:r>
          </w:p>
        </w:tc>
        <w:tc>
          <w:tcPr>
            <w:tcW w:w="656" w:type="pct"/>
            <w:vAlign w:val="center"/>
          </w:tcPr>
          <w:p w14:paraId="4DA30F3D" w14:textId="77777777" w:rsidR="00524139" w:rsidRPr="00524139" w:rsidRDefault="00524139" w:rsidP="00524139">
            <w:pPr>
              <w:spacing w:after="0" w:line="240" w:lineRule="auto"/>
              <w:rPr>
                <w:rFonts w:eastAsia="Times New Roman" w:cstheme="minorHAnsi"/>
                <w:sz w:val="24"/>
                <w:szCs w:val="24"/>
              </w:rPr>
            </w:pPr>
            <w:r w:rsidRPr="00524139">
              <w:rPr>
                <w:rFonts w:eastAsia="Times New Roman" w:cstheme="minorHAnsi"/>
                <w:sz w:val="24"/>
                <w:szCs w:val="24"/>
              </w:rPr>
              <w:t>Kryterium bezwzględne (0/1)</w:t>
            </w:r>
          </w:p>
        </w:tc>
      </w:tr>
      <w:tr w:rsidR="00524139" w:rsidRPr="00524139" w14:paraId="38F664DE" w14:textId="77777777" w:rsidTr="005556DF">
        <w:trPr>
          <w:trHeight w:val="644"/>
        </w:trPr>
        <w:tc>
          <w:tcPr>
            <w:tcW w:w="202" w:type="pct"/>
            <w:noWrap/>
            <w:vAlign w:val="center"/>
          </w:tcPr>
          <w:p w14:paraId="3DC69F73"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 xml:space="preserve">3. </w:t>
            </w:r>
          </w:p>
        </w:tc>
        <w:tc>
          <w:tcPr>
            <w:tcW w:w="1061" w:type="pct"/>
            <w:vAlign w:val="center"/>
          </w:tcPr>
          <w:p w14:paraId="07DFCA89"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 xml:space="preserve">Zgodność projektu </w:t>
            </w:r>
            <w:r w:rsidRPr="00524139">
              <w:rPr>
                <w:rFonts w:eastAsia="Times New Roman" w:cstheme="minorHAnsi"/>
                <w:sz w:val="24"/>
                <w:szCs w:val="24"/>
              </w:rPr>
              <w:br/>
              <w:t xml:space="preserve">z typem/rodzajem projektu, opisem działania </w:t>
            </w:r>
          </w:p>
        </w:tc>
        <w:tc>
          <w:tcPr>
            <w:tcW w:w="3081" w:type="pct"/>
            <w:vAlign w:val="center"/>
          </w:tcPr>
          <w:p w14:paraId="2F698F63" w14:textId="5FC3C329" w:rsidR="00524139" w:rsidRPr="00524139" w:rsidRDefault="00524139" w:rsidP="00524139">
            <w:pPr>
              <w:spacing w:after="0" w:line="240" w:lineRule="auto"/>
              <w:rPr>
                <w:rFonts w:eastAsia="Times New Roman" w:cstheme="minorHAnsi"/>
                <w:sz w:val="24"/>
                <w:szCs w:val="24"/>
              </w:rPr>
            </w:pPr>
            <w:r w:rsidRPr="00524139">
              <w:rPr>
                <w:rFonts w:eastAsia="Times New Roman" w:cstheme="minorHAnsi"/>
                <w:sz w:val="24"/>
                <w:szCs w:val="24"/>
              </w:rPr>
              <w:t xml:space="preserve">Bada się projekt w zakresie zgodności typu/rodzaju projektu oraz w zakresie zgodności z opisem działania (w tym celem oraz zakresem interwencji) przewidzianym w Szczegółowym Opisie Priorytetów FEO 2021-2027 oraz </w:t>
            </w:r>
            <w:r w:rsidR="00FA02C0" w:rsidRPr="00524139">
              <w:rPr>
                <w:rFonts w:eastAsia="Times New Roman" w:cstheme="minorHAnsi"/>
                <w:sz w:val="24"/>
                <w:szCs w:val="24"/>
              </w:rPr>
              <w:t>w Regulaminie</w:t>
            </w:r>
            <w:r w:rsidRPr="00524139">
              <w:rPr>
                <w:rFonts w:eastAsia="Times New Roman" w:cstheme="minorHAnsi"/>
                <w:sz w:val="24"/>
                <w:szCs w:val="24"/>
              </w:rPr>
              <w:t xml:space="preserve"> wyboru projektów. </w:t>
            </w:r>
          </w:p>
          <w:p w14:paraId="7FAE837B" w14:textId="77777777" w:rsidR="00524139" w:rsidRPr="00524139" w:rsidRDefault="00524139" w:rsidP="00524139">
            <w:pPr>
              <w:spacing w:after="0" w:line="240" w:lineRule="auto"/>
              <w:rPr>
                <w:rFonts w:eastAsia="Times New Roman" w:cstheme="minorHAnsi"/>
                <w:sz w:val="24"/>
                <w:szCs w:val="24"/>
              </w:rPr>
            </w:pPr>
          </w:p>
          <w:p w14:paraId="64F70090" w14:textId="77777777" w:rsidR="00524139" w:rsidRPr="00524139" w:rsidRDefault="00524139" w:rsidP="00524139">
            <w:pPr>
              <w:spacing w:after="0" w:line="240" w:lineRule="auto"/>
              <w:rPr>
                <w:rFonts w:eastAsia="Times New Roman" w:cstheme="minorHAnsi"/>
                <w:sz w:val="24"/>
                <w:szCs w:val="24"/>
              </w:rPr>
            </w:pPr>
            <w:r w:rsidRPr="00524139">
              <w:rPr>
                <w:rFonts w:eastAsia="Times New Roman" w:cstheme="minorHAnsi"/>
                <w:sz w:val="24"/>
                <w:szCs w:val="24"/>
              </w:rPr>
              <w:t xml:space="preserve">Kryterium weryfikowane na podstawie zapisów wniosku o dofinansowanie </w:t>
            </w:r>
            <w:r w:rsidRPr="00524139">
              <w:rPr>
                <w:rFonts w:eastAsia="Times New Roman" w:cstheme="minorHAnsi"/>
                <w:sz w:val="24"/>
                <w:szCs w:val="24"/>
              </w:rPr>
              <w:br/>
              <w:t>i załączników i/lub wyjaśnień udzielonych przez Wnioskodawcę i/lub informacji dotyczących projektu pozyskanych w inny sposób.</w:t>
            </w:r>
          </w:p>
        </w:tc>
        <w:tc>
          <w:tcPr>
            <w:tcW w:w="656" w:type="pct"/>
            <w:vAlign w:val="center"/>
          </w:tcPr>
          <w:p w14:paraId="72DD9051" w14:textId="77777777" w:rsidR="00524139" w:rsidRPr="00524139" w:rsidRDefault="00524139" w:rsidP="00524139">
            <w:pPr>
              <w:spacing w:after="0" w:line="240" w:lineRule="auto"/>
              <w:rPr>
                <w:rFonts w:eastAsia="Times New Roman" w:cstheme="minorHAnsi"/>
                <w:sz w:val="24"/>
                <w:szCs w:val="24"/>
              </w:rPr>
            </w:pPr>
            <w:r w:rsidRPr="00524139">
              <w:rPr>
                <w:rFonts w:eastAsia="Times New Roman" w:cstheme="minorHAnsi"/>
                <w:sz w:val="24"/>
                <w:szCs w:val="24"/>
              </w:rPr>
              <w:t>Kryterium bezwzględne (0/1)</w:t>
            </w:r>
          </w:p>
        </w:tc>
      </w:tr>
      <w:tr w:rsidR="00524139" w:rsidRPr="00524139" w14:paraId="43F0DB6D" w14:textId="77777777" w:rsidTr="005556DF">
        <w:trPr>
          <w:trHeight w:val="644"/>
        </w:trPr>
        <w:tc>
          <w:tcPr>
            <w:tcW w:w="202" w:type="pct"/>
            <w:noWrap/>
            <w:vAlign w:val="center"/>
          </w:tcPr>
          <w:p w14:paraId="5F8872C9"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lastRenderedPageBreak/>
              <w:t>4.</w:t>
            </w:r>
          </w:p>
        </w:tc>
        <w:tc>
          <w:tcPr>
            <w:tcW w:w="1061" w:type="pct"/>
            <w:vAlign w:val="center"/>
          </w:tcPr>
          <w:p w14:paraId="10A87691" w14:textId="793D2A25"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 xml:space="preserve">Projekt jest zgodny ze Szczegółowym </w:t>
            </w:r>
            <w:r w:rsidR="00FA02C0" w:rsidRPr="00524139">
              <w:rPr>
                <w:rFonts w:eastAsia="Times New Roman" w:cstheme="minorHAnsi"/>
                <w:sz w:val="24"/>
                <w:szCs w:val="24"/>
              </w:rPr>
              <w:t>Opisem Priorytetów</w:t>
            </w:r>
            <w:r w:rsidRPr="00524139">
              <w:rPr>
                <w:rFonts w:eastAsia="Times New Roman" w:cstheme="minorHAnsi"/>
                <w:sz w:val="24"/>
                <w:szCs w:val="24"/>
              </w:rPr>
              <w:t xml:space="preserve"> FEO 2021-2027 (dokument aktualny na dzień zatwierdzenia przez Zarząd Województwa Opolskiego Regulaminu wyboru projektów), w tym w zakresie:</w:t>
            </w:r>
          </w:p>
          <w:p w14:paraId="29D96195"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 warunków realizacji projektów (jeżeli dotyczy) oraz Regulaminem wyboru projektów</w:t>
            </w:r>
          </w:p>
        </w:tc>
        <w:tc>
          <w:tcPr>
            <w:tcW w:w="3081" w:type="pct"/>
            <w:vAlign w:val="center"/>
          </w:tcPr>
          <w:p w14:paraId="138160DB" w14:textId="77777777" w:rsidR="00524139" w:rsidRPr="00524139" w:rsidRDefault="00524139" w:rsidP="00524139">
            <w:pPr>
              <w:spacing w:after="0" w:line="240" w:lineRule="auto"/>
              <w:rPr>
                <w:rFonts w:eastAsia="Times New Roman" w:cstheme="minorHAnsi"/>
                <w:sz w:val="24"/>
                <w:szCs w:val="24"/>
              </w:rPr>
            </w:pPr>
            <w:r w:rsidRPr="00524139">
              <w:rPr>
                <w:rFonts w:eastAsia="Times New Roman" w:cstheme="minorHAnsi"/>
                <w:sz w:val="24"/>
                <w:szCs w:val="24"/>
              </w:rPr>
              <w:t xml:space="preserve">Warunkiem spełnienia kryterium jest zapewnienie zgodności projektu co najmniej w zakresie: </w:t>
            </w:r>
          </w:p>
          <w:p w14:paraId="656D6F39" w14:textId="77777777" w:rsidR="00524139" w:rsidRPr="00524139" w:rsidRDefault="00524139" w:rsidP="00524139">
            <w:pPr>
              <w:numPr>
                <w:ilvl w:val="0"/>
                <w:numId w:val="1"/>
              </w:numPr>
              <w:spacing w:after="0" w:line="240" w:lineRule="auto"/>
              <w:contextualSpacing/>
              <w:rPr>
                <w:rFonts w:eastAsia="Times New Roman" w:cstheme="minorHAnsi"/>
                <w:sz w:val="24"/>
                <w:szCs w:val="24"/>
              </w:rPr>
            </w:pPr>
            <w:r w:rsidRPr="00524139">
              <w:rPr>
                <w:rFonts w:eastAsia="Times New Roman" w:cstheme="minorHAnsi"/>
                <w:sz w:val="24"/>
                <w:szCs w:val="24"/>
              </w:rPr>
              <w:t xml:space="preserve">nie przekroczenia pułapu maksymalnego poziomu dofinansowania; </w:t>
            </w:r>
          </w:p>
          <w:p w14:paraId="3250CA5B" w14:textId="77777777" w:rsidR="00524139" w:rsidRPr="00524139" w:rsidRDefault="00524139" w:rsidP="00524139">
            <w:pPr>
              <w:numPr>
                <w:ilvl w:val="0"/>
                <w:numId w:val="1"/>
              </w:numPr>
              <w:spacing w:after="0" w:line="240" w:lineRule="auto"/>
              <w:contextualSpacing/>
              <w:rPr>
                <w:rFonts w:eastAsia="Times New Roman" w:cstheme="minorHAnsi"/>
                <w:sz w:val="24"/>
                <w:szCs w:val="24"/>
              </w:rPr>
            </w:pPr>
            <w:r w:rsidRPr="00524139">
              <w:rPr>
                <w:rFonts w:eastAsia="Times New Roman" w:cstheme="minorHAnsi"/>
                <w:sz w:val="24"/>
                <w:szCs w:val="24"/>
              </w:rPr>
              <w:t xml:space="preserve">spełnienia warunku minimalnej/maksymalnej wartości projektu (o ile dotyczy); </w:t>
            </w:r>
          </w:p>
          <w:p w14:paraId="606FC712" w14:textId="77777777" w:rsidR="00524139" w:rsidRPr="00524139" w:rsidRDefault="00524139" w:rsidP="00524139">
            <w:pPr>
              <w:numPr>
                <w:ilvl w:val="0"/>
                <w:numId w:val="1"/>
              </w:numPr>
              <w:spacing w:after="0" w:line="240" w:lineRule="auto"/>
              <w:contextualSpacing/>
              <w:rPr>
                <w:rFonts w:eastAsia="Times New Roman" w:cstheme="minorHAnsi"/>
                <w:sz w:val="24"/>
                <w:szCs w:val="24"/>
              </w:rPr>
            </w:pPr>
            <w:r w:rsidRPr="00524139">
              <w:rPr>
                <w:rFonts w:eastAsia="Times New Roman" w:cstheme="minorHAnsi"/>
                <w:sz w:val="24"/>
                <w:szCs w:val="24"/>
              </w:rPr>
              <w:t xml:space="preserve">spełnienia warunku minimalnej/maksymalnej wartości wydatków kwalifikowanych projektu  (o ile dotyczy); </w:t>
            </w:r>
          </w:p>
          <w:p w14:paraId="3B34D85A" w14:textId="77777777" w:rsidR="00524139" w:rsidRPr="00524139" w:rsidRDefault="00524139" w:rsidP="00524139">
            <w:pPr>
              <w:numPr>
                <w:ilvl w:val="0"/>
                <w:numId w:val="1"/>
              </w:numPr>
              <w:spacing w:after="0" w:line="240" w:lineRule="auto"/>
              <w:contextualSpacing/>
              <w:rPr>
                <w:rFonts w:eastAsia="Times New Roman" w:cstheme="minorHAnsi"/>
                <w:sz w:val="24"/>
                <w:szCs w:val="24"/>
              </w:rPr>
            </w:pPr>
            <w:r w:rsidRPr="00524139">
              <w:rPr>
                <w:rFonts w:eastAsia="Times New Roman" w:cstheme="minorHAnsi"/>
                <w:sz w:val="24"/>
                <w:szCs w:val="24"/>
              </w:rPr>
              <w:t>innych warunków realizacji projektów.</w:t>
            </w:r>
          </w:p>
          <w:p w14:paraId="755CD43A" w14:textId="77777777" w:rsidR="00524139" w:rsidRPr="00524139" w:rsidRDefault="00524139" w:rsidP="00524139">
            <w:pPr>
              <w:spacing w:after="0" w:line="240" w:lineRule="auto"/>
              <w:ind w:left="720"/>
              <w:contextualSpacing/>
              <w:rPr>
                <w:rFonts w:eastAsia="Times New Roman" w:cstheme="minorHAnsi"/>
                <w:sz w:val="24"/>
                <w:szCs w:val="24"/>
              </w:rPr>
            </w:pPr>
          </w:p>
          <w:p w14:paraId="0546A59E"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 xml:space="preserve">Kryterium weryfikowane na podstawie zapisów wniosku o dofinansowanie </w:t>
            </w:r>
            <w:r w:rsidRPr="00524139">
              <w:rPr>
                <w:rFonts w:eastAsia="Times New Roman" w:cstheme="minorHAnsi"/>
                <w:sz w:val="24"/>
                <w:szCs w:val="24"/>
              </w:rPr>
              <w:br/>
              <w:t>i załączników i/lub wyjaśnień udzielonych przez Wnioskodawcę i/lub informacji dotyczących projektu pozyskanych w inny sposób.</w:t>
            </w:r>
          </w:p>
        </w:tc>
        <w:tc>
          <w:tcPr>
            <w:tcW w:w="656" w:type="pct"/>
            <w:vAlign w:val="center"/>
          </w:tcPr>
          <w:p w14:paraId="024C4B49" w14:textId="77777777" w:rsidR="00524139" w:rsidRPr="00524139" w:rsidRDefault="00524139" w:rsidP="00524139">
            <w:pPr>
              <w:spacing w:after="0" w:line="240" w:lineRule="auto"/>
              <w:rPr>
                <w:rFonts w:eastAsia="Times New Roman" w:cstheme="minorHAnsi"/>
                <w:sz w:val="24"/>
                <w:szCs w:val="24"/>
              </w:rPr>
            </w:pPr>
            <w:r w:rsidRPr="00524139">
              <w:rPr>
                <w:rFonts w:eastAsia="Times New Roman" w:cstheme="minorHAnsi"/>
                <w:sz w:val="24"/>
                <w:szCs w:val="24"/>
              </w:rPr>
              <w:t>Kryterium bezwzględne (0/1)</w:t>
            </w:r>
          </w:p>
        </w:tc>
      </w:tr>
      <w:tr w:rsidR="00524139" w:rsidRPr="00524139" w14:paraId="706E801C" w14:textId="77777777" w:rsidTr="005556DF">
        <w:trPr>
          <w:trHeight w:val="644"/>
        </w:trPr>
        <w:tc>
          <w:tcPr>
            <w:tcW w:w="202" w:type="pct"/>
            <w:noWrap/>
            <w:vAlign w:val="center"/>
          </w:tcPr>
          <w:p w14:paraId="0A1ECF60"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5.</w:t>
            </w:r>
          </w:p>
        </w:tc>
        <w:tc>
          <w:tcPr>
            <w:tcW w:w="1061" w:type="pct"/>
            <w:vAlign w:val="center"/>
          </w:tcPr>
          <w:p w14:paraId="5B065A22"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 xml:space="preserve">Wnioskodawca oraz Partnerzy (jeśli dotyczy) nie podlegają wykluczeniu z ubiegania się </w:t>
            </w:r>
            <w:r w:rsidRPr="00524139">
              <w:rPr>
                <w:rFonts w:eastAsia="Times New Roman" w:cstheme="minorHAnsi"/>
                <w:sz w:val="24"/>
                <w:szCs w:val="24"/>
              </w:rPr>
              <w:br/>
              <w:t xml:space="preserve">o dofinansowanie </w:t>
            </w:r>
          </w:p>
          <w:p w14:paraId="1DBCB667" w14:textId="77777777" w:rsidR="00524139" w:rsidRPr="00524139" w:rsidRDefault="00524139" w:rsidP="00524139">
            <w:pPr>
              <w:spacing w:after="0" w:line="276" w:lineRule="auto"/>
              <w:rPr>
                <w:rFonts w:eastAsia="Times New Roman" w:cstheme="minorHAnsi"/>
                <w:sz w:val="24"/>
                <w:szCs w:val="24"/>
              </w:rPr>
            </w:pPr>
          </w:p>
        </w:tc>
        <w:tc>
          <w:tcPr>
            <w:tcW w:w="3081" w:type="pct"/>
            <w:vAlign w:val="center"/>
          </w:tcPr>
          <w:p w14:paraId="6BAE3E0B"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Bada się czy Wnioskodawca oraz Partnerzy (jeśli dotyczy) nie podlegają wykluczeniu z ubiegania się o dofinansowanie na podstawie:</w:t>
            </w:r>
          </w:p>
          <w:p w14:paraId="168F27C8" w14:textId="77777777" w:rsidR="00524139" w:rsidRPr="00524139" w:rsidRDefault="00524139" w:rsidP="00524139">
            <w:pPr>
              <w:numPr>
                <w:ilvl w:val="0"/>
                <w:numId w:val="2"/>
              </w:numPr>
              <w:spacing w:after="0" w:line="276" w:lineRule="auto"/>
              <w:contextualSpacing/>
              <w:rPr>
                <w:rFonts w:eastAsia="Times New Roman" w:cstheme="minorHAnsi"/>
                <w:sz w:val="24"/>
                <w:szCs w:val="24"/>
              </w:rPr>
            </w:pPr>
            <w:r w:rsidRPr="00524139">
              <w:rPr>
                <w:rFonts w:eastAsia="Times New Roman" w:cstheme="minorHAnsi"/>
                <w:sz w:val="24"/>
                <w:szCs w:val="24"/>
              </w:rPr>
              <w:t>art. 207 ust. 4 ustawy z dnia 27 sierpnia 2009 r. o finansach publicznych,</w:t>
            </w:r>
          </w:p>
          <w:p w14:paraId="0CF5D9D5" w14:textId="77777777" w:rsidR="00524139" w:rsidRPr="00524139" w:rsidRDefault="00524139" w:rsidP="00524139">
            <w:pPr>
              <w:numPr>
                <w:ilvl w:val="0"/>
                <w:numId w:val="2"/>
              </w:numPr>
              <w:spacing w:after="0" w:line="276" w:lineRule="auto"/>
              <w:contextualSpacing/>
              <w:rPr>
                <w:rFonts w:eastAsia="Times New Roman" w:cstheme="minorHAnsi"/>
                <w:sz w:val="24"/>
                <w:szCs w:val="24"/>
              </w:rPr>
            </w:pPr>
            <w:r w:rsidRPr="00524139">
              <w:rPr>
                <w:rFonts w:eastAsia="Times New Roman" w:cstheme="minorHAnsi"/>
                <w:sz w:val="24"/>
                <w:szCs w:val="24"/>
              </w:rPr>
              <w:t>art. 12 ustawy z dnia 15 czerwca 2012 r. o skutkach powierzania wykonywania pracy cudzoziemcom przebywającym wbrew przepisom na terytorium Rzeczypospolitej Polskiej,</w:t>
            </w:r>
          </w:p>
          <w:p w14:paraId="4EB2805E" w14:textId="77777777" w:rsidR="00524139" w:rsidRPr="00524139" w:rsidRDefault="00524139" w:rsidP="00524139">
            <w:pPr>
              <w:numPr>
                <w:ilvl w:val="0"/>
                <w:numId w:val="2"/>
              </w:numPr>
              <w:spacing w:after="0" w:line="276" w:lineRule="auto"/>
              <w:contextualSpacing/>
              <w:rPr>
                <w:rFonts w:eastAsia="Times New Roman" w:cstheme="minorHAnsi"/>
                <w:sz w:val="24"/>
                <w:szCs w:val="24"/>
              </w:rPr>
            </w:pPr>
            <w:r w:rsidRPr="00524139">
              <w:rPr>
                <w:rFonts w:eastAsia="Times New Roman" w:cstheme="minorHAnsi"/>
                <w:sz w:val="24"/>
                <w:szCs w:val="24"/>
              </w:rPr>
              <w:t>art. 9 ustawy z dnia 28 października 2002 r. o odpowiedzialności podmiotów zbiorowych za czyny zabronione pod groźbą kary.</w:t>
            </w:r>
          </w:p>
          <w:p w14:paraId="30F374A2" w14:textId="77777777" w:rsidR="00524139" w:rsidRPr="00524139" w:rsidRDefault="00524139" w:rsidP="00524139">
            <w:pPr>
              <w:spacing w:after="0" w:line="276" w:lineRule="auto"/>
              <w:rPr>
                <w:rFonts w:eastAsia="Times New Roman" w:cstheme="minorHAnsi"/>
                <w:sz w:val="24"/>
                <w:szCs w:val="24"/>
              </w:rPr>
            </w:pPr>
          </w:p>
          <w:p w14:paraId="06CE4691"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 xml:space="preserve">Kryterium weryfikowane na podstawie zapisów wniosku o dofinansowanie </w:t>
            </w:r>
            <w:r w:rsidRPr="00524139">
              <w:rPr>
                <w:rFonts w:eastAsia="Times New Roman" w:cstheme="minorHAnsi"/>
                <w:sz w:val="24"/>
                <w:szCs w:val="24"/>
              </w:rPr>
              <w:br/>
              <w:t>i załączników i/lub wyjaśnień udzielonych przez Wnioskodawcę i/lub informacji dotyczących projektu pozyskanych w inny sposób.</w:t>
            </w:r>
          </w:p>
        </w:tc>
        <w:tc>
          <w:tcPr>
            <w:tcW w:w="656" w:type="pct"/>
            <w:vAlign w:val="center"/>
          </w:tcPr>
          <w:p w14:paraId="3275E8BE" w14:textId="77777777" w:rsidR="00524139" w:rsidRPr="00524139" w:rsidRDefault="00524139" w:rsidP="00524139">
            <w:pPr>
              <w:spacing w:after="0" w:line="240" w:lineRule="auto"/>
              <w:rPr>
                <w:rFonts w:eastAsia="Times New Roman" w:cstheme="minorHAnsi"/>
                <w:sz w:val="24"/>
                <w:szCs w:val="24"/>
              </w:rPr>
            </w:pPr>
            <w:r w:rsidRPr="00524139">
              <w:rPr>
                <w:rFonts w:eastAsia="Times New Roman" w:cstheme="minorHAnsi"/>
                <w:sz w:val="24"/>
                <w:szCs w:val="24"/>
              </w:rPr>
              <w:lastRenderedPageBreak/>
              <w:t>Kryterium bezwzględne (0/1)</w:t>
            </w:r>
          </w:p>
        </w:tc>
      </w:tr>
      <w:tr w:rsidR="00524139" w:rsidRPr="00524139" w14:paraId="23D731E5" w14:textId="77777777" w:rsidTr="005556DF">
        <w:trPr>
          <w:trHeight w:val="644"/>
        </w:trPr>
        <w:tc>
          <w:tcPr>
            <w:tcW w:w="202" w:type="pct"/>
            <w:noWrap/>
            <w:vAlign w:val="center"/>
          </w:tcPr>
          <w:p w14:paraId="5A35B020"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6.</w:t>
            </w:r>
          </w:p>
        </w:tc>
        <w:tc>
          <w:tcPr>
            <w:tcW w:w="1061" w:type="pct"/>
            <w:vAlign w:val="center"/>
          </w:tcPr>
          <w:p w14:paraId="58B2A280"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 xml:space="preserve">Projekt nie został zakończony przed złożeniem  wniosku </w:t>
            </w:r>
            <w:r w:rsidRPr="00524139">
              <w:rPr>
                <w:rFonts w:eastAsia="Times New Roman" w:cstheme="minorHAnsi"/>
                <w:sz w:val="24"/>
                <w:szCs w:val="24"/>
              </w:rPr>
              <w:br/>
              <w:t>o dofinansowanie</w:t>
            </w:r>
          </w:p>
        </w:tc>
        <w:tc>
          <w:tcPr>
            <w:tcW w:w="3081" w:type="pct"/>
            <w:vAlign w:val="center"/>
          </w:tcPr>
          <w:p w14:paraId="5810F166"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 xml:space="preserve">Na podstawie art. 63 Rozporządzenia Parlamentu Europejskiego i Rady </w:t>
            </w:r>
            <w:r w:rsidRPr="00524139">
              <w:rPr>
                <w:rFonts w:eastAsia="Times New Roman" w:cstheme="minorHAnsi"/>
                <w:sz w:val="24"/>
                <w:szCs w:val="24"/>
              </w:rPr>
              <w:br/>
              <w:t>nr 2021/1060 z 24 czerwca 2021 r. projekty nie zostaną wybrane do wsparcia z Funduszy, w przypadku gdy zostały fizycznie ukończone lub w pełni wdrożone przed złożeniem wniosku o dofinansowanie w ramach programu, niezależnie od tego, czy dokonano wszystkich powiązanych płatności.</w:t>
            </w:r>
          </w:p>
          <w:p w14:paraId="1D09BB49" w14:textId="77777777" w:rsidR="00524139" w:rsidRPr="00524139" w:rsidRDefault="00524139" w:rsidP="00524139">
            <w:pPr>
              <w:spacing w:after="0" w:line="276" w:lineRule="auto"/>
              <w:rPr>
                <w:rFonts w:eastAsia="Times New Roman" w:cstheme="minorHAnsi"/>
                <w:sz w:val="24"/>
                <w:szCs w:val="24"/>
              </w:rPr>
            </w:pPr>
          </w:p>
          <w:p w14:paraId="1962A235"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 xml:space="preserve">Kryterium weryfikowane na podstawie zapisów wniosku o dofinansowanie </w:t>
            </w:r>
            <w:r w:rsidRPr="00524139">
              <w:rPr>
                <w:rFonts w:eastAsia="Times New Roman" w:cstheme="minorHAnsi"/>
                <w:sz w:val="24"/>
                <w:szCs w:val="24"/>
              </w:rPr>
              <w:br/>
              <w:t xml:space="preserve">i załączników i/lub wyjaśnień udzielonych przez Wnioskodawcę i/lub informacji dotyczących projektu pozyskanych </w:t>
            </w:r>
            <w:r w:rsidRPr="00524139">
              <w:rPr>
                <w:rFonts w:eastAsia="Times New Roman" w:cstheme="minorHAnsi"/>
                <w:sz w:val="24"/>
                <w:szCs w:val="24"/>
              </w:rPr>
              <w:br/>
              <w:t>w inny sposób.</w:t>
            </w:r>
          </w:p>
        </w:tc>
        <w:tc>
          <w:tcPr>
            <w:tcW w:w="656" w:type="pct"/>
            <w:vAlign w:val="center"/>
          </w:tcPr>
          <w:p w14:paraId="77F5980D" w14:textId="77777777" w:rsidR="00524139" w:rsidRPr="00524139" w:rsidRDefault="00524139" w:rsidP="00524139">
            <w:pPr>
              <w:spacing w:after="0" w:line="240" w:lineRule="auto"/>
              <w:rPr>
                <w:rFonts w:eastAsia="Times New Roman" w:cstheme="minorHAnsi"/>
                <w:sz w:val="24"/>
                <w:szCs w:val="24"/>
              </w:rPr>
            </w:pPr>
            <w:r w:rsidRPr="00524139">
              <w:rPr>
                <w:rFonts w:eastAsia="Times New Roman" w:cstheme="minorHAnsi"/>
                <w:sz w:val="24"/>
                <w:szCs w:val="24"/>
              </w:rPr>
              <w:t>Kryterium bezwzględne (0/1)</w:t>
            </w:r>
          </w:p>
        </w:tc>
      </w:tr>
      <w:tr w:rsidR="00524139" w:rsidRPr="00524139" w14:paraId="6107A7B2" w14:textId="77777777" w:rsidTr="005556DF">
        <w:trPr>
          <w:trHeight w:val="644"/>
        </w:trPr>
        <w:tc>
          <w:tcPr>
            <w:tcW w:w="202" w:type="pct"/>
            <w:noWrap/>
            <w:vAlign w:val="center"/>
          </w:tcPr>
          <w:p w14:paraId="11A1EBBF" w14:textId="77777777" w:rsidR="00524139" w:rsidRPr="00524139" w:rsidDel="009623FC" w:rsidRDefault="00524139" w:rsidP="00524139">
            <w:pPr>
              <w:spacing w:after="200" w:line="276" w:lineRule="auto"/>
              <w:rPr>
                <w:rFonts w:eastAsia="Times New Roman" w:cstheme="minorHAnsi"/>
                <w:sz w:val="24"/>
                <w:szCs w:val="24"/>
              </w:rPr>
            </w:pPr>
            <w:r w:rsidRPr="00524139">
              <w:rPr>
                <w:rFonts w:eastAsia="Times New Roman" w:cstheme="minorHAnsi"/>
                <w:sz w:val="24"/>
                <w:szCs w:val="24"/>
              </w:rPr>
              <w:t>7.</w:t>
            </w:r>
          </w:p>
        </w:tc>
        <w:tc>
          <w:tcPr>
            <w:tcW w:w="1061" w:type="pct"/>
            <w:vAlign w:val="center"/>
          </w:tcPr>
          <w:p w14:paraId="0BDDB1CB"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Projekt realizowany na terenie województwa opolskiego</w:t>
            </w:r>
          </w:p>
        </w:tc>
        <w:tc>
          <w:tcPr>
            <w:tcW w:w="3081" w:type="pct"/>
            <w:vAlign w:val="center"/>
          </w:tcPr>
          <w:p w14:paraId="52FA5D16"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Sprawdza się, czy projekt jest realizowany na terenie województwa opolskiego oraz czy Wnioskodawca (Lider) prowadzi/będzie prowadził biuro projektu na terenie województwa opolskiego.</w:t>
            </w:r>
          </w:p>
          <w:p w14:paraId="69D1F280" w14:textId="77777777" w:rsidR="00524139" w:rsidRPr="00524139" w:rsidRDefault="00524139" w:rsidP="00524139">
            <w:pPr>
              <w:spacing w:after="0" w:line="276" w:lineRule="auto"/>
              <w:rPr>
                <w:rFonts w:eastAsia="Times New Roman" w:cstheme="minorHAnsi"/>
                <w:sz w:val="24"/>
                <w:szCs w:val="24"/>
              </w:rPr>
            </w:pPr>
          </w:p>
          <w:p w14:paraId="36510CB7"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lastRenderedPageBreak/>
              <w:t xml:space="preserve">Kryterium weryfikowane na podstawie zapisów wniosku o dofinansowanie </w:t>
            </w:r>
            <w:r w:rsidRPr="00524139">
              <w:rPr>
                <w:rFonts w:eastAsia="Times New Roman" w:cstheme="minorHAnsi"/>
                <w:sz w:val="24"/>
                <w:szCs w:val="24"/>
              </w:rPr>
              <w:br/>
              <w:t>i załączników i/lub wyjaśnień udzielonych przez Wnioskodawcę i/lub informacji dotyczących projektu pozyskanych w inny sposób.</w:t>
            </w:r>
          </w:p>
        </w:tc>
        <w:tc>
          <w:tcPr>
            <w:tcW w:w="656" w:type="pct"/>
            <w:vAlign w:val="center"/>
          </w:tcPr>
          <w:p w14:paraId="5E6197C1" w14:textId="77777777" w:rsidR="00524139" w:rsidRPr="00524139" w:rsidRDefault="00524139" w:rsidP="00524139">
            <w:pPr>
              <w:spacing w:after="0" w:line="240" w:lineRule="auto"/>
              <w:rPr>
                <w:rFonts w:eastAsia="Times New Roman" w:cstheme="minorHAnsi"/>
                <w:sz w:val="24"/>
                <w:szCs w:val="24"/>
              </w:rPr>
            </w:pPr>
            <w:r w:rsidRPr="00524139">
              <w:rPr>
                <w:rFonts w:eastAsia="Times New Roman" w:cstheme="minorHAnsi"/>
                <w:sz w:val="24"/>
                <w:szCs w:val="24"/>
              </w:rPr>
              <w:lastRenderedPageBreak/>
              <w:t>Kryterium bezwzględne (0/1)</w:t>
            </w:r>
          </w:p>
        </w:tc>
      </w:tr>
      <w:tr w:rsidR="00524139" w:rsidRPr="00524139" w14:paraId="2F811D7F" w14:textId="77777777" w:rsidTr="005556DF">
        <w:trPr>
          <w:trHeight w:val="644"/>
        </w:trPr>
        <w:tc>
          <w:tcPr>
            <w:tcW w:w="202" w:type="pct"/>
            <w:noWrap/>
            <w:vAlign w:val="center"/>
          </w:tcPr>
          <w:p w14:paraId="7DB936AB" w14:textId="77777777" w:rsidR="00524139" w:rsidRPr="00524139" w:rsidRDefault="00524139" w:rsidP="00524139">
            <w:pPr>
              <w:spacing w:after="200" w:line="276" w:lineRule="auto"/>
              <w:rPr>
                <w:rFonts w:eastAsia="Times New Roman" w:cstheme="minorHAnsi"/>
                <w:sz w:val="24"/>
                <w:szCs w:val="24"/>
              </w:rPr>
            </w:pPr>
            <w:r w:rsidRPr="00524139">
              <w:rPr>
                <w:rFonts w:eastAsia="Times New Roman" w:cstheme="minorHAnsi"/>
                <w:sz w:val="24"/>
                <w:szCs w:val="24"/>
              </w:rPr>
              <w:t>8.</w:t>
            </w:r>
          </w:p>
        </w:tc>
        <w:tc>
          <w:tcPr>
            <w:tcW w:w="1061" w:type="pct"/>
            <w:vAlign w:val="center"/>
          </w:tcPr>
          <w:p w14:paraId="45734A9D"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Zasadność zawarcia partnerstwa w ramach projektu (jeśli dotyczy)</w:t>
            </w:r>
          </w:p>
        </w:tc>
        <w:tc>
          <w:tcPr>
            <w:tcW w:w="3081" w:type="pct"/>
            <w:vAlign w:val="center"/>
          </w:tcPr>
          <w:p w14:paraId="730232B0"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 niezbędna jest realizacja przez partnera/ów zadań merytorycznych zaplanowanych w ramach kosztów bezpośrednich i tym samym korzystanie przez partnera/ów projektu z dofinansowania UE, które musi być przewidziane dla partnera/ów w budżecie projektu.</w:t>
            </w:r>
          </w:p>
          <w:p w14:paraId="365F78FB" w14:textId="77777777" w:rsidR="00524139" w:rsidRPr="00524139" w:rsidRDefault="00524139" w:rsidP="00524139">
            <w:pPr>
              <w:spacing w:after="0" w:line="276" w:lineRule="auto"/>
              <w:rPr>
                <w:rFonts w:eastAsia="Times New Roman" w:cstheme="minorHAnsi"/>
                <w:sz w:val="24"/>
                <w:szCs w:val="24"/>
              </w:rPr>
            </w:pPr>
          </w:p>
          <w:p w14:paraId="07B11685"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W przypadku zawarcia w ramach projektu niezasadnego partnerstwa/ niezasadnych partnerstw kryterium zostanie ocenione negatywnie.</w:t>
            </w:r>
          </w:p>
          <w:p w14:paraId="2FB99DEC" w14:textId="77777777" w:rsidR="00524139" w:rsidRPr="00524139" w:rsidRDefault="00524139" w:rsidP="00524139">
            <w:pPr>
              <w:spacing w:after="0" w:line="276" w:lineRule="auto"/>
              <w:rPr>
                <w:rFonts w:eastAsia="Times New Roman" w:cstheme="minorHAnsi"/>
                <w:sz w:val="24"/>
                <w:szCs w:val="24"/>
              </w:rPr>
            </w:pPr>
          </w:p>
          <w:p w14:paraId="7EEC23A6"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 xml:space="preserve">Kryterium weryfikowane na podstawie zapisów wniosku o dofinansowanie </w:t>
            </w:r>
            <w:r w:rsidRPr="00524139">
              <w:rPr>
                <w:rFonts w:eastAsia="Times New Roman" w:cstheme="minorHAnsi"/>
                <w:sz w:val="24"/>
                <w:szCs w:val="24"/>
              </w:rPr>
              <w:br/>
              <w:t>i załączników i/lub wyjaśnień udzielonych przez Wnioskodawcę i/lub informacji dotyczących projektu pozyskanych w inny sposób.</w:t>
            </w:r>
          </w:p>
        </w:tc>
        <w:tc>
          <w:tcPr>
            <w:tcW w:w="656" w:type="pct"/>
            <w:vAlign w:val="center"/>
          </w:tcPr>
          <w:p w14:paraId="44208AFE" w14:textId="77777777" w:rsidR="00524139" w:rsidRPr="00524139" w:rsidRDefault="00524139" w:rsidP="00524139">
            <w:pPr>
              <w:spacing w:after="0" w:line="240" w:lineRule="auto"/>
              <w:rPr>
                <w:rFonts w:eastAsia="Times New Roman" w:cstheme="minorHAnsi"/>
                <w:sz w:val="24"/>
                <w:szCs w:val="24"/>
              </w:rPr>
            </w:pPr>
            <w:r w:rsidRPr="00524139">
              <w:rPr>
                <w:rFonts w:eastAsia="Times New Roman" w:cstheme="minorHAnsi"/>
                <w:sz w:val="24"/>
                <w:szCs w:val="24"/>
              </w:rPr>
              <w:t>Kryterium bezwzględne (0/1)</w:t>
            </w:r>
          </w:p>
        </w:tc>
      </w:tr>
      <w:tr w:rsidR="00524139" w:rsidRPr="00524139" w14:paraId="4BF7D4F2" w14:textId="77777777" w:rsidTr="005556DF">
        <w:trPr>
          <w:trHeight w:val="644"/>
        </w:trPr>
        <w:tc>
          <w:tcPr>
            <w:tcW w:w="202" w:type="pct"/>
            <w:noWrap/>
            <w:vAlign w:val="center"/>
          </w:tcPr>
          <w:p w14:paraId="07556835" w14:textId="77777777" w:rsidR="00524139" w:rsidRPr="00524139" w:rsidRDefault="00524139" w:rsidP="00524139">
            <w:pPr>
              <w:spacing w:after="200" w:line="276" w:lineRule="auto"/>
              <w:rPr>
                <w:rFonts w:eastAsia="Times New Roman" w:cstheme="minorHAnsi"/>
                <w:sz w:val="24"/>
                <w:szCs w:val="24"/>
              </w:rPr>
            </w:pPr>
            <w:r w:rsidRPr="00524139">
              <w:rPr>
                <w:rFonts w:eastAsia="Times New Roman" w:cstheme="minorHAnsi"/>
                <w:sz w:val="24"/>
                <w:szCs w:val="24"/>
              </w:rPr>
              <w:t>9.</w:t>
            </w:r>
          </w:p>
        </w:tc>
        <w:tc>
          <w:tcPr>
            <w:tcW w:w="1061" w:type="pct"/>
            <w:vAlign w:val="center"/>
          </w:tcPr>
          <w:p w14:paraId="728B6F46"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 xml:space="preserve">W przypadku projektu partnerskiego spełnione zostały wymogi dotyczące wyboru partnerów, o których </w:t>
            </w:r>
            <w:r w:rsidRPr="00524139">
              <w:rPr>
                <w:rFonts w:eastAsia="Times New Roman" w:cstheme="minorHAnsi"/>
                <w:sz w:val="24"/>
                <w:szCs w:val="24"/>
              </w:rPr>
              <w:lastRenderedPageBreak/>
              <w:t>mowa w art. 39 ustawy z dnia 28 kwietnia 2022 r. o zasadach realizacji zadań finansowanych ze środków europejskich w perspektywie finansowej 2021-2027</w:t>
            </w:r>
          </w:p>
        </w:tc>
        <w:tc>
          <w:tcPr>
            <w:tcW w:w="3081" w:type="pct"/>
            <w:vAlign w:val="center"/>
          </w:tcPr>
          <w:p w14:paraId="6A38CF35"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lastRenderedPageBreak/>
              <w:t>W sytuacji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w:t>
            </w:r>
          </w:p>
          <w:p w14:paraId="20720AFC" w14:textId="77777777" w:rsidR="00524139" w:rsidRPr="00524139" w:rsidRDefault="00524139" w:rsidP="00524139">
            <w:pPr>
              <w:spacing w:after="0" w:line="276" w:lineRule="auto"/>
              <w:rPr>
                <w:rFonts w:eastAsia="Times New Roman" w:cstheme="minorHAnsi"/>
                <w:sz w:val="24"/>
                <w:szCs w:val="24"/>
              </w:rPr>
            </w:pPr>
          </w:p>
          <w:p w14:paraId="521C1A25"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 xml:space="preserve">Kryterium weryfikowane na podstawie zapisów wniosku o dofinansowanie </w:t>
            </w:r>
            <w:r w:rsidRPr="00524139">
              <w:rPr>
                <w:rFonts w:eastAsia="Times New Roman" w:cstheme="minorHAnsi"/>
                <w:sz w:val="24"/>
                <w:szCs w:val="24"/>
              </w:rPr>
              <w:br/>
              <w:t>i załączników i/lub wyjaśnień udzielonych przez Wnioskodawcę i/lub informacji dotyczących projektu pozyskanych w inny sposób.</w:t>
            </w:r>
          </w:p>
        </w:tc>
        <w:tc>
          <w:tcPr>
            <w:tcW w:w="656" w:type="pct"/>
            <w:vAlign w:val="center"/>
          </w:tcPr>
          <w:p w14:paraId="1B23EAEA" w14:textId="77777777" w:rsidR="00524139" w:rsidRPr="00524139" w:rsidRDefault="00524139" w:rsidP="00524139">
            <w:pPr>
              <w:spacing w:after="0" w:line="240" w:lineRule="auto"/>
              <w:rPr>
                <w:rFonts w:eastAsia="Times New Roman" w:cstheme="minorHAnsi"/>
                <w:sz w:val="24"/>
                <w:szCs w:val="24"/>
              </w:rPr>
            </w:pPr>
            <w:r w:rsidRPr="00524139">
              <w:rPr>
                <w:rFonts w:eastAsia="Times New Roman" w:cstheme="minorHAnsi"/>
                <w:sz w:val="24"/>
                <w:szCs w:val="24"/>
              </w:rPr>
              <w:lastRenderedPageBreak/>
              <w:t>Kryterium bezwzględne (0/1)</w:t>
            </w:r>
          </w:p>
        </w:tc>
      </w:tr>
      <w:tr w:rsidR="00524139" w:rsidRPr="00524139" w14:paraId="0FDDED9D" w14:textId="77777777" w:rsidTr="005556DF">
        <w:trPr>
          <w:trHeight w:val="564"/>
        </w:trPr>
        <w:tc>
          <w:tcPr>
            <w:tcW w:w="202" w:type="pct"/>
            <w:tcBorders>
              <w:top w:val="single" w:sz="4" w:space="0" w:color="92D050"/>
              <w:left w:val="single" w:sz="4" w:space="0" w:color="92D050"/>
              <w:bottom w:val="single" w:sz="4" w:space="0" w:color="92D050"/>
              <w:right w:val="single" w:sz="4" w:space="0" w:color="92D050"/>
            </w:tcBorders>
            <w:noWrap/>
            <w:vAlign w:val="center"/>
          </w:tcPr>
          <w:p w14:paraId="7DB11BC1" w14:textId="77777777" w:rsidR="00524139" w:rsidRPr="00524139" w:rsidRDefault="00524139" w:rsidP="00524139">
            <w:pPr>
              <w:spacing w:after="200" w:line="276" w:lineRule="auto"/>
              <w:rPr>
                <w:rFonts w:eastAsia="Times New Roman" w:cstheme="minorHAnsi"/>
                <w:sz w:val="24"/>
                <w:szCs w:val="24"/>
              </w:rPr>
            </w:pPr>
            <w:r w:rsidRPr="00524139">
              <w:rPr>
                <w:rFonts w:eastAsia="Times New Roman" w:cstheme="minorHAnsi"/>
                <w:sz w:val="24"/>
                <w:szCs w:val="24"/>
              </w:rPr>
              <w:t>10.</w:t>
            </w:r>
          </w:p>
        </w:tc>
        <w:tc>
          <w:tcPr>
            <w:tcW w:w="1061" w:type="pct"/>
            <w:tcBorders>
              <w:top w:val="single" w:sz="4" w:space="0" w:color="92D050"/>
              <w:left w:val="single" w:sz="4" w:space="0" w:color="92D050"/>
              <w:bottom w:val="single" w:sz="4" w:space="0" w:color="92D050"/>
              <w:right w:val="single" w:sz="4" w:space="0" w:color="92D050"/>
            </w:tcBorders>
            <w:vAlign w:val="center"/>
          </w:tcPr>
          <w:p w14:paraId="0E82C522" w14:textId="77777777" w:rsidR="00524139" w:rsidRPr="00524139" w:rsidRDefault="00524139" w:rsidP="00524139">
            <w:pPr>
              <w:spacing w:after="200" w:line="276" w:lineRule="auto"/>
              <w:rPr>
                <w:rFonts w:eastAsia="Times New Roman" w:cstheme="minorHAnsi"/>
                <w:sz w:val="24"/>
                <w:szCs w:val="24"/>
              </w:rPr>
            </w:pPr>
            <w:r w:rsidRPr="00524139">
              <w:rPr>
                <w:rFonts w:eastAsia="Times New Roman" w:cstheme="minorHAnsi"/>
                <w:sz w:val="24"/>
                <w:szCs w:val="24"/>
              </w:rPr>
              <w:t xml:space="preserve">Wnioskodawca określił wartość docelową większą od zera dla wszystkich wybranych wskaźników </w:t>
            </w:r>
            <w:r w:rsidRPr="00524139">
              <w:rPr>
                <w:rFonts w:eastAsia="Times New Roman" w:cstheme="minorHAnsi"/>
                <w:sz w:val="24"/>
                <w:szCs w:val="24"/>
              </w:rPr>
              <w:br/>
              <w:t>w projekcie</w:t>
            </w:r>
          </w:p>
        </w:tc>
        <w:tc>
          <w:tcPr>
            <w:tcW w:w="3081" w:type="pct"/>
            <w:tcBorders>
              <w:top w:val="single" w:sz="4" w:space="0" w:color="92D050"/>
              <w:left w:val="single" w:sz="4" w:space="0" w:color="92D050"/>
              <w:bottom w:val="single" w:sz="4" w:space="0" w:color="92D050"/>
              <w:right w:val="single" w:sz="4" w:space="0" w:color="92D050"/>
            </w:tcBorders>
            <w:vAlign w:val="center"/>
          </w:tcPr>
          <w:p w14:paraId="49D1734E" w14:textId="77777777" w:rsidR="00524139" w:rsidRPr="00524139" w:rsidRDefault="00524139" w:rsidP="00524139">
            <w:pPr>
              <w:spacing w:after="40" w:line="276" w:lineRule="auto"/>
              <w:rPr>
                <w:rFonts w:eastAsia="Times New Roman" w:cstheme="minorHAnsi"/>
                <w:sz w:val="24"/>
                <w:szCs w:val="24"/>
              </w:rPr>
            </w:pPr>
            <w:r w:rsidRPr="00524139">
              <w:rPr>
                <w:rFonts w:eastAsia="Times New Roman" w:cstheme="minorHAnsi"/>
                <w:sz w:val="24"/>
                <w:szCs w:val="24"/>
              </w:rPr>
              <w:t>Wnioskodawca określa wartość docelową większą od zera dla wszystkich wybranych wskaźników w projekcie.</w:t>
            </w:r>
          </w:p>
          <w:p w14:paraId="03415BE5" w14:textId="77777777" w:rsidR="00524139" w:rsidRPr="00524139" w:rsidRDefault="00524139" w:rsidP="00524139">
            <w:pPr>
              <w:spacing w:after="40" w:line="276" w:lineRule="auto"/>
              <w:rPr>
                <w:rFonts w:eastAsia="Times New Roman" w:cstheme="minorHAnsi"/>
                <w:sz w:val="24"/>
                <w:szCs w:val="24"/>
              </w:rPr>
            </w:pPr>
          </w:p>
          <w:p w14:paraId="7D6F0A86" w14:textId="77777777" w:rsidR="00524139" w:rsidRPr="00524139" w:rsidRDefault="00524139" w:rsidP="00524139">
            <w:pPr>
              <w:spacing w:after="40" w:line="276" w:lineRule="auto"/>
              <w:rPr>
                <w:rFonts w:eastAsia="Times New Roman" w:cstheme="minorHAnsi"/>
                <w:sz w:val="28"/>
                <w:szCs w:val="28"/>
              </w:rPr>
            </w:pPr>
            <w:r w:rsidRPr="00524139">
              <w:rPr>
                <w:rFonts w:ascii="Calibri" w:eastAsia="Calibri" w:hAnsi="Calibri" w:cs="Calibri"/>
                <w:bCs/>
                <w:sz w:val="24"/>
                <w:szCs w:val="24"/>
                <w14:ligatures w14:val="standardContextual"/>
              </w:rPr>
              <w:t>Kryterium nie dotyczy wskaźników horyzontalnych.</w:t>
            </w:r>
          </w:p>
          <w:p w14:paraId="27F3A893" w14:textId="77777777" w:rsidR="00524139" w:rsidRPr="00524139" w:rsidRDefault="00524139" w:rsidP="00524139">
            <w:pPr>
              <w:spacing w:after="40" w:line="276" w:lineRule="auto"/>
              <w:rPr>
                <w:rFonts w:eastAsia="Times New Roman" w:cstheme="minorHAnsi"/>
                <w:sz w:val="24"/>
                <w:szCs w:val="24"/>
              </w:rPr>
            </w:pPr>
          </w:p>
          <w:p w14:paraId="4996DD8D" w14:textId="77777777" w:rsidR="00524139" w:rsidRPr="00524139" w:rsidRDefault="00524139" w:rsidP="00524139">
            <w:pPr>
              <w:spacing w:after="40" w:line="276" w:lineRule="auto"/>
              <w:rPr>
                <w:rFonts w:eastAsia="Times New Roman" w:cstheme="minorHAnsi"/>
                <w:sz w:val="24"/>
                <w:szCs w:val="24"/>
              </w:rPr>
            </w:pPr>
            <w:r w:rsidRPr="00524139">
              <w:rPr>
                <w:rFonts w:eastAsia="Times New Roman" w:cstheme="minorHAnsi"/>
                <w:sz w:val="24"/>
                <w:szCs w:val="24"/>
              </w:rPr>
              <w:t xml:space="preserve">Kryterium weryfikowane na podstawie zapisów wniosku o dofinansowanie </w:t>
            </w:r>
            <w:r w:rsidRPr="00524139">
              <w:rPr>
                <w:rFonts w:eastAsia="Times New Roman" w:cstheme="minorHAnsi"/>
                <w:sz w:val="24"/>
                <w:szCs w:val="24"/>
              </w:rPr>
              <w:br/>
              <w:t>i załączników i/lub wyjaśnień udzielonych przez Wnioskodawcę i/lub informacji dotyczących projektu pozyskanych w inny sposób.</w:t>
            </w:r>
          </w:p>
        </w:tc>
        <w:tc>
          <w:tcPr>
            <w:tcW w:w="656" w:type="pct"/>
            <w:tcBorders>
              <w:top w:val="single" w:sz="4" w:space="0" w:color="92D050"/>
              <w:left w:val="single" w:sz="4" w:space="0" w:color="92D050"/>
              <w:bottom w:val="single" w:sz="4" w:space="0" w:color="92D050"/>
              <w:right w:val="single" w:sz="4" w:space="0" w:color="92D050"/>
            </w:tcBorders>
            <w:vAlign w:val="center"/>
          </w:tcPr>
          <w:p w14:paraId="3BBE555F" w14:textId="77777777" w:rsidR="00524139" w:rsidRPr="00524139" w:rsidRDefault="00524139" w:rsidP="00524139">
            <w:pPr>
              <w:spacing w:after="40" w:line="276" w:lineRule="auto"/>
              <w:rPr>
                <w:rFonts w:eastAsia="Times New Roman" w:cstheme="minorHAnsi"/>
                <w:sz w:val="24"/>
                <w:szCs w:val="24"/>
              </w:rPr>
            </w:pPr>
            <w:r w:rsidRPr="00524139">
              <w:rPr>
                <w:rFonts w:eastAsia="Times New Roman" w:cstheme="minorHAnsi"/>
                <w:sz w:val="24"/>
                <w:szCs w:val="24"/>
              </w:rPr>
              <w:t>Kryterium bezwzględne (0/1)</w:t>
            </w:r>
          </w:p>
        </w:tc>
      </w:tr>
      <w:tr w:rsidR="00524139" w:rsidRPr="00524139" w14:paraId="14637816" w14:textId="77777777" w:rsidTr="005556DF">
        <w:trPr>
          <w:trHeight w:val="564"/>
        </w:trPr>
        <w:tc>
          <w:tcPr>
            <w:tcW w:w="202" w:type="pct"/>
            <w:noWrap/>
            <w:vAlign w:val="center"/>
          </w:tcPr>
          <w:p w14:paraId="4FF15A2E" w14:textId="77777777" w:rsidR="00524139" w:rsidRPr="00524139" w:rsidDel="009623FC" w:rsidRDefault="00524139" w:rsidP="00524139">
            <w:pPr>
              <w:spacing w:after="200" w:line="276" w:lineRule="auto"/>
              <w:rPr>
                <w:rFonts w:eastAsia="Times New Roman" w:cstheme="minorHAnsi"/>
                <w:sz w:val="24"/>
                <w:szCs w:val="24"/>
              </w:rPr>
            </w:pPr>
            <w:r w:rsidRPr="00524139">
              <w:rPr>
                <w:rFonts w:eastAsia="Times New Roman" w:cstheme="minorHAnsi"/>
                <w:sz w:val="24"/>
                <w:szCs w:val="24"/>
              </w:rPr>
              <w:t>11.</w:t>
            </w:r>
          </w:p>
        </w:tc>
        <w:tc>
          <w:tcPr>
            <w:tcW w:w="1061" w:type="pct"/>
            <w:vAlign w:val="center"/>
          </w:tcPr>
          <w:p w14:paraId="791D6EC0"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 xml:space="preserve">Projekt, którego łączna wartość wyrażona w PLN nie przekracza 200 tys. EUR rozliczany jest </w:t>
            </w:r>
            <w:r w:rsidRPr="00524139">
              <w:rPr>
                <w:rFonts w:eastAsia="Times New Roman" w:cstheme="minorHAnsi"/>
                <w:sz w:val="24"/>
                <w:szCs w:val="24"/>
              </w:rPr>
              <w:br/>
              <w:t xml:space="preserve">z zastosowaniem uproszczonych metod </w:t>
            </w:r>
            <w:r w:rsidRPr="00524139">
              <w:rPr>
                <w:rFonts w:eastAsia="Times New Roman" w:cstheme="minorHAnsi"/>
                <w:sz w:val="24"/>
                <w:szCs w:val="24"/>
              </w:rPr>
              <w:lastRenderedPageBreak/>
              <w:t>rozliczania wydatków wskazanych w Regulaminie wyboru projektów</w:t>
            </w:r>
          </w:p>
        </w:tc>
        <w:tc>
          <w:tcPr>
            <w:tcW w:w="3081" w:type="pct"/>
            <w:vAlign w:val="center"/>
          </w:tcPr>
          <w:p w14:paraId="792EA5FF" w14:textId="77777777" w:rsidR="00524139" w:rsidRPr="00524139" w:rsidRDefault="00524139" w:rsidP="00524139">
            <w:pPr>
              <w:spacing w:after="0" w:line="276" w:lineRule="auto"/>
              <w:rPr>
                <w:rFonts w:eastAsia="Times New Roman" w:cstheme="minorHAnsi"/>
                <w:iCs/>
                <w:sz w:val="24"/>
                <w:szCs w:val="24"/>
              </w:rPr>
            </w:pPr>
            <w:r w:rsidRPr="00524139">
              <w:rPr>
                <w:rFonts w:eastAsia="Times New Roman" w:cstheme="minorHAnsi"/>
                <w:iCs/>
                <w:sz w:val="24"/>
                <w:szCs w:val="24"/>
              </w:rPr>
              <w:lastRenderedPageBreak/>
              <w:t>W projekcie, którego łączna wartość wyrażona w PLN nie przekracza równowartości 200 tys. EUR</w:t>
            </w:r>
            <w:r w:rsidRPr="00524139">
              <w:rPr>
                <w:rFonts w:ascii="Calibri" w:eastAsia="Calibri" w:hAnsi="Calibri" w:cs="Times New Roman"/>
                <w:iCs/>
                <w:sz w:val="24"/>
                <w:szCs w:val="24"/>
              </w:rPr>
              <w:t xml:space="preserve"> </w:t>
            </w:r>
            <w:r w:rsidRPr="00524139">
              <w:rPr>
                <w:rFonts w:ascii="Calibri" w:eastAsia="Times New Roman" w:hAnsi="Calibri" w:cs="Times New Roman"/>
                <w:sz w:val="24"/>
                <w:szCs w:val="24"/>
              </w:rPr>
              <w:t>(do przeliczenia ww. kwoty na PLN należy stosować miesięczny obrachunkowy kurs wymiany stosowany przez KE aktualny na dzień ogłoszenia o naborze)</w:t>
            </w:r>
            <w:r w:rsidRPr="00524139">
              <w:rPr>
                <w:rFonts w:eastAsia="Times New Roman" w:cstheme="minorHAnsi"/>
                <w:iCs/>
                <w:sz w:val="24"/>
                <w:szCs w:val="24"/>
              </w:rPr>
              <w:t xml:space="preserve"> następuje weryfikacja obowiązku zastosowania uproszczonych metod rozliczania wydatków wskazanych w Regulaminie wyboru projektów.</w:t>
            </w:r>
          </w:p>
          <w:p w14:paraId="0DA3175C" w14:textId="77777777" w:rsidR="00524139" w:rsidRPr="00524139" w:rsidRDefault="00524139" w:rsidP="00524139">
            <w:pPr>
              <w:spacing w:after="0" w:line="276" w:lineRule="auto"/>
              <w:rPr>
                <w:rFonts w:eastAsia="Times New Roman" w:cstheme="minorHAnsi"/>
                <w:iCs/>
                <w:sz w:val="24"/>
                <w:szCs w:val="24"/>
              </w:rPr>
            </w:pPr>
          </w:p>
          <w:p w14:paraId="44C3D14E" w14:textId="77777777" w:rsidR="00524139" w:rsidRPr="00524139" w:rsidRDefault="00524139" w:rsidP="00524139">
            <w:pPr>
              <w:spacing w:after="0" w:line="276" w:lineRule="auto"/>
              <w:rPr>
                <w:rFonts w:eastAsia="Times New Roman" w:cstheme="minorHAnsi"/>
                <w:iCs/>
                <w:sz w:val="24"/>
                <w:szCs w:val="24"/>
              </w:rPr>
            </w:pPr>
            <w:r w:rsidRPr="00524139">
              <w:rPr>
                <w:rFonts w:eastAsia="Times New Roman" w:cstheme="minorHAnsi"/>
                <w:sz w:val="24"/>
                <w:szCs w:val="24"/>
              </w:rPr>
              <w:lastRenderedPageBreak/>
              <w:t xml:space="preserve">Kryterium weryfikowane na podstawie zapisów wniosku o dofinansowanie </w:t>
            </w:r>
            <w:r w:rsidRPr="00524139">
              <w:rPr>
                <w:rFonts w:eastAsia="Times New Roman" w:cstheme="minorHAnsi"/>
                <w:sz w:val="24"/>
                <w:szCs w:val="24"/>
              </w:rPr>
              <w:br/>
              <w:t>i załączników i/lub wyjaśnień udzielonych przez Wnioskodawcę i/lub informacji dotyczących projektu pozyskanych w inny sposób.</w:t>
            </w:r>
          </w:p>
        </w:tc>
        <w:tc>
          <w:tcPr>
            <w:tcW w:w="656" w:type="pct"/>
            <w:vAlign w:val="center"/>
          </w:tcPr>
          <w:p w14:paraId="27416F9C"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lastRenderedPageBreak/>
              <w:t>Kryterium bezwzględne (0/1)</w:t>
            </w:r>
          </w:p>
        </w:tc>
      </w:tr>
      <w:tr w:rsidR="00524139" w:rsidRPr="00524139" w14:paraId="1FC30626" w14:textId="77777777" w:rsidTr="005556DF">
        <w:trPr>
          <w:trHeight w:val="564"/>
        </w:trPr>
        <w:tc>
          <w:tcPr>
            <w:tcW w:w="202" w:type="pct"/>
            <w:noWrap/>
            <w:vAlign w:val="center"/>
          </w:tcPr>
          <w:p w14:paraId="47029140" w14:textId="77777777" w:rsidR="00524139" w:rsidRPr="00524139" w:rsidRDefault="00524139" w:rsidP="00524139">
            <w:pPr>
              <w:spacing w:after="200" w:line="276" w:lineRule="auto"/>
              <w:rPr>
                <w:rFonts w:eastAsia="Times New Roman" w:cstheme="minorHAnsi"/>
                <w:sz w:val="24"/>
                <w:szCs w:val="24"/>
              </w:rPr>
            </w:pPr>
            <w:r w:rsidRPr="00524139">
              <w:rPr>
                <w:rFonts w:eastAsia="Times New Roman" w:cstheme="minorHAnsi"/>
                <w:sz w:val="24"/>
                <w:szCs w:val="24"/>
              </w:rPr>
              <w:t>12.</w:t>
            </w:r>
          </w:p>
        </w:tc>
        <w:tc>
          <w:tcPr>
            <w:tcW w:w="1061" w:type="pct"/>
            <w:vAlign w:val="center"/>
          </w:tcPr>
          <w:p w14:paraId="488B1300"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Poprawność formalno-techniczna projektu</w:t>
            </w:r>
          </w:p>
        </w:tc>
        <w:tc>
          <w:tcPr>
            <w:tcW w:w="3081" w:type="pct"/>
            <w:vAlign w:val="center"/>
          </w:tcPr>
          <w:p w14:paraId="1A64BD2C"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Sprawdza się, czy dołączona dokumentacja projektowa jest kompletna, czy wniosek i jego załączniki zostały prawidłowo podpisane oraz czy nie zawiera błędów formalno-technicznych.</w:t>
            </w:r>
          </w:p>
          <w:p w14:paraId="25B9F01E" w14:textId="77777777" w:rsidR="00524139" w:rsidRPr="00524139" w:rsidRDefault="00524139" w:rsidP="00524139">
            <w:pPr>
              <w:spacing w:after="0" w:line="276" w:lineRule="auto"/>
              <w:rPr>
                <w:rFonts w:eastAsia="Times New Roman" w:cstheme="minorHAnsi"/>
                <w:sz w:val="24"/>
                <w:szCs w:val="24"/>
              </w:rPr>
            </w:pPr>
          </w:p>
          <w:p w14:paraId="693D6C0A" w14:textId="77777777" w:rsidR="00524139" w:rsidRPr="00524139" w:rsidRDefault="00524139" w:rsidP="00524139">
            <w:pPr>
              <w:spacing w:after="0" w:line="276" w:lineRule="auto"/>
              <w:rPr>
                <w:rFonts w:eastAsia="Times New Roman" w:cstheme="minorHAnsi"/>
                <w:iCs/>
                <w:sz w:val="24"/>
                <w:szCs w:val="24"/>
              </w:rPr>
            </w:pPr>
            <w:r w:rsidRPr="00524139">
              <w:rPr>
                <w:rFonts w:eastAsia="Times New Roman" w:cstheme="minorHAnsi"/>
                <w:sz w:val="24"/>
                <w:szCs w:val="24"/>
              </w:rPr>
              <w:t xml:space="preserve">Kryterium weryfikowane na podstawie zapisów wniosku o dofinansowanie </w:t>
            </w:r>
            <w:r w:rsidRPr="00524139">
              <w:rPr>
                <w:rFonts w:eastAsia="Times New Roman" w:cstheme="minorHAnsi"/>
                <w:sz w:val="24"/>
                <w:szCs w:val="24"/>
              </w:rPr>
              <w:br/>
              <w:t>i załączników i/lub wyjaśnień udzielonych przez Wnioskodawcę i/lub informacji dotyczących projektu pozyskanych w inny sposób.</w:t>
            </w:r>
          </w:p>
        </w:tc>
        <w:tc>
          <w:tcPr>
            <w:tcW w:w="656" w:type="pct"/>
            <w:vAlign w:val="center"/>
          </w:tcPr>
          <w:p w14:paraId="74669DDC" w14:textId="77777777" w:rsidR="00524139" w:rsidRPr="00524139" w:rsidRDefault="00524139" w:rsidP="00524139">
            <w:pPr>
              <w:spacing w:after="0" w:line="276" w:lineRule="auto"/>
              <w:rPr>
                <w:rFonts w:eastAsia="Times New Roman" w:cstheme="minorHAnsi"/>
                <w:iCs/>
                <w:sz w:val="24"/>
                <w:szCs w:val="24"/>
              </w:rPr>
            </w:pPr>
            <w:r w:rsidRPr="00524139">
              <w:rPr>
                <w:rFonts w:eastAsia="Times New Roman" w:cstheme="minorHAnsi"/>
                <w:iCs/>
                <w:sz w:val="24"/>
                <w:szCs w:val="24"/>
              </w:rPr>
              <w:t>Kryterium bezwzględne (0/1)</w:t>
            </w:r>
          </w:p>
        </w:tc>
      </w:tr>
    </w:tbl>
    <w:p w14:paraId="17CF91C9" w14:textId="77777777" w:rsidR="00524139" w:rsidRPr="00524139" w:rsidRDefault="00524139" w:rsidP="00524139">
      <w:pPr>
        <w:spacing w:after="200" w:line="276" w:lineRule="auto"/>
        <w:rPr>
          <w:rFonts w:ascii="Calibri" w:eastAsia="Times New Roman" w:hAnsi="Calibri" w:cs="Times New Roman"/>
        </w:rPr>
      </w:pPr>
    </w:p>
    <w:p w14:paraId="1118856B" w14:textId="77777777" w:rsidR="00524139" w:rsidRDefault="00524139" w:rsidP="00524139">
      <w:pPr>
        <w:spacing w:after="200" w:line="276" w:lineRule="auto"/>
        <w:rPr>
          <w:rFonts w:eastAsia="Times New Roman" w:cstheme="majorHAnsi"/>
          <w:b/>
          <w:color w:val="000099"/>
          <w:sz w:val="36"/>
          <w:szCs w:val="36"/>
        </w:rPr>
      </w:pPr>
    </w:p>
    <w:p w14:paraId="74C31297" w14:textId="77777777" w:rsidR="00524139" w:rsidRDefault="00524139" w:rsidP="00524139">
      <w:pPr>
        <w:spacing w:after="200" w:line="276" w:lineRule="auto"/>
        <w:rPr>
          <w:rFonts w:eastAsia="Times New Roman" w:cstheme="majorHAnsi"/>
          <w:b/>
          <w:color w:val="000099"/>
          <w:sz w:val="36"/>
          <w:szCs w:val="36"/>
        </w:rPr>
      </w:pPr>
    </w:p>
    <w:p w14:paraId="7AAD17F3" w14:textId="77777777" w:rsidR="00524139" w:rsidRDefault="00524139" w:rsidP="00524139">
      <w:pPr>
        <w:spacing w:after="200" w:line="276" w:lineRule="auto"/>
        <w:rPr>
          <w:rFonts w:eastAsia="Times New Roman" w:cstheme="majorHAnsi"/>
          <w:b/>
          <w:color w:val="000099"/>
          <w:sz w:val="36"/>
          <w:szCs w:val="36"/>
        </w:rPr>
      </w:pPr>
    </w:p>
    <w:p w14:paraId="5D7CB119" w14:textId="77777777" w:rsidR="00341246" w:rsidRDefault="00341246" w:rsidP="00524139">
      <w:pPr>
        <w:spacing w:after="200" w:line="276" w:lineRule="auto"/>
        <w:rPr>
          <w:rFonts w:eastAsia="Times New Roman" w:cstheme="majorHAnsi"/>
          <w:b/>
          <w:color w:val="000099"/>
          <w:sz w:val="36"/>
          <w:szCs w:val="36"/>
        </w:rPr>
      </w:pPr>
    </w:p>
    <w:p w14:paraId="13A2F49C" w14:textId="77777777" w:rsidR="00341246" w:rsidRDefault="00341246" w:rsidP="00524139">
      <w:pPr>
        <w:spacing w:after="200" w:line="276" w:lineRule="auto"/>
        <w:rPr>
          <w:rFonts w:eastAsia="Times New Roman" w:cstheme="majorHAnsi"/>
          <w:b/>
          <w:color w:val="000099"/>
          <w:sz w:val="36"/>
          <w:szCs w:val="36"/>
        </w:rPr>
      </w:pPr>
    </w:p>
    <w:p w14:paraId="6D8EC70E" w14:textId="77777777" w:rsidR="00341246" w:rsidRDefault="00341246" w:rsidP="00524139">
      <w:pPr>
        <w:spacing w:after="200" w:line="276" w:lineRule="auto"/>
        <w:rPr>
          <w:rFonts w:eastAsia="Times New Roman" w:cstheme="majorHAnsi"/>
          <w:b/>
          <w:color w:val="000099"/>
          <w:sz w:val="36"/>
          <w:szCs w:val="36"/>
        </w:rPr>
      </w:pPr>
    </w:p>
    <w:p w14:paraId="197761BE" w14:textId="77777777" w:rsidR="00524139" w:rsidRPr="00524139" w:rsidRDefault="00524139" w:rsidP="00524139">
      <w:pPr>
        <w:spacing w:after="200" w:line="276" w:lineRule="auto"/>
        <w:rPr>
          <w:rFonts w:eastAsia="Times New Roman" w:cstheme="majorHAnsi"/>
          <w:b/>
          <w:color w:val="000099"/>
          <w:sz w:val="36"/>
          <w:szCs w:val="36"/>
        </w:rPr>
      </w:pPr>
      <w:r w:rsidRPr="00524139">
        <w:rPr>
          <w:rFonts w:eastAsia="Times New Roman" w:cstheme="majorHAnsi"/>
          <w:b/>
          <w:color w:val="000099"/>
          <w:sz w:val="36"/>
          <w:szCs w:val="36"/>
        </w:rPr>
        <w:t xml:space="preserve">KRYTERIA ŚRODOWISKOWE </w:t>
      </w:r>
    </w:p>
    <w:p w14:paraId="13ED8108" w14:textId="77777777" w:rsidR="00524139" w:rsidRPr="00524139" w:rsidRDefault="00524139" w:rsidP="00524139">
      <w:pPr>
        <w:spacing w:after="200" w:line="276" w:lineRule="auto"/>
        <w:rPr>
          <w:rFonts w:eastAsia="Times New Roman" w:cstheme="majorHAnsi"/>
          <w:b/>
          <w:color w:val="000099"/>
          <w:sz w:val="36"/>
          <w:szCs w:val="36"/>
        </w:rPr>
      </w:pPr>
      <w:r w:rsidRPr="00524139">
        <w:rPr>
          <w:rFonts w:eastAsia="Times New Roman" w:cstheme="majorHAnsi"/>
          <w:b/>
          <w:color w:val="000099"/>
          <w:sz w:val="36"/>
          <w:szCs w:val="36"/>
        </w:rPr>
        <w:t xml:space="preserve">DLA WSZYSTKICH DZIAŁAŃ FEO 2021-2027 </w:t>
      </w:r>
    </w:p>
    <w:p w14:paraId="197BBC91" w14:textId="77777777" w:rsidR="00524139" w:rsidRPr="00524139" w:rsidRDefault="00524139" w:rsidP="00524139">
      <w:pPr>
        <w:spacing w:after="200" w:line="276" w:lineRule="auto"/>
        <w:rPr>
          <w:rFonts w:eastAsia="Times New Roman" w:cstheme="majorHAnsi"/>
          <w:b/>
          <w:color w:val="000099"/>
          <w:sz w:val="36"/>
          <w:szCs w:val="36"/>
        </w:rPr>
      </w:pPr>
      <w:r w:rsidRPr="00524139">
        <w:rPr>
          <w:rFonts w:eastAsia="Times New Roman" w:cstheme="majorHAnsi"/>
          <w:b/>
          <w:color w:val="000099"/>
          <w:sz w:val="36"/>
          <w:szCs w:val="36"/>
        </w:rPr>
        <w:t>Zakres: Europejski Fundusz Rozwoju Regionalnego</w:t>
      </w:r>
    </w:p>
    <w:p w14:paraId="3AFDC40B" w14:textId="67311FCD" w:rsidR="00524139" w:rsidRPr="00524139" w:rsidRDefault="00524139" w:rsidP="00524139">
      <w:pPr>
        <w:spacing w:after="200" w:line="276" w:lineRule="auto"/>
        <w:rPr>
          <w:rFonts w:eastAsia="Times New Roman" w:cstheme="majorHAnsi"/>
          <w:b/>
          <w:color w:val="000099"/>
          <w:sz w:val="36"/>
          <w:szCs w:val="36"/>
        </w:rPr>
        <w:sectPr w:rsidR="00524139" w:rsidRPr="00524139" w:rsidSect="001E4C80">
          <w:headerReference w:type="default" r:id="rId9"/>
          <w:footerReference w:type="default" r:id="rId10"/>
          <w:headerReference w:type="first" r:id="rId11"/>
          <w:pgSz w:w="16838" w:h="11906" w:orient="landscape"/>
          <w:pgMar w:top="1247" w:right="1247" w:bottom="1247" w:left="1247" w:header="709" w:footer="709" w:gutter="0"/>
          <w:pgNumType w:start="1"/>
          <w:cols w:space="708"/>
          <w:docGrid w:linePitch="360"/>
        </w:sectPr>
      </w:pPr>
      <w:r w:rsidRPr="00524139">
        <w:rPr>
          <w:rFonts w:eastAsia="Times New Roman" w:cstheme="majorHAnsi"/>
          <w:b/>
          <w:color w:val="000099"/>
          <w:sz w:val="36"/>
          <w:szCs w:val="36"/>
        </w:rPr>
        <w:t>OPOLE, 202</w:t>
      </w:r>
      <w:r w:rsidR="00677D1B">
        <w:rPr>
          <w:rFonts w:eastAsia="Times New Roman" w:cstheme="majorHAnsi"/>
          <w:b/>
          <w:color w:val="000099"/>
          <w:sz w:val="36"/>
          <w:szCs w:val="36"/>
        </w:rPr>
        <w:t>4</w:t>
      </w:r>
      <w:r w:rsidRPr="00524139">
        <w:rPr>
          <w:rFonts w:eastAsia="Times New Roman" w:cstheme="majorHAnsi"/>
          <w:b/>
          <w:color w:val="000099"/>
          <w:sz w:val="36"/>
          <w:szCs w:val="36"/>
        </w:rPr>
        <w:t xml:space="preserve">  r.</w:t>
      </w:r>
    </w:p>
    <w:p w14:paraId="3456AAC5" w14:textId="77777777" w:rsidR="00524139" w:rsidRPr="00524139" w:rsidRDefault="00524139" w:rsidP="00524139">
      <w:pPr>
        <w:spacing w:after="0" w:line="240" w:lineRule="auto"/>
        <w:rPr>
          <w:rFonts w:asciiTheme="majorHAnsi" w:eastAsia="Times New Roman" w:hAnsiTheme="majorHAnsi" w:cstheme="majorHAnsi"/>
          <w:b/>
          <w:sz w:val="24"/>
          <w:szCs w:val="24"/>
        </w:rPr>
      </w:pPr>
    </w:p>
    <w:tbl>
      <w:tblPr>
        <w:tblW w:w="4895" w:type="pct"/>
        <w:tblInd w:w="-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70" w:type="dxa"/>
          <w:bottom w:w="57" w:type="dxa"/>
          <w:right w:w="70" w:type="dxa"/>
        </w:tblCellMar>
        <w:tblLook w:val="00A0" w:firstRow="1" w:lastRow="0" w:firstColumn="1" w:lastColumn="0" w:noHBand="0" w:noVBand="0"/>
      </w:tblPr>
      <w:tblGrid>
        <w:gridCol w:w="554"/>
        <w:gridCol w:w="2907"/>
        <w:gridCol w:w="8028"/>
        <w:gridCol w:w="2211"/>
      </w:tblGrid>
      <w:tr w:rsidR="00524139" w:rsidRPr="00524139" w14:paraId="56CFFA71" w14:textId="77777777" w:rsidTr="005556DF">
        <w:trPr>
          <w:trHeight w:val="595"/>
          <w:tblHeader/>
        </w:trPr>
        <w:tc>
          <w:tcPr>
            <w:tcW w:w="202" w:type="pct"/>
            <w:tcBorders>
              <w:top w:val="single" w:sz="4" w:space="0" w:color="92D050"/>
              <w:left w:val="single" w:sz="4" w:space="0" w:color="92D050"/>
              <w:bottom w:val="single" w:sz="4" w:space="0" w:color="92D050"/>
              <w:right w:val="single" w:sz="4" w:space="0" w:color="92D050"/>
            </w:tcBorders>
            <w:shd w:val="clear" w:color="auto" w:fill="D9D9D9"/>
            <w:noWrap/>
            <w:vAlign w:val="center"/>
            <w:hideMark/>
          </w:tcPr>
          <w:p w14:paraId="7BE21A0F" w14:textId="77777777" w:rsidR="00524139" w:rsidRPr="00524139" w:rsidRDefault="00524139" w:rsidP="00524139">
            <w:pPr>
              <w:spacing w:after="0" w:line="276" w:lineRule="auto"/>
              <w:jc w:val="center"/>
              <w:rPr>
                <w:rFonts w:eastAsia="Times New Roman" w:cstheme="minorHAnsi"/>
                <w:b/>
                <w:bCs/>
                <w:color w:val="000099"/>
                <w:sz w:val="24"/>
                <w:szCs w:val="24"/>
              </w:rPr>
            </w:pPr>
            <w:r w:rsidRPr="00524139">
              <w:rPr>
                <w:rFonts w:eastAsia="Times New Roman" w:cstheme="minorHAnsi"/>
                <w:b/>
                <w:bCs/>
                <w:color w:val="000099"/>
                <w:sz w:val="24"/>
                <w:szCs w:val="24"/>
              </w:rPr>
              <w:t>LP</w:t>
            </w:r>
          </w:p>
        </w:tc>
        <w:tc>
          <w:tcPr>
            <w:tcW w:w="1061" w:type="pct"/>
            <w:tcBorders>
              <w:top w:val="single" w:sz="4" w:space="0" w:color="92D050"/>
              <w:left w:val="single" w:sz="4" w:space="0" w:color="92D050"/>
              <w:bottom w:val="single" w:sz="4" w:space="0" w:color="92D050"/>
              <w:right w:val="single" w:sz="4" w:space="0" w:color="92D050"/>
            </w:tcBorders>
            <w:shd w:val="clear" w:color="auto" w:fill="D9D9D9"/>
            <w:noWrap/>
            <w:vAlign w:val="center"/>
            <w:hideMark/>
          </w:tcPr>
          <w:p w14:paraId="2C0EB121" w14:textId="77777777" w:rsidR="00524139" w:rsidRPr="00524139" w:rsidRDefault="00524139" w:rsidP="00524139">
            <w:pPr>
              <w:spacing w:after="0" w:line="276" w:lineRule="auto"/>
              <w:jc w:val="center"/>
              <w:rPr>
                <w:rFonts w:eastAsia="Times New Roman" w:cstheme="minorHAnsi"/>
                <w:b/>
                <w:bCs/>
                <w:color w:val="000099"/>
                <w:sz w:val="24"/>
                <w:szCs w:val="24"/>
              </w:rPr>
            </w:pPr>
            <w:r w:rsidRPr="00524139">
              <w:rPr>
                <w:rFonts w:eastAsia="Times New Roman" w:cstheme="minorHAnsi"/>
                <w:b/>
                <w:bCs/>
                <w:color w:val="000099"/>
                <w:sz w:val="24"/>
                <w:szCs w:val="24"/>
              </w:rPr>
              <w:t>Nazwa kryterium</w:t>
            </w:r>
          </w:p>
        </w:tc>
        <w:tc>
          <w:tcPr>
            <w:tcW w:w="2930" w:type="pct"/>
            <w:tcBorders>
              <w:top w:val="single" w:sz="4" w:space="0" w:color="92D050"/>
              <w:left w:val="single" w:sz="4" w:space="0" w:color="92D050"/>
              <w:bottom w:val="single" w:sz="4" w:space="0" w:color="92D050"/>
              <w:right w:val="single" w:sz="4" w:space="0" w:color="92D050"/>
            </w:tcBorders>
            <w:shd w:val="clear" w:color="auto" w:fill="D9D9D9"/>
            <w:vAlign w:val="center"/>
            <w:hideMark/>
          </w:tcPr>
          <w:p w14:paraId="4AAE063F" w14:textId="77777777" w:rsidR="00524139" w:rsidRPr="00524139" w:rsidRDefault="00524139" w:rsidP="00524139">
            <w:pPr>
              <w:spacing w:after="0" w:line="276" w:lineRule="auto"/>
              <w:jc w:val="center"/>
              <w:rPr>
                <w:rFonts w:eastAsia="Times New Roman" w:cstheme="minorHAnsi"/>
                <w:b/>
                <w:bCs/>
                <w:color w:val="000099"/>
                <w:sz w:val="24"/>
                <w:szCs w:val="24"/>
              </w:rPr>
            </w:pPr>
            <w:r w:rsidRPr="00524139">
              <w:rPr>
                <w:rFonts w:eastAsia="Times New Roman" w:cstheme="minorHAnsi"/>
                <w:b/>
                <w:bCs/>
                <w:color w:val="000099"/>
                <w:sz w:val="24"/>
                <w:szCs w:val="24"/>
              </w:rPr>
              <w:t>Definicja</w:t>
            </w:r>
          </w:p>
        </w:tc>
        <w:tc>
          <w:tcPr>
            <w:tcW w:w="807" w:type="pct"/>
            <w:tcBorders>
              <w:top w:val="single" w:sz="4" w:space="0" w:color="92D050"/>
              <w:left w:val="single" w:sz="4" w:space="0" w:color="92D050"/>
              <w:bottom w:val="single" w:sz="4" w:space="0" w:color="92D050"/>
              <w:right w:val="single" w:sz="4" w:space="0" w:color="92D050"/>
            </w:tcBorders>
            <w:shd w:val="clear" w:color="auto" w:fill="D9D9D9"/>
            <w:vAlign w:val="center"/>
          </w:tcPr>
          <w:p w14:paraId="11326EC3" w14:textId="77777777" w:rsidR="00524139" w:rsidRPr="00524139" w:rsidRDefault="00524139" w:rsidP="00524139">
            <w:pPr>
              <w:spacing w:after="0" w:line="276" w:lineRule="auto"/>
              <w:jc w:val="center"/>
              <w:rPr>
                <w:rFonts w:eastAsia="Times New Roman" w:cstheme="minorHAnsi"/>
                <w:b/>
                <w:bCs/>
                <w:color w:val="000099"/>
                <w:sz w:val="24"/>
                <w:szCs w:val="24"/>
              </w:rPr>
            </w:pPr>
            <w:r w:rsidRPr="00524139">
              <w:rPr>
                <w:rFonts w:eastAsia="Times New Roman" w:cstheme="minorHAnsi"/>
                <w:b/>
                <w:bCs/>
                <w:color w:val="000099"/>
                <w:sz w:val="24"/>
                <w:szCs w:val="24"/>
              </w:rPr>
              <w:t>Opis znaczenia kryterium</w:t>
            </w:r>
          </w:p>
        </w:tc>
      </w:tr>
      <w:tr w:rsidR="00524139" w:rsidRPr="00524139" w14:paraId="5AB21DF1" w14:textId="77777777" w:rsidTr="005556DF">
        <w:trPr>
          <w:trHeight w:val="255"/>
          <w:tblHeader/>
        </w:trPr>
        <w:tc>
          <w:tcPr>
            <w:tcW w:w="202" w:type="pct"/>
            <w:tcBorders>
              <w:top w:val="single" w:sz="4" w:space="0" w:color="92D050"/>
              <w:left w:val="single" w:sz="4" w:space="0" w:color="92D050"/>
              <w:bottom w:val="single" w:sz="4" w:space="0" w:color="92D050"/>
              <w:right w:val="single" w:sz="4" w:space="0" w:color="92D050"/>
            </w:tcBorders>
            <w:shd w:val="clear" w:color="auto" w:fill="F2F2F2"/>
            <w:noWrap/>
            <w:vAlign w:val="bottom"/>
            <w:hideMark/>
          </w:tcPr>
          <w:p w14:paraId="03C7A575" w14:textId="77777777" w:rsidR="00524139" w:rsidRPr="00524139" w:rsidRDefault="00524139" w:rsidP="00524139">
            <w:pPr>
              <w:spacing w:after="0" w:line="276" w:lineRule="auto"/>
              <w:jc w:val="center"/>
              <w:rPr>
                <w:rFonts w:eastAsia="Times New Roman" w:cstheme="minorHAnsi"/>
                <w:bCs/>
                <w:i/>
                <w:color w:val="000099"/>
                <w:sz w:val="24"/>
                <w:szCs w:val="24"/>
              </w:rPr>
            </w:pPr>
            <w:r w:rsidRPr="00524139">
              <w:rPr>
                <w:rFonts w:eastAsia="Times New Roman" w:cstheme="minorHAnsi"/>
                <w:bCs/>
                <w:i/>
                <w:color w:val="000099"/>
                <w:sz w:val="24"/>
                <w:szCs w:val="24"/>
              </w:rPr>
              <w:t>1</w:t>
            </w:r>
          </w:p>
        </w:tc>
        <w:tc>
          <w:tcPr>
            <w:tcW w:w="1061" w:type="pct"/>
            <w:tcBorders>
              <w:top w:val="single" w:sz="4" w:space="0" w:color="92D050"/>
              <w:left w:val="single" w:sz="4" w:space="0" w:color="92D050"/>
              <w:bottom w:val="single" w:sz="4" w:space="0" w:color="92D050"/>
              <w:right w:val="single" w:sz="4" w:space="0" w:color="92D050"/>
            </w:tcBorders>
            <w:shd w:val="clear" w:color="auto" w:fill="F2F2F2"/>
            <w:noWrap/>
            <w:vAlign w:val="bottom"/>
            <w:hideMark/>
          </w:tcPr>
          <w:p w14:paraId="1D233C44" w14:textId="77777777" w:rsidR="00524139" w:rsidRPr="00524139" w:rsidRDefault="00524139" w:rsidP="00524139">
            <w:pPr>
              <w:spacing w:after="0" w:line="276" w:lineRule="auto"/>
              <w:jc w:val="center"/>
              <w:rPr>
                <w:rFonts w:eastAsia="Times New Roman" w:cstheme="minorHAnsi"/>
                <w:bCs/>
                <w:i/>
                <w:color w:val="000099"/>
                <w:sz w:val="24"/>
                <w:szCs w:val="24"/>
              </w:rPr>
            </w:pPr>
            <w:r w:rsidRPr="00524139">
              <w:rPr>
                <w:rFonts w:eastAsia="Times New Roman" w:cstheme="minorHAnsi"/>
                <w:bCs/>
                <w:i/>
                <w:color w:val="000099"/>
                <w:sz w:val="24"/>
                <w:szCs w:val="24"/>
              </w:rPr>
              <w:t>2</w:t>
            </w:r>
          </w:p>
        </w:tc>
        <w:tc>
          <w:tcPr>
            <w:tcW w:w="2930" w:type="pct"/>
            <w:tcBorders>
              <w:top w:val="single" w:sz="4" w:space="0" w:color="92D050"/>
              <w:left w:val="single" w:sz="4" w:space="0" w:color="92D050"/>
              <w:bottom w:val="single" w:sz="4" w:space="0" w:color="92D050"/>
              <w:right w:val="single" w:sz="4" w:space="0" w:color="92D050"/>
            </w:tcBorders>
            <w:shd w:val="clear" w:color="auto" w:fill="F2F2F2"/>
            <w:vAlign w:val="bottom"/>
            <w:hideMark/>
          </w:tcPr>
          <w:p w14:paraId="6BCBD078" w14:textId="77777777" w:rsidR="00524139" w:rsidRPr="00524139" w:rsidRDefault="00524139" w:rsidP="00524139">
            <w:pPr>
              <w:spacing w:after="0" w:line="276" w:lineRule="auto"/>
              <w:jc w:val="center"/>
              <w:rPr>
                <w:rFonts w:eastAsia="Times New Roman" w:cstheme="minorHAnsi"/>
                <w:bCs/>
                <w:i/>
                <w:color w:val="000099"/>
                <w:sz w:val="24"/>
                <w:szCs w:val="24"/>
              </w:rPr>
            </w:pPr>
            <w:r w:rsidRPr="00524139">
              <w:rPr>
                <w:rFonts w:eastAsia="Times New Roman" w:cstheme="minorHAnsi"/>
                <w:bCs/>
                <w:i/>
                <w:color w:val="000099"/>
                <w:sz w:val="24"/>
                <w:szCs w:val="24"/>
              </w:rPr>
              <w:t>3</w:t>
            </w:r>
          </w:p>
        </w:tc>
        <w:tc>
          <w:tcPr>
            <w:tcW w:w="807" w:type="pct"/>
            <w:tcBorders>
              <w:top w:val="single" w:sz="4" w:space="0" w:color="92D050"/>
              <w:left w:val="single" w:sz="4" w:space="0" w:color="92D050"/>
              <w:bottom w:val="single" w:sz="4" w:space="0" w:color="92D050"/>
              <w:right w:val="single" w:sz="4" w:space="0" w:color="92D050"/>
            </w:tcBorders>
            <w:shd w:val="clear" w:color="auto" w:fill="F2F2F2"/>
          </w:tcPr>
          <w:p w14:paraId="05098EA6" w14:textId="77777777" w:rsidR="00524139" w:rsidRPr="00524139" w:rsidRDefault="00524139" w:rsidP="00524139">
            <w:pPr>
              <w:spacing w:after="0" w:line="276" w:lineRule="auto"/>
              <w:jc w:val="center"/>
              <w:rPr>
                <w:rFonts w:eastAsia="Times New Roman" w:cstheme="minorHAnsi"/>
                <w:bCs/>
                <w:i/>
                <w:color w:val="000099"/>
                <w:sz w:val="24"/>
                <w:szCs w:val="24"/>
              </w:rPr>
            </w:pPr>
            <w:r w:rsidRPr="00524139">
              <w:rPr>
                <w:rFonts w:eastAsia="Times New Roman" w:cstheme="minorHAnsi"/>
                <w:bCs/>
                <w:i/>
                <w:color w:val="000099"/>
                <w:sz w:val="24"/>
                <w:szCs w:val="24"/>
              </w:rPr>
              <w:t>4</w:t>
            </w:r>
          </w:p>
        </w:tc>
      </w:tr>
      <w:tr w:rsidR="00524139" w:rsidRPr="00524139" w14:paraId="42F0085F" w14:textId="77777777" w:rsidTr="005556DF">
        <w:trPr>
          <w:trHeight w:val="644"/>
        </w:trPr>
        <w:tc>
          <w:tcPr>
            <w:tcW w:w="202" w:type="pct"/>
            <w:noWrap/>
            <w:vAlign w:val="center"/>
          </w:tcPr>
          <w:p w14:paraId="7E3383C2" w14:textId="77777777" w:rsidR="00524139" w:rsidRPr="00524139" w:rsidRDefault="00524139" w:rsidP="00524139">
            <w:pPr>
              <w:spacing w:after="200" w:line="276" w:lineRule="auto"/>
              <w:rPr>
                <w:rFonts w:eastAsia="Times New Roman" w:cstheme="minorHAnsi"/>
              </w:rPr>
            </w:pPr>
            <w:r w:rsidRPr="00524139">
              <w:rPr>
                <w:rFonts w:eastAsia="Times New Roman" w:cstheme="minorHAnsi"/>
              </w:rPr>
              <w:t>1.</w:t>
            </w:r>
          </w:p>
        </w:tc>
        <w:tc>
          <w:tcPr>
            <w:tcW w:w="1061" w:type="pct"/>
            <w:vAlign w:val="center"/>
          </w:tcPr>
          <w:p w14:paraId="1952A82F"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Wpływ projektu na zasadę zrównoważonego rozwoju</w:t>
            </w:r>
          </w:p>
        </w:tc>
        <w:tc>
          <w:tcPr>
            <w:tcW w:w="2930" w:type="pct"/>
            <w:tcBorders>
              <w:right w:val="single" w:sz="4" w:space="0" w:color="70AD47" w:themeColor="accent6"/>
            </w:tcBorders>
            <w:vAlign w:val="center"/>
          </w:tcPr>
          <w:p w14:paraId="130ACC8C" w14:textId="77777777" w:rsidR="00524139" w:rsidRPr="00524139" w:rsidRDefault="00524139" w:rsidP="00524139">
            <w:pPr>
              <w:spacing w:before="120" w:after="0" w:line="276" w:lineRule="auto"/>
              <w:rPr>
                <w:rFonts w:eastAsia="Times New Roman" w:cstheme="minorHAnsi"/>
                <w:sz w:val="24"/>
                <w:szCs w:val="24"/>
              </w:rPr>
            </w:pPr>
            <w:r w:rsidRPr="00524139">
              <w:rPr>
                <w:rFonts w:eastAsia="Times New Roman" w:cstheme="minorHAnsi"/>
                <w:sz w:val="24"/>
                <w:szCs w:val="24"/>
              </w:rPr>
              <w:t>Wnioskodawca wykazał, że projekt będzie miał pozytywny lub w uzasadnionych przypadkach neutralny wpływ na zasadę  zrównoważonego rozwoju. Głównym założeniem tej zasady jest zachowanie zasobów i walorów środowiska w stanie zapewniającym trwałe i nie doznające uszczerbku możliwości korzystania z nich zarówno przez obecne, jak i przyszłe pokolenia. Działania te muszą jednocześnie nie stać w sprzeczności z zachowaniem trwałości procesów przyrodniczych oraz naturalnej różnorodności biologicznej. W praktyce może to oznaczać podejmowanie działań wykraczających poza obowiązujące przepisy prawa krajowego jak i UE w zakresie ochrony środowiska, dotyczyć może także wdrożonych w jednostkach systemów zarządzania środowiskiem oraz stosowania zielonych zamówień publicznych. Państwa członkowskie i Komisja zapewniają, aby wymogi ochrony środowiska, efektywnego gospodarowania zasobami, dostosowanie do zmian klimatu i łagodzenia jej skutków, różnorodność biologiczna, odporność na klęski żywiołowe oraz zapobieganie ryzyku i zarządzanie ryzykiem były promowane podczas przygotowania i wdrażania umów partnerstwa i programów.</w:t>
            </w:r>
          </w:p>
          <w:p w14:paraId="2055D68D" w14:textId="77777777" w:rsidR="00524139" w:rsidRPr="00524139" w:rsidRDefault="00524139" w:rsidP="00524139">
            <w:pPr>
              <w:spacing w:before="120" w:after="0" w:line="276" w:lineRule="auto"/>
              <w:rPr>
                <w:rFonts w:eastAsia="Times New Roman" w:cstheme="minorHAnsi"/>
              </w:rPr>
            </w:pPr>
            <w:r w:rsidRPr="00524139">
              <w:rPr>
                <w:rFonts w:eastAsia="Times New Roman" w:cstheme="minorHAnsi"/>
                <w:sz w:val="24"/>
                <w:szCs w:val="24"/>
              </w:rPr>
              <w:t xml:space="preserve">Produkty i efekty projektów powinny spełniać te wymogi lub w uzasadnionych przypadkach być w stosunku do nich neutralne. </w:t>
            </w:r>
          </w:p>
          <w:p w14:paraId="1814A1D6" w14:textId="77777777" w:rsidR="00524139" w:rsidRPr="00524139" w:rsidRDefault="00524139" w:rsidP="00524139">
            <w:pPr>
              <w:spacing w:before="120" w:after="0" w:line="276" w:lineRule="auto"/>
              <w:rPr>
                <w:rFonts w:eastAsia="Times New Roman" w:cstheme="minorHAnsi"/>
                <w:sz w:val="24"/>
                <w:szCs w:val="24"/>
              </w:rPr>
            </w:pPr>
            <w:r w:rsidRPr="00524139">
              <w:rPr>
                <w:rFonts w:eastAsia="Times New Roman" w:cstheme="minorHAnsi"/>
                <w:sz w:val="24"/>
                <w:szCs w:val="24"/>
              </w:rPr>
              <w:lastRenderedPageBreak/>
              <w:t>Spełnianie wymogów rozwoju zrównoważonego lub neutralność produktu projektu musi wynikać z zapisów wniosku o dofinansowanie. W takim przypadku kryterium uznaje się za spełnione.</w:t>
            </w:r>
          </w:p>
          <w:p w14:paraId="6A915493" w14:textId="77777777" w:rsidR="00524139" w:rsidRPr="00524139" w:rsidRDefault="00524139" w:rsidP="00524139">
            <w:pPr>
              <w:spacing w:before="120" w:after="0" w:line="276" w:lineRule="auto"/>
              <w:rPr>
                <w:rFonts w:eastAsia="Times New Roman" w:cstheme="minorHAnsi"/>
                <w:sz w:val="24"/>
                <w:szCs w:val="24"/>
              </w:rPr>
            </w:pPr>
            <w:r w:rsidRPr="00524139">
              <w:rPr>
                <w:rFonts w:eastAsia="Times New Roman" w:cstheme="minorHAnsi"/>
                <w:sz w:val="24"/>
                <w:szCs w:val="24"/>
              </w:rPr>
              <w:t>Kryterium weryfikowane na podstawie zapisów wniosku o dofinansowanie i załączników i/lub wyjaśnień udzielonych przez Wnioskodawcę i/lub informacji dotyczących projektu pozyskanych w inny sposób.</w:t>
            </w:r>
          </w:p>
        </w:tc>
        <w:tc>
          <w:tcPr>
            <w:tcW w:w="807" w:type="pct"/>
            <w:tcBorders>
              <w:right w:val="single" w:sz="4" w:space="0" w:color="70AD47" w:themeColor="accent6"/>
            </w:tcBorders>
          </w:tcPr>
          <w:p w14:paraId="64667054" w14:textId="77777777" w:rsidR="00524139" w:rsidRPr="00524139" w:rsidRDefault="00524139" w:rsidP="00524139">
            <w:pPr>
              <w:spacing w:after="0" w:line="276" w:lineRule="auto"/>
              <w:rPr>
                <w:rFonts w:eastAsia="Times New Roman" w:cstheme="minorHAnsi"/>
                <w:iCs/>
                <w:sz w:val="24"/>
                <w:szCs w:val="24"/>
              </w:rPr>
            </w:pPr>
            <w:r w:rsidRPr="00524139">
              <w:rPr>
                <w:rFonts w:eastAsia="Times New Roman" w:cstheme="minorHAnsi"/>
                <w:iCs/>
                <w:sz w:val="24"/>
                <w:szCs w:val="24"/>
              </w:rPr>
              <w:lastRenderedPageBreak/>
              <w:t>Kryterium bezwzględne</w:t>
            </w:r>
          </w:p>
          <w:p w14:paraId="48F03A0E"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iCs/>
                <w:sz w:val="24"/>
                <w:szCs w:val="24"/>
              </w:rPr>
              <w:t xml:space="preserve"> (0/1)</w:t>
            </w:r>
          </w:p>
        </w:tc>
      </w:tr>
      <w:tr w:rsidR="00524139" w:rsidRPr="00524139" w14:paraId="054C09A4" w14:textId="77777777" w:rsidTr="005556DF">
        <w:trPr>
          <w:trHeight w:val="644"/>
        </w:trPr>
        <w:tc>
          <w:tcPr>
            <w:tcW w:w="202" w:type="pct"/>
            <w:noWrap/>
            <w:vAlign w:val="center"/>
          </w:tcPr>
          <w:p w14:paraId="0D7E03D3"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 xml:space="preserve">2. </w:t>
            </w:r>
          </w:p>
        </w:tc>
        <w:tc>
          <w:tcPr>
            <w:tcW w:w="1061" w:type="pct"/>
            <w:vAlign w:val="center"/>
          </w:tcPr>
          <w:p w14:paraId="36656AED"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 xml:space="preserve">Projekt jest zgodny </w:t>
            </w:r>
            <w:r w:rsidRPr="00524139">
              <w:rPr>
                <w:rFonts w:eastAsia="Times New Roman" w:cstheme="minorHAnsi"/>
                <w:sz w:val="24"/>
                <w:szCs w:val="24"/>
              </w:rPr>
              <w:br/>
              <w:t xml:space="preserve">z zasadą ‘nie czyń znaczących szkód’ DNSH </w:t>
            </w:r>
          </w:p>
        </w:tc>
        <w:tc>
          <w:tcPr>
            <w:tcW w:w="2930" w:type="pct"/>
            <w:tcBorders>
              <w:right w:val="single" w:sz="4" w:space="0" w:color="70AD47" w:themeColor="accent6"/>
            </w:tcBorders>
            <w:vAlign w:val="center"/>
          </w:tcPr>
          <w:p w14:paraId="6BC3E58E" w14:textId="77777777" w:rsidR="00524139" w:rsidRPr="00524139" w:rsidRDefault="00524139" w:rsidP="00524139">
            <w:pPr>
              <w:spacing w:after="120" w:line="276" w:lineRule="auto"/>
              <w:rPr>
                <w:rFonts w:eastAsia="Times New Roman" w:cstheme="minorHAnsi"/>
                <w:sz w:val="24"/>
                <w:szCs w:val="24"/>
              </w:rPr>
            </w:pPr>
            <w:r w:rsidRPr="00524139">
              <w:rPr>
                <w:rFonts w:eastAsia="Times New Roman" w:cstheme="minorHAnsi"/>
                <w:sz w:val="24"/>
                <w:szCs w:val="24"/>
              </w:rPr>
              <w:t xml:space="preserve">Sprawdza się, czy projekt wpisuje się w „typy przedsięwzięć” na poziomie FEO 2021-2027, dla których zasada DNSH jest spełniona. </w:t>
            </w:r>
          </w:p>
          <w:p w14:paraId="554A6229" w14:textId="77777777" w:rsidR="00524139" w:rsidRPr="00524139" w:rsidRDefault="00524139" w:rsidP="00524139">
            <w:pPr>
              <w:spacing w:after="120" w:line="276" w:lineRule="auto"/>
              <w:rPr>
                <w:rFonts w:eastAsia="Times New Roman" w:cstheme="minorHAnsi"/>
                <w:sz w:val="24"/>
                <w:szCs w:val="24"/>
              </w:rPr>
            </w:pPr>
            <w:r w:rsidRPr="00524139">
              <w:rPr>
                <w:rFonts w:eastAsia="Times New Roman" w:cstheme="minorHAnsi"/>
                <w:sz w:val="24"/>
                <w:szCs w:val="24"/>
              </w:rPr>
              <w:t>Sprawdzenie polega na weryfikacji czy projekt wypełnia wszystkie wymogi nałożone na dany typ działań w analizie DNSH. Kryterium uznaje się za spełnione tylko wtedy gdy dane przedsięwzięcie wypełnia wszystkie wymogi dla danego typu przedsięwzięcia czyli nie ma wpływu na żaden z sześciu celów środowiskowych, wynikających z art. 9 rozporządzenia w sprawie taksonomii</w:t>
            </w:r>
            <w:r w:rsidRPr="00524139">
              <w:rPr>
                <w:rFonts w:eastAsia="Times New Roman" w:cstheme="minorHAnsi"/>
                <w:sz w:val="24"/>
                <w:szCs w:val="24"/>
                <w:vertAlign w:val="superscript"/>
              </w:rPr>
              <w:footnoteReference w:id="1"/>
            </w:r>
            <w:r w:rsidRPr="00524139">
              <w:rPr>
                <w:rFonts w:eastAsia="Times New Roman" w:cstheme="minorHAnsi"/>
                <w:sz w:val="24"/>
                <w:szCs w:val="24"/>
              </w:rPr>
              <w:t>.</w:t>
            </w:r>
          </w:p>
          <w:p w14:paraId="21A49630" w14:textId="77777777" w:rsidR="00524139" w:rsidRPr="00524139" w:rsidRDefault="00524139" w:rsidP="00524139">
            <w:pPr>
              <w:spacing w:after="120" w:line="276" w:lineRule="auto"/>
              <w:rPr>
                <w:rFonts w:eastAsia="Times New Roman" w:cstheme="minorHAnsi"/>
                <w:sz w:val="24"/>
                <w:szCs w:val="24"/>
              </w:rPr>
            </w:pPr>
            <w:r w:rsidRPr="00524139">
              <w:rPr>
                <w:rFonts w:eastAsia="Times New Roman" w:cstheme="minorHAnsi"/>
                <w:sz w:val="24"/>
                <w:szCs w:val="24"/>
              </w:rPr>
              <w:t>W przypadku przedsięwzięć inwestycyjnych kryterium uznaje się za spełnione gdy w trakcie realizacji tych przedsięwzięć stosowane będą standardy ochrony drzew i zieleni.</w:t>
            </w:r>
          </w:p>
          <w:p w14:paraId="42227A5E"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lastRenderedPageBreak/>
              <w:t>Kryterium weryfikowane na podstawie zapisów wniosku o dofinansowanie i załączników i/lub wyjaśnień udzielonych przez Wnioskodawcę i/lub informacji dotyczących projektu pozyskanych w inny sposób.</w:t>
            </w:r>
          </w:p>
        </w:tc>
        <w:tc>
          <w:tcPr>
            <w:tcW w:w="807" w:type="pct"/>
            <w:tcBorders>
              <w:right w:val="single" w:sz="4" w:space="0" w:color="70AD47" w:themeColor="accent6"/>
            </w:tcBorders>
          </w:tcPr>
          <w:p w14:paraId="3FBD3433"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lastRenderedPageBreak/>
              <w:t xml:space="preserve">Kryterium bezwzględne </w:t>
            </w:r>
          </w:p>
          <w:p w14:paraId="58887060"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(0/1)</w:t>
            </w:r>
          </w:p>
        </w:tc>
      </w:tr>
      <w:tr w:rsidR="00524139" w:rsidRPr="00524139" w14:paraId="190F4A14" w14:textId="77777777" w:rsidTr="005556DF">
        <w:trPr>
          <w:trHeight w:val="644"/>
        </w:trPr>
        <w:tc>
          <w:tcPr>
            <w:tcW w:w="202" w:type="pct"/>
            <w:noWrap/>
            <w:vAlign w:val="center"/>
          </w:tcPr>
          <w:p w14:paraId="511A883B"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 xml:space="preserve">3. </w:t>
            </w:r>
          </w:p>
        </w:tc>
        <w:tc>
          <w:tcPr>
            <w:tcW w:w="1061" w:type="pct"/>
            <w:vAlign w:val="center"/>
          </w:tcPr>
          <w:p w14:paraId="01E92D5C"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 xml:space="preserve">Projekt jest zgodny </w:t>
            </w:r>
            <w:r w:rsidRPr="00524139">
              <w:rPr>
                <w:rFonts w:eastAsia="Times New Roman" w:cstheme="minorHAnsi"/>
                <w:sz w:val="24"/>
                <w:szCs w:val="24"/>
              </w:rPr>
              <w:br/>
              <w:t>z krajowymi oraz unijnymi przepisami ochrony środowiska</w:t>
            </w:r>
          </w:p>
        </w:tc>
        <w:tc>
          <w:tcPr>
            <w:tcW w:w="2930" w:type="pct"/>
            <w:tcBorders>
              <w:right w:val="single" w:sz="4" w:space="0" w:color="70AD47" w:themeColor="accent6"/>
            </w:tcBorders>
            <w:vAlign w:val="center"/>
          </w:tcPr>
          <w:p w14:paraId="697DC171" w14:textId="77777777" w:rsidR="00524139" w:rsidRPr="00524139" w:rsidRDefault="00524139" w:rsidP="00524139">
            <w:pPr>
              <w:spacing w:before="120" w:after="0" w:line="276" w:lineRule="auto"/>
              <w:rPr>
                <w:rFonts w:eastAsia="Times New Roman" w:cstheme="minorHAnsi"/>
                <w:sz w:val="24"/>
                <w:szCs w:val="24"/>
              </w:rPr>
            </w:pPr>
            <w:r w:rsidRPr="00524139">
              <w:rPr>
                <w:rFonts w:eastAsia="Times New Roman" w:cstheme="minorHAnsi"/>
                <w:sz w:val="24"/>
                <w:szCs w:val="24"/>
              </w:rPr>
              <w:t>W ramach kryterium bada się czy projekt został przygotowany (albo jest przygotowywany) zgodnie z prawem dotyczącym ochrony środowiska, w tym:</w:t>
            </w:r>
          </w:p>
          <w:p w14:paraId="1872ED8A" w14:textId="77777777" w:rsidR="00524139" w:rsidRPr="00524139" w:rsidRDefault="00524139" w:rsidP="00524139">
            <w:pPr>
              <w:numPr>
                <w:ilvl w:val="0"/>
                <w:numId w:val="4"/>
              </w:numPr>
              <w:spacing w:before="120" w:after="0" w:line="276" w:lineRule="auto"/>
              <w:rPr>
                <w:rFonts w:eastAsia="Times New Roman" w:cstheme="minorHAnsi"/>
                <w:sz w:val="24"/>
                <w:szCs w:val="24"/>
              </w:rPr>
            </w:pPr>
            <w:r w:rsidRPr="00524139">
              <w:rPr>
                <w:rFonts w:eastAsia="Times New Roman" w:cstheme="minorHAnsi"/>
                <w:sz w:val="24"/>
                <w:szCs w:val="24"/>
              </w:rPr>
              <w:t>ustawą z dnia 3 października 2008 r. o udostępnianiu informacji o środowisku i jego ochronie, udziale społeczeństwa w ochronie środowiska oraz o ocenach oddziaływania na środowisko (Dz.U. z 2021 r. poz. 247 z </w:t>
            </w:r>
            <w:proofErr w:type="spellStart"/>
            <w:r w:rsidRPr="00524139">
              <w:rPr>
                <w:rFonts w:eastAsia="Times New Roman" w:cstheme="minorHAnsi"/>
                <w:sz w:val="24"/>
                <w:szCs w:val="24"/>
              </w:rPr>
              <w:t>późn</w:t>
            </w:r>
            <w:proofErr w:type="spellEnd"/>
            <w:r w:rsidRPr="00524139">
              <w:rPr>
                <w:rFonts w:eastAsia="Times New Roman" w:cstheme="minorHAnsi"/>
                <w:sz w:val="24"/>
                <w:szCs w:val="24"/>
              </w:rPr>
              <w:t xml:space="preserve">. zm.) i Dyrektywą Parlamentu Europejskiego i Rady 2011/92/UE z dnia 13 grudnia 2011 r. w sprawie oceny skutków wywieranych przez niektóre przedsięwzięcia publiczne i prywatne na środowisko; </w:t>
            </w:r>
          </w:p>
          <w:p w14:paraId="0C0F7751" w14:textId="77777777" w:rsidR="00524139" w:rsidRPr="00524139" w:rsidRDefault="00524139" w:rsidP="00524139">
            <w:pPr>
              <w:numPr>
                <w:ilvl w:val="0"/>
                <w:numId w:val="4"/>
              </w:numPr>
              <w:spacing w:before="120" w:after="0" w:line="276" w:lineRule="auto"/>
              <w:rPr>
                <w:rFonts w:eastAsia="Times New Roman" w:cstheme="minorHAnsi"/>
                <w:sz w:val="24"/>
                <w:szCs w:val="24"/>
              </w:rPr>
            </w:pPr>
            <w:r w:rsidRPr="00524139">
              <w:rPr>
                <w:rFonts w:eastAsia="Times New Roman" w:cstheme="minorHAnsi"/>
                <w:sz w:val="24"/>
                <w:szCs w:val="24"/>
              </w:rPr>
              <w:t xml:space="preserve">ustawą z dnia 27 kwietnia 2001 r. Prawo ochrony środowiska (Dz.U. z 2020 r. poz. 1219 z </w:t>
            </w:r>
            <w:proofErr w:type="spellStart"/>
            <w:r w:rsidRPr="00524139">
              <w:rPr>
                <w:rFonts w:eastAsia="Times New Roman" w:cstheme="minorHAnsi"/>
                <w:sz w:val="24"/>
                <w:szCs w:val="24"/>
              </w:rPr>
              <w:t>późn</w:t>
            </w:r>
            <w:proofErr w:type="spellEnd"/>
            <w:r w:rsidRPr="00524139">
              <w:rPr>
                <w:rFonts w:eastAsia="Times New Roman" w:cstheme="minorHAnsi"/>
                <w:sz w:val="24"/>
                <w:szCs w:val="24"/>
              </w:rPr>
              <w:t xml:space="preserve">. zm.); </w:t>
            </w:r>
          </w:p>
          <w:p w14:paraId="48610A09" w14:textId="77777777" w:rsidR="00524139" w:rsidRPr="00524139" w:rsidRDefault="00524139" w:rsidP="00524139">
            <w:pPr>
              <w:numPr>
                <w:ilvl w:val="0"/>
                <w:numId w:val="4"/>
              </w:numPr>
              <w:spacing w:before="120" w:after="0" w:line="276" w:lineRule="auto"/>
              <w:rPr>
                <w:rFonts w:eastAsia="Times New Roman" w:cstheme="minorHAnsi"/>
                <w:sz w:val="24"/>
                <w:szCs w:val="24"/>
              </w:rPr>
            </w:pPr>
            <w:r w:rsidRPr="00524139">
              <w:rPr>
                <w:rFonts w:eastAsia="Times New Roman" w:cstheme="minorHAnsi"/>
                <w:sz w:val="24"/>
                <w:szCs w:val="24"/>
              </w:rPr>
              <w:t xml:space="preserve">ustawą z dnia 16 kwietnia 2004 r. o ochronie przyrody (Dz.U. z 2021 r. poz. 1098) i Dyrektywą Rady 92/43/EWG z dnia 21 maja 1992 r. w sprawie ochrony siedlisk przyrodniczych oraz dzikiej fauny i flory; </w:t>
            </w:r>
          </w:p>
          <w:p w14:paraId="4DCACA2B" w14:textId="77777777" w:rsidR="00524139" w:rsidRPr="00524139" w:rsidRDefault="00524139" w:rsidP="00524139">
            <w:pPr>
              <w:numPr>
                <w:ilvl w:val="0"/>
                <w:numId w:val="4"/>
              </w:numPr>
              <w:spacing w:before="120" w:after="120" w:line="276" w:lineRule="auto"/>
              <w:rPr>
                <w:rFonts w:eastAsia="Times New Roman" w:cstheme="minorHAnsi"/>
                <w:sz w:val="24"/>
                <w:szCs w:val="24"/>
              </w:rPr>
            </w:pPr>
            <w:r w:rsidRPr="00524139">
              <w:rPr>
                <w:rFonts w:eastAsia="Times New Roman" w:cstheme="minorHAnsi"/>
                <w:sz w:val="24"/>
                <w:szCs w:val="24"/>
              </w:rPr>
              <w:lastRenderedPageBreak/>
              <w:t>ustawą z dnia 20 lipca 2017 r. Prawo wodne (Dz. U. z 2021 r., poz. 2233 z </w:t>
            </w:r>
            <w:proofErr w:type="spellStart"/>
            <w:r w:rsidRPr="00524139">
              <w:rPr>
                <w:rFonts w:eastAsia="Times New Roman" w:cstheme="minorHAnsi"/>
                <w:sz w:val="24"/>
                <w:szCs w:val="24"/>
              </w:rPr>
              <w:t>późn</w:t>
            </w:r>
            <w:proofErr w:type="spellEnd"/>
            <w:r w:rsidRPr="00524139">
              <w:rPr>
                <w:rFonts w:eastAsia="Times New Roman" w:cstheme="minorHAnsi"/>
                <w:sz w:val="24"/>
                <w:szCs w:val="24"/>
              </w:rPr>
              <w:t xml:space="preserve">. zm.) i Dyrektywą Parlamentu Europejskiego i Rady 2000/60/WE </w:t>
            </w:r>
            <w:r w:rsidRPr="00524139">
              <w:rPr>
                <w:rFonts w:eastAsia="Times New Roman" w:cstheme="minorHAnsi"/>
                <w:sz w:val="24"/>
                <w:szCs w:val="24"/>
              </w:rPr>
              <w:br/>
              <w:t>z dnia 23 października 2000 r. ustanawiająca ramy wspólnotowego działania w dziedzinie polityki wodnej.</w:t>
            </w:r>
          </w:p>
          <w:p w14:paraId="77BAB7B9" w14:textId="77777777" w:rsidR="00524139" w:rsidRPr="00524139" w:rsidRDefault="00524139" w:rsidP="00524139">
            <w:pPr>
              <w:spacing w:before="120" w:after="0" w:line="276" w:lineRule="auto"/>
              <w:rPr>
                <w:rFonts w:eastAsia="Times New Roman" w:cstheme="minorHAnsi"/>
                <w:sz w:val="24"/>
                <w:szCs w:val="24"/>
              </w:rPr>
            </w:pPr>
            <w:r w:rsidRPr="00524139">
              <w:rPr>
                <w:rFonts w:eastAsia="Times New Roman" w:cstheme="minorHAnsi"/>
                <w:sz w:val="24"/>
                <w:szCs w:val="24"/>
              </w:rPr>
              <w:t>Kryterium badane jest przez jednego eksperta w ramach dziedziny ocena oddziaływania przedsięwzięcia na środowisko.</w:t>
            </w:r>
          </w:p>
          <w:p w14:paraId="512727D2" w14:textId="77777777" w:rsidR="00524139" w:rsidRPr="00524139" w:rsidRDefault="00524139" w:rsidP="00524139">
            <w:pPr>
              <w:spacing w:before="120" w:after="0" w:line="276" w:lineRule="auto"/>
              <w:rPr>
                <w:rFonts w:eastAsia="Times New Roman" w:cstheme="minorHAnsi"/>
                <w:sz w:val="24"/>
                <w:szCs w:val="24"/>
              </w:rPr>
            </w:pPr>
            <w:r w:rsidRPr="00524139">
              <w:rPr>
                <w:rFonts w:eastAsia="Times New Roman" w:cstheme="minorHAnsi"/>
                <w:sz w:val="24"/>
                <w:szCs w:val="24"/>
              </w:rPr>
              <w:t>Kryterium może być weryfikowane na każdym etapie i po rozstrzygnięciu postępowania w zakresie wyboru projektów na podstawie zapisów wniosku o dofinansowanie projektu i załączników do wniosku.</w:t>
            </w:r>
          </w:p>
          <w:p w14:paraId="662F879E" w14:textId="77777777" w:rsidR="00524139" w:rsidRPr="00524139" w:rsidRDefault="00524139" w:rsidP="00524139">
            <w:pPr>
              <w:spacing w:before="120" w:after="0" w:line="276" w:lineRule="auto"/>
              <w:rPr>
                <w:rFonts w:eastAsia="Times New Roman" w:cstheme="minorHAnsi"/>
                <w:sz w:val="24"/>
                <w:szCs w:val="24"/>
              </w:rPr>
            </w:pPr>
            <w:r w:rsidRPr="00524139">
              <w:rPr>
                <w:rFonts w:eastAsia="Times New Roman" w:cstheme="minorHAnsi"/>
                <w:sz w:val="24"/>
                <w:szCs w:val="24"/>
              </w:rPr>
              <w:t xml:space="preserve">Ocena kryterium może skutkować skierowaniem do uzupełnienia/poprawienia w zakresie i terminie zgodnie z zaleceniami ww. eksperta. Ww. termin na uzupełnienie dokumentacji ekspert ustala indywidualnie w odniesieniu dla każdej dokumentacji projektowej. </w:t>
            </w:r>
          </w:p>
          <w:p w14:paraId="48729A8E" w14:textId="77777777" w:rsidR="00524139" w:rsidRPr="00524139" w:rsidRDefault="00524139" w:rsidP="00524139">
            <w:pPr>
              <w:spacing w:before="120" w:after="0" w:line="276" w:lineRule="auto"/>
              <w:rPr>
                <w:rFonts w:eastAsia="Times New Roman" w:cstheme="minorHAnsi"/>
                <w:sz w:val="24"/>
                <w:szCs w:val="24"/>
              </w:rPr>
            </w:pPr>
            <w:r w:rsidRPr="00524139">
              <w:rPr>
                <w:rFonts w:eastAsia="Times New Roman" w:cstheme="minorHAnsi"/>
                <w:sz w:val="24"/>
                <w:szCs w:val="24"/>
              </w:rPr>
              <w:t>W zależności od charakteru uzupełnień wynosi:</w:t>
            </w:r>
          </w:p>
          <w:p w14:paraId="6FA01179" w14:textId="77777777" w:rsidR="00524139" w:rsidRPr="00524139" w:rsidRDefault="00524139" w:rsidP="00524139">
            <w:pPr>
              <w:numPr>
                <w:ilvl w:val="0"/>
                <w:numId w:val="3"/>
              </w:numPr>
              <w:spacing w:before="120" w:after="0" w:line="276" w:lineRule="auto"/>
              <w:ind w:left="356"/>
              <w:rPr>
                <w:rFonts w:eastAsia="Times New Roman" w:cstheme="minorHAnsi"/>
                <w:sz w:val="24"/>
                <w:szCs w:val="24"/>
              </w:rPr>
            </w:pPr>
            <w:r w:rsidRPr="00524139">
              <w:rPr>
                <w:rFonts w:eastAsia="Times New Roman" w:cstheme="minorHAnsi"/>
                <w:sz w:val="24"/>
                <w:szCs w:val="24"/>
              </w:rPr>
              <w:t xml:space="preserve">nie mniej niż 7 dni kalendarzowych (np. w przypadku </w:t>
            </w:r>
            <w:r w:rsidRPr="00524139">
              <w:rPr>
                <w:rFonts w:eastAsia="Times New Roman" w:cstheme="minorHAnsi"/>
                <w:i/>
                <w:sz w:val="24"/>
                <w:szCs w:val="24"/>
              </w:rPr>
              <w:t>Formularza w zakresie oceny oddziaływania na środowisko</w:t>
            </w:r>
            <w:r w:rsidRPr="00524139">
              <w:rPr>
                <w:rFonts w:eastAsia="Times New Roman" w:cstheme="minorHAnsi"/>
                <w:sz w:val="24"/>
                <w:szCs w:val="24"/>
              </w:rPr>
              <w:t>);</w:t>
            </w:r>
          </w:p>
          <w:p w14:paraId="6ACB51A1" w14:textId="77777777" w:rsidR="00524139" w:rsidRPr="00524139" w:rsidRDefault="00524139" w:rsidP="00524139">
            <w:pPr>
              <w:numPr>
                <w:ilvl w:val="0"/>
                <w:numId w:val="3"/>
              </w:numPr>
              <w:spacing w:before="120" w:after="0" w:line="276" w:lineRule="auto"/>
              <w:ind w:left="356"/>
              <w:rPr>
                <w:rFonts w:eastAsia="Times New Roman" w:cstheme="minorHAnsi"/>
                <w:sz w:val="24"/>
                <w:szCs w:val="24"/>
              </w:rPr>
            </w:pPr>
            <w:r w:rsidRPr="00524139">
              <w:rPr>
                <w:rFonts w:eastAsia="Times New Roman" w:cstheme="minorHAnsi"/>
                <w:sz w:val="24"/>
                <w:szCs w:val="24"/>
              </w:rPr>
              <w:t>nie więcej niż 6 miesięcy.</w:t>
            </w:r>
          </w:p>
          <w:p w14:paraId="1507854D" w14:textId="77777777" w:rsidR="00524139" w:rsidRPr="00524139" w:rsidRDefault="00524139" w:rsidP="00524139">
            <w:pPr>
              <w:spacing w:before="120" w:after="200" w:line="276" w:lineRule="auto"/>
              <w:rPr>
                <w:rFonts w:eastAsia="Times New Roman" w:cstheme="minorHAnsi"/>
                <w:sz w:val="24"/>
                <w:szCs w:val="24"/>
              </w:rPr>
            </w:pPr>
            <w:r w:rsidRPr="00524139">
              <w:rPr>
                <w:rFonts w:eastAsia="Times New Roman" w:cstheme="minorHAnsi"/>
                <w:sz w:val="24"/>
                <w:szCs w:val="24"/>
              </w:rPr>
              <w:lastRenderedPageBreak/>
              <w:t>Ww. terminy liczone są zgodnie z zasadami doręczania i obliczania terminów, wskazanymi w Regulaminie wyboru projektów. Ekspert może każdorazowo wyznaczyć nowy termin dostarczenia dokumentacji jednak sumarycznie, okres ten nie może przekroczyć 6 miesięcy. Powyższe nie wymaga decyzji Zarządu Województwa Opolskiego. Uzyskanie zgody Zarządu Województwa Opolskiego na wydłużenie terminu przedłożenia dokumentacji jest niezbędne w momencie, w którym Wnioskodawca przekroczył maksymalny sześciomiesięczny okres na dokonanie stosownych uzupełnień (dotyczy uzasadnionych przypadków). Wnioskodawca, który nie ma możliwości dostarczenia na czas wymaganych dokumentów, zobligowany jest do wystosowania do IZ/IP pisma z prośbą o wyrażenie zgody na wydłużenie terminu dostarczenia dokumentów. W przypadku braku możliwości dotrzymania przez Wnioskodawcę wyznaczonego terminu w uzasadnionych przypadkach Zarząd Województwa Opolskiego może podjąć indywidualną decyzję o wydłużeniu terminu dostarczenia uzupełnień.</w:t>
            </w:r>
          </w:p>
          <w:p w14:paraId="5C919F88" w14:textId="77777777" w:rsidR="00524139" w:rsidRPr="00524139" w:rsidRDefault="00524139" w:rsidP="00524139">
            <w:pPr>
              <w:spacing w:before="120" w:after="0" w:line="276" w:lineRule="auto"/>
              <w:rPr>
                <w:rFonts w:eastAsia="Times New Roman" w:cstheme="minorHAnsi"/>
                <w:sz w:val="24"/>
                <w:szCs w:val="24"/>
              </w:rPr>
            </w:pPr>
            <w:r w:rsidRPr="00524139">
              <w:rPr>
                <w:rFonts w:eastAsia="Times New Roman" w:cstheme="minorHAnsi"/>
                <w:sz w:val="24"/>
                <w:szCs w:val="24"/>
              </w:rPr>
              <w:t>W przypadku stwierdzenia przez eksperta konieczności poprawy/uzupełnienia dokumentacji, projekt może zostać warunkowo wybrany do dofinansowania. Warunkiem podpisania umowy o dofinansowanie projektu jest spełnienie ww. kryterium.</w:t>
            </w:r>
          </w:p>
        </w:tc>
        <w:tc>
          <w:tcPr>
            <w:tcW w:w="807" w:type="pct"/>
            <w:tcBorders>
              <w:right w:val="single" w:sz="4" w:space="0" w:color="70AD47" w:themeColor="accent6"/>
            </w:tcBorders>
          </w:tcPr>
          <w:p w14:paraId="59A205F6"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lastRenderedPageBreak/>
              <w:t xml:space="preserve">Kryterium bezwzględne </w:t>
            </w:r>
          </w:p>
          <w:p w14:paraId="37CB9B3D"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(0/1) warunkowe</w:t>
            </w:r>
          </w:p>
        </w:tc>
      </w:tr>
      <w:tr w:rsidR="00524139" w:rsidRPr="00524139" w14:paraId="42975185" w14:textId="77777777" w:rsidTr="005556DF">
        <w:trPr>
          <w:trHeight w:val="644"/>
        </w:trPr>
        <w:tc>
          <w:tcPr>
            <w:tcW w:w="202" w:type="pct"/>
            <w:noWrap/>
            <w:vAlign w:val="center"/>
          </w:tcPr>
          <w:p w14:paraId="7A99AFB6"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lastRenderedPageBreak/>
              <w:t>4.</w:t>
            </w:r>
          </w:p>
        </w:tc>
        <w:tc>
          <w:tcPr>
            <w:tcW w:w="1061" w:type="pct"/>
            <w:vAlign w:val="center"/>
          </w:tcPr>
          <w:p w14:paraId="74F6E023"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Odporność infrastruktury na zmiany klimatu</w:t>
            </w:r>
          </w:p>
        </w:tc>
        <w:tc>
          <w:tcPr>
            <w:tcW w:w="2930" w:type="pct"/>
            <w:tcBorders>
              <w:right w:val="single" w:sz="4" w:space="0" w:color="70AD47" w:themeColor="accent6"/>
            </w:tcBorders>
            <w:vAlign w:val="center"/>
          </w:tcPr>
          <w:p w14:paraId="3E0184D8"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Weryfikacja polega na ocenie czy projekt jest zgodny z art. 73 ust. 2 lit. j) Rozporządzenie Parlamentu Europejskiego I Rady (UE) 2021/1060 z dnia 24 czerwca 2021 r. tzn. czy inwestycja w infrastrukturę o przewidywanej trwałości wynoszącej co najmniej pięć lat przewidziana w ramach projektu jest odporna na zmiany klimatu. Weryfikacja przeprowadzana jest na podstawie uzasadnienia odporności przedsięwzięcia na zmiany klimatu przedstawionego we wniosku o dofinansowanie i załącznikach.</w:t>
            </w:r>
          </w:p>
        </w:tc>
        <w:tc>
          <w:tcPr>
            <w:tcW w:w="807" w:type="pct"/>
            <w:tcBorders>
              <w:right w:val="single" w:sz="4" w:space="0" w:color="70AD47" w:themeColor="accent6"/>
            </w:tcBorders>
          </w:tcPr>
          <w:p w14:paraId="5B521C1F"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 xml:space="preserve">Kryterium bezwzględne </w:t>
            </w:r>
          </w:p>
          <w:p w14:paraId="780DC04D"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(0/1/nie dotyczy)</w:t>
            </w:r>
          </w:p>
        </w:tc>
      </w:tr>
      <w:tr w:rsidR="00055596" w:rsidRPr="00524139" w14:paraId="5EEB01DB" w14:textId="77777777" w:rsidTr="007B6235">
        <w:trPr>
          <w:trHeight w:val="644"/>
        </w:trPr>
        <w:tc>
          <w:tcPr>
            <w:tcW w:w="202" w:type="pct"/>
            <w:noWrap/>
            <w:vAlign w:val="center"/>
          </w:tcPr>
          <w:p w14:paraId="7838DDDF" w14:textId="63E726B9" w:rsidR="00055596" w:rsidRPr="00524139" w:rsidRDefault="00055596" w:rsidP="00055596">
            <w:pPr>
              <w:spacing w:after="0" w:line="276" w:lineRule="auto"/>
              <w:rPr>
                <w:rFonts w:eastAsia="Times New Roman" w:cstheme="minorHAnsi"/>
                <w:sz w:val="24"/>
                <w:szCs w:val="24"/>
              </w:rPr>
            </w:pPr>
            <w:r>
              <w:rPr>
                <w:rFonts w:cstheme="minorHAnsi"/>
                <w:sz w:val="24"/>
                <w:szCs w:val="24"/>
              </w:rPr>
              <w:t>5.</w:t>
            </w:r>
          </w:p>
        </w:tc>
        <w:tc>
          <w:tcPr>
            <w:tcW w:w="1061" w:type="pct"/>
            <w:vAlign w:val="center"/>
          </w:tcPr>
          <w:p w14:paraId="38A49E8F" w14:textId="35C581B7" w:rsidR="00055596" w:rsidRPr="00524139" w:rsidRDefault="00055596" w:rsidP="00055596">
            <w:pPr>
              <w:spacing w:after="0" w:line="276" w:lineRule="auto"/>
              <w:rPr>
                <w:rFonts w:eastAsia="Times New Roman" w:cstheme="minorHAnsi"/>
                <w:sz w:val="24"/>
                <w:szCs w:val="24"/>
              </w:rPr>
            </w:pPr>
            <w:r>
              <w:rPr>
                <w:rFonts w:cstheme="minorHAnsi"/>
                <w:sz w:val="24"/>
                <w:szCs w:val="24"/>
              </w:rPr>
              <w:t xml:space="preserve">Poprawność formalno-techniczna </w:t>
            </w:r>
            <w:r w:rsidRPr="00796D16">
              <w:rPr>
                <w:rFonts w:cstheme="minorHAnsi"/>
                <w:sz w:val="24"/>
                <w:szCs w:val="24"/>
              </w:rPr>
              <w:t>projektu</w:t>
            </w:r>
          </w:p>
        </w:tc>
        <w:tc>
          <w:tcPr>
            <w:tcW w:w="2930" w:type="pct"/>
            <w:tcBorders>
              <w:right w:val="single" w:sz="4" w:space="0" w:color="70AD47" w:themeColor="accent6"/>
            </w:tcBorders>
            <w:vAlign w:val="center"/>
          </w:tcPr>
          <w:p w14:paraId="750E22A4" w14:textId="77777777" w:rsidR="00055596" w:rsidRDefault="00055596" w:rsidP="00055596">
            <w:pPr>
              <w:spacing w:after="0"/>
              <w:rPr>
                <w:rFonts w:cstheme="minorHAnsi"/>
                <w:sz w:val="24"/>
                <w:szCs w:val="24"/>
              </w:rPr>
            </w:pPr>
            <w:r w:rsidRPr="00796D16">
              <w:rPr>
                <w:rFonts w:cstheme="minorHAnsi"/>
                <w:sz w:val="24"/>
                <w:szCs w:val="24"/>
              </w:rPr>
              <w:t>Sprawdza się</w:t>
            </w:r>
            <w:r>
              <w:rPr>
                <w:rFonts w:cstheme="minorHAnsi"/>
                <w:sz w:val="24"/>
                <w:szCs w:val="24"/>
              </w:rPr>
              <w:t>,</w:t>
            </w:r>
            <w:r w:rsidRPr="00796D16">
              <w:rPr>
                <w:rFonts w:cstheme="minorHAnsi"/>
                <w:sz w:val="24"/>
                <w:szCs w:val="24"/>
              </w:rPr>
              <w:t xml:space="preserve"> czy</w:t>
            </w:r>
            <w:r>
              <w:rPr>
                <w:rFonts w:cstheme="minorHAnsi"/>
                <w:sz w:val="24"/>
                <w:szCs w:val="24"/>
              </w:rPr>
              <w:t xml:space="preserve"> dołączona dokumentacja projektowa jest kompletna, czy wniosek i jego załączniki zostały prawidłowo podpisane oraz czy nie zawiera błędów formalno-technicznych.</w:t>
            </w:r>
          </w:p>
          <w:p w14:paraId="1E63B92E" w14:textId="3A53F3A0" w:rsidR="00055596" w:rsidRPr="00524139" w:rsidRDefault="00055596" w:rsidP="00055596">
            <w:pPr>
              <w:spacing w:after="0" w:line="276" w:lineRule="auto"/>
              <w:rPr>
                <w:rFonts w:eastAsia="Times New Roman" w:cstheme="minorHAnsi"/>
                <w:sz w:val="24"/>
                <w:szCs w:val="24"/>
              </w:rPr>
            </w:pPr>
            <w:r>
              <w:rPr>
                <w:rFonts w:cstheme="minorHAnsi"/>
                <w:sz w:val="24"/>
                <w:szCs w:val="24"/>
              </w:rPr>
              <w:t>Kryterium weryfikowane na podstawie zapisów wniosku o dofinansowanie i załączników i/lub wyjaśnień udzielonych przez Wnioskodawcę i/lub informacji dotyczących projektu pozyskanych w inny sposób.</w:t>
            </w:r>
          </w:p>
        </w:tc>
        <w:tc>
          <w:tcPr>
            <w:tcW w:w="807" w:type="pct"/>
            <w:tcBorders>
              <w:right w:val="single" w:sz="4" w:space="0" w:color="70AD47" w:themeColor="accent6"/>
            </w:tcBorders>
            <w:vAlign w:val="center"/>
          </w:tcPr>
          <w:p w14:paraId="72C3DC65" w14:textId="41B61951" w:rsidR="00055596" w:rsidRPr="00524139" w:rsidRDefault="00055596" w:rsidP="00055596">
            <w:pPr>
              <w:spacing w:after="0" w:line="276" w:lineRule="auto"/>
              <w:rPr>
                <w:rFonts w:eastAsia="Times New Roman" w:cstheme="minorHAnsi"/>
                <w:sz w:val="24"/>
                <w:szCs w:val="24"/>
              </w:rPr>
            </w:pPr>
            <w:r w:rsidRPr="00D32519">
              <w:rPr>
                <w:rFonts w:cstheme="minorHAnsi"/>
                <w:iCs/>
                <w:sz w:val="24"/>
                <w:szCs w:val="24"/>
              </w:rPr>
              <w:t>Kryterium bezwzględne (0/1)</w:t>
            </w:r>
          </w:p>
        </w:tc>
      </w:tr>
    </w:tbl>
    <w:p w14:paraId="421F256C" w14:textId="77777777" w:rsidR="00341246" w:rsidRDefault="00341246" w:rsidP="00954493">
      <w:pPr>
        <w:spacing w:after="200" w:line="276" w:lineRule="auto"/>
        <w:rPr>
          <w:rFonts w:ascii="Calibri" w:eastAsia="Times New Roman" w:hAnsi="Calibri" w:cs="Times New Roman"/>
          <w:b/>
          <w:color w:val="000099"/>
          <w:sz w:val="36"/>
          <w:szCs w:val="36"/>
        </w:rPr>
      </w:pPr>
    </w:p>
    <w:p w14:paraId="3FEB6C5D" w14:textId="77777777" w:rsidR="00341246" w:rsidRDefault="00341246" w:rsidP="00954493">
      <w:pPr>
        <w:spacing w:after="200" w:line="276" w:lineRule="auto"/>
        <w:rPr>
          <w:rFonts w:ascii="Calibri" w:eastAsia="Times New Roman" w:hAnsi="Calibri" w:cs="Times New Roman"/>
          <w:b/>
          <w:color w:val="000099"/>
          <w:sz w:val="36"/>
          <w:szCs w:val="36"/>
        </w:rPr>
      </w:pPr>
    </w:p>
    <w:p w14:paraId="45A8F43E" w14:textId="77777777" w:rsidR="00341246" w:rsidRDefault="00341246" w:rsidP="00954493">
      <w:pPr>
        <w:spacing w:after="200" w:line="276" w:lineRule="auto"/>
        <w:rPr>
          <w:rFonts w:ascii="Calibri" w:eastAsia="Times New Roman" w:hAnsi="Calibri" w:cs="Times New Roman"/>
          <w:b/>
          <w:color w:val="000099"/>
          <w:sz w:val="36"/>
          <w:szCs w:val="36"/>
        </w:rPr>
      </w:pPr>
    </w:p>
    <w:p w14:paraId="7DAEBACC" w14:textId="77777777" w:rsidR="00341246" w:rsidRDefault="00341246" w:rsidP="00954493">
      <w:pPr>
        <w:spacing w:after="200" w:line="276" w:lineRule="auto"/>
        <w:rPr>
          <w:rFonts w:ascii="Calibri" w:eastAsia="Times New Roman" w:hAnsi="Calibri" w:cs="Times New Roman"/>
          <w:b/>
          <w:color w:val="000099"/>
          <w:sz w:val="36"/>
          <w:szCs w:val="36"/>
        </w:rPr>
      </w:pPr>
    </w:p>
    <w:p w14:paraId="334120DE" w14:textId="77777777" w:rsidR="00341246" w:rsidRDefault="00341246" w:rsidP="00954493">
      <w:pPr>
        <w:spacing w:after="200" w:line="276" w:lineRule="auto"/>
        <w:rPr>
          <w:rFonts w:ascii="Calibri" w:eastAsia="Times New Roman" w:hAnsi="Calibri" w:cs="Times New Roman"/>
          <w:b/>
          <w:color w:val="000099"/>
          <w:sz w:val="36"/>
          <w:szCs w:val="36"/>
        </w:rPr>
      </w:pPr>
    </w:p>
    <w:p w14:paraId="6496A8C2" w14:textId="77777777" w:rsidR="00341246" w:rsidRDefault="00341246" w:rsidP="00954493">
      <w:pPr>
        <w:spacing w:after="200" w:line="276" w:lineRule="auto"/>
        <w:rPr>
          <w:rFonts w:ascii="Calibri" w:eastAsia="Times New Roman" w:hAnsi="Calibri" w:cs="Times New Roman"/>
          <w:b/>
          <w:color w:val="000099"/>
          <w:sz w:val="36"/>
          <w:szCs w:val="36"/>
        </w:rPr>
      </w:pPr>
    </w:p>
    <w:p w14:paraId="02D4F897" w14:textId="77777777" w:rsidR="00341246" w:rsidRDefault="00341246" w:rsidP="00954493">
      <w:pPr>
        <w:spacing w:after="200" w:line="276" w:lineRule="auto"/>
        <w:rPr>
          <w:rFonts w:ascii="Calibri" w:eastAsia="Times New Roman" w:hAnsi="Calibri" w:cs="Times New Roman"/>
          <w:b/>
          <w:color w:val="000099"/>
          <w:sz w:val="36"/>
          <w:szCs w:val="36"/>
        </w:rPr>
      </w:pPr>
    </w:p>
    <w:p w14:paraId="3F5171BA" w14:textId="77777777" w:rsidR="00341246" w:rsidRDefault="00341246" w:rsidP="00954493">
      <w:pPr>
        <w:spacing w:after="200" w:line="276" w:lineRule="auto"/>
        <w:rPr>
          <w:rFonts w:ascii="Calibri" w:eastAsia="Times New Roman" w:hAnsi="Calibri" w:cs="Times New Roman"/>
          <w:b/>
          <w:color w:val="000099"/>
          <w:sz w:val="36"/>
          <w:szCs w:val="36"/>
        </w:rPr>
      </w:pPr>
    </w:p>
    <w:p w14:paraId="3284C13E" w14:textId="7777777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 xml:space="preserve">KRYTERIA </w:t>
      </w:r>
      <w:r w:rsidRPr="00954493">
        <w:rPr>
          <w:rFonts w:ascii="Calibri" w:eastAsia="Times New Roman" w:hAnsi="Calibri" w:cs="Times New Roman"/>
          <w:b/>
          <w:color w:val="000099"/>
          <w:sz w:val="36"/>
          <w:szCs w:val="36"/>
          <w:u w:val="single"/>
        </w:rPr>
        <w:t>MERYTORYCZNE - UNIWERSALNE</w:t>
      </w:r>
      <w:r w:rsidRPr="00954493">
        <w:rPr>
          <w:rFonts w:ascii="Calibri" w:eastAsia="Times New Roman" w:hAnsi="Calibri" w:cs="Times New Roman"/>
          <w:b/>
          <w:color w:val="000099"/>
          <w:sz w:val="36"/>
          <w:szCs w:val="36"/>
        </w:rPr>
        <w:t xml:space="preserve"> </w:t>
      </w:r>
    </w:p>
    <w:p w14:paraId="29F63BBF" w14:textId="77777777" w:rsidR="00954493" w:rsidRPr="00954493" w:rsidRDefault="00954493" w:rsidP="00954493">
      <w:pPr>
        <w:spacing w:after="200" w:line="276" w:lineRule="auto"/>
        <w:rPr>
          <w:rFonts w:ascii="Calibri" w:eastAsia="Times New Roman" w:hAnsi="Calibri" w:cs="Times New Roman"/>
          <w:b/>
          <w:color w:val="000099"/>
          <w:sz w:val="36"/>
          <w:szCs w:val="36"/>
        </w:rPr>
      </w:pPr>
    </w:p>
    <w:p w14:paraId="665EC828" w14:textId="7777777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 xml:space="preserve">DLA WSZYSTKICH DZIAŁAŃ FEO 2021-2027 </w:t>
      </w:r>
    </w:p>
    <w:p w14:paraId="5D318218" w14:textId="7777777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(z wyłączeniem działań wdrażanych przez instrumenty finansowe)</w:t>
      </w:r>
    </w:p>
    <w:p w14:paraId="4F58AB35" w14:textId="7777777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Zakres: Europejski Fundusz Rozwoju Regionalnego</w:t>
      </w:r>
    </w:p>
    <w:p w14:paraId="17ACFDF4" w14:textId="4458340B"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 xml:space="preserve">OPOLE, </w:t>
      </w:r>
      <w:r w:rsidR="00677D1B" w:rsidRPr="00954493">
        <w:rPr>
          <w:rFonts w:ascii="Calibri" w:eastAsia="Times New Roman" w:hAnsi="Calibri" w:cs="Times New Roman"/>
          <w:b/>
          <w:color w:val="000099"/>
          <w:sz w:val="36"/>
          <w:szCs w:val="36"/>
        </w:rPr>
        <w:t>202</w:t>
      </w:r>
      <w:r w:rsidR="00677D1B">
        <w:rPr>
          <w:rFonts w:ascii="Calibri" w:eastAsia="Times New Roman" w:hAnsi="Calibri" w:cs="Times New Roman"/>
          <w:b/>
          <w:color w:val="000099"/>
          <w:sz w:val="36"/>
          <w:szCs w:val="36"/>
        </w:rPr>
        <w:t>4</w:t>
      </w:r>
      <w:r w:rsidRPr="00954493">
        <w:rPr>
          <w:rFonts w:ascii="Calibri" w:eastAsia="Times New Roman" w:hAnsi="Calibri" w:cs="Times New Roman"/>
          <w:b/>
          <w:color w:val="000099"/>
          <w:sz w:val="36"/>
          <w:szCs w:val="36"/>
        </w:rPr>
        <w:t>r.</w:t>
      </w:r>
    </w:p>
    <w:p w14:paraId="62972A1E" w14:textId="77777777" w:rsidR="00954493" w:rsidRPr="00954493" w:rsidRDefault="00954493" w:rsidP="00954493">
      <w:pPr>
        <w:spacing w:after="200" w:line="276" w:lineRule="auto"/>
        <w:rPr>
          <w:rFonts w:ascii="Calibri" w:eastAsia="Times New Roman" w:hAnsi="Calibri" w:cs="Times New Roman"/>
          <w:b/>
          <w:color w:val="000099"/>
          <w:sz w:val="36"/>
          <w:szCs w:val="36"/>
        </w:rPr>
      </w:pPr>
    </w:p>
    <w:p w14:paraId="5C37AEBE" w14:textId="77777777" w:rsidR="00954493" w:rsidRPr="00954493" w:rsidRDefault="00954493" w:rsidP="00954493">
      <w:pPr>
        <w:spacing w:after="200" w:line="276" w:lineRule="auto"/>
        <w:jc w:val="center"/>
        <w:rPr>
          <w:rFonts w:ascii="Calibri" w:eastAsia="Times New Roman" w:hAnsi="Calibri" w:cs="Times New Roman"/>
          <w:b/>
          <w:sz w:val="36"/>
          <w:szCs w:val="36"/>
        </w:rPr>
      </w:pPr>
    </w:p>
    <w:p w14:paraId="5F3793CD" w14:textId="77777777" w:rsidR="00954493" w:rsidRPr="00954493" w:rsidRDefault="00954493" w:rsidP="00954493">
      <w:pPr>
        <w:spacing w:after="200" w:line="276" w:lineRule="auto"/>
        <w:jc w:val="center"/>
        <w:rPr>
          <w:rFonts w:ascii="Calibri" w:eastAsia="Times New Roman" w:hAnsi="Calibri" w:cs="Times New Roman"/>
          <w:b/>
          <w:sz w:val="36"/>
          <w:szCs w:val="36"/>
        </w:rPr>
      </w:pPr>
    </w:p>
    <w:p w14:paraId="722E0513" w14:textId="77777777" w:rsidR="00954493" w:rsidRPr="00954493" w:rsidRDefault="00954493" w:rsidP="00954493">
      <w:pPr>
        <w:spacing w:after="200" w:line="276" w:lineRule="auto"/>
        <w:rPr>
          <w:rFonts w:ascii="Calibri" w:eastAsia="Times New Roman" w:hAnsi="Calibri" w:cs="Times New Roman"/>
          <w:b/>
          <w:color w:val="000099"/>
          <w:sz w:val="24"/>
        </w:rPr>
      </w:pPr>
    </w:p>
    <w:tbl>
      <w:tblPr>
        <w:tblW w:w="5065" w:type="pct"/>
        <w:tblInd w:w="-28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70" w:type="dxa"/>
          <w:bottom w:w="57" w:type="dxa"/>
          <w:right w:w="70" w:type="dxa"/>
        </w:tblCellMar>
        <w:tblLook w:val="00A0" w:firstRow="1" w:lastRow="0" w:firstColumn="1" w:lastColumn="0" w:noHBand="0" w:noVBand="0"/>
      </w:tblPr>
      <w:tblGrid>
        <w:gridCol w:w="567"/>
        <w:gridCol w:w="3258"/>
        <w:gridCol w:w="8508"/>
        <w:gridCol w:w="1843"/>
      </w:tblGrid>
      <w:tr w:rsidR="00997575" w:rsidRPr="001015B8" w14:paraId="190C9155" w14:textId="77777777" w:rsidTr="00A862FB">
        <w:trPr>
          <w:trHeight w:val="595"/>
          <w:tblHeader/>
        </w:trPr>
        <w:tc>
          <w:tcPr>
            <w:tcW w:w="200" w:type="pct"/>
            <w:shd w:val="clear" w:color="auto" w:fill="D9D9D9"/>
            <w:noWrap/>
            <w:vAlign w:val="center"/>
          </w:tcPr>
          <w:p w14:paraId="3A1A64A7" w14:textId="77777777" w:rsidR="00997575" w:rsidRPr="001015B8" w:rsidRDefault="00997575" w:rsidP="00A862FB">
            <w:pPr>
              <w:spacing w:after="0"/>
              <w:jc w:val="center"/>
              <w:rPr>
                <w:b/>
                <w:bCs/>
                <w:color w:val="000099"/>
              </w:rPr>
            </w:pPr>
            <w:proofErr w:type="spellStart"/>
            <w:r>
              <w:rPr>
                <w:b/>
                <w:bCs/>
                <w:color w:val="000099"/>
              </w:rPr>
              <w:t>Ip</w:t>
            </w:r>
            <w:proofErr w:type="spellEnd"/>
            <w:r>
              <w:rPr>
                <w:b/>
                <w:bCs/>
                <w:color w:val="000099"/>
              </w:rPr>
              <w:t>.</w:t>
            </w:r>
          </w:p>
        </w:tc>
        <w:tc>
          <w:tcPr>
            <w:tcW w:w="1149" w:type="pct"/>
            <w:shd w:val="clear" w:color="auto" w:fill="D9D9D9"/>
            <w:noWrap/>
            <w:vAlign w:val="center"/>
          </w:tcPr>
          <w:p w14:paraId="21943436" w14:textId="77777777" w:rsidR="00997575" w:rsidRPr="001015B8" w:rsidRDefault="00997575" w:rsidP="00A862FB">
            <w:pPr>
              <w:spacing w:after="0"/>
              <w:jc w:val="center"/>
              <w:rPr>
                <w:b/>
                <w:bCs/>
                <w:color w:val="000099"/>
              </w:rPr>
            </w:pPr>
            <w:r w:rsidRPr="001015B8">
              <w:rPr>
                <w:b/>
                <w:bCs/>
                <w:color w:val="000099"/>
              </w:rPr>
              <w:t>Nazwa kryterium</w:t>
            </w:r>
          </w:p>
        </w:tc>
        <w:tc>
          <w:tcPr>
            <w:tcW w:w="3001" w:type="pct"/>
            <w:shd w:val="clear" w:color="auto" w:fill="D9D9D9"/>
            <w:vAlign w:val="center"/>
          </w:tcPr>
          <w:p w14:paraId="4DA3B16A" w14:textId="77777777" w:rsidR="00997575" w:rsidRPr="001015B8" w:rsidRDefault="00997575" w:rsidP="00A862FB">
            <w:pPr>
              <w:spacing w:after="0"/>
              <w:jc w:val="center"/>
              <w:rPr>
                <w:b/>
                <w:bCs/>
                <w:color w:val="000099"/>
              </w:rPr>
            </w:pPr>
            <w:r w:rsidRPr="001015B8">
              <w:rPr>
                <w:b/>
                <w:bCs/>
                <w:color w:val="000099"/>
              </w:rPr>
              <w:t>Definicja</w:t>
            </w:r>
          </w:p>
        </w:tc>
        <w:tc>
          <w:tcPr>
            <w:tcW w:w="650" w:type="pct"/>
            <w:shd w:val="clear" w:color="auto" w:fill="D9D9D9"/>
            <w:vAlign w:val="center"/>
          </w:tcPr>
          <w:p w14:paraId="1BDA1962" w14:textId="77777777" w:rsidR="00997575" w:rsidRPr="001015B8" w:rsidRDefault="00997575" w:rsidP="00A862FB">
            <w:pPr>
              <w:spacing w:after="0"/>
              <w:jc w:val="center"/>
              <w:rPr>
                <w:b/>
                <w:bCs/>
                <w:color w:val="000099"/>
              </w:rPr>
            </w:pPr>
            <w:r>
              <w:rPr>
                <w:b/>
                <w:bCs/>
                <w:color w:val="000099"/>
              </w:rPr>
              <w:t>Opis znaczenia kryterium</w:t>
            </w:r>
          </w:p>
        </w:tc>
      </w:tr>
      <w:tr w:rsidR="00997575" w:rsidRPr="0073524C" w14:paraId="364BE2FE" w14:textId="77777777" w:rsidTr="00A862FB">
        <w:trPr>
          <w:trHeight w:val="255"/>
          <w:tblHeader/>
        </w:trPr>
        <w:tc>
          <w:tcPr>
            <w:tcW w:w="200" w:type="pct"/>
            <w:shd w:val="clear" w:color="auto" w:fill="F2F2F2"/>
            <w:noWrap/>
            <w:vAlign w:val="bottom"/>
          </w:tcPr>
          <w:p w14:paraId="12301D5C" w14:textId="77777777" w:rsidR="00997575" w:rsidRPr="0073524C" w:rsidRDefault="00997575" w:rsidP="00A862FB">
            <w:pPr>
              <w:spacing w:after="0"/>
              <w:jc w:val="center"/>
              <w:rPr>
                <w:bCs/>
                <w:i/>
                <w:color w:val="000099"/>
                <w:sz w:val="20"/>
                <w:szCs w:val="20"/>
              </w:rPr>
            </w:pPr>
            <w:r w:rsidRPr="0073524C">
              <w:rPr>
                <w:bCs/>
                <w:i/>
                <w:color w:val="000099"/>
                <w:sz w:val="20"/>
                <w:szCs w:val="20"/>
              </w:rPr>
              <w:t>1</w:t>
            </w:r>
          </w:p>
        </w:tc>
        <w:tc>
          <w:tcPr>
            <w:tcW w:w="1149" w:type="pct"/>
            <w:shd w:val="clear" w:color="auto" w:fill="F2F2F2"/>
            <w:noWrap/>
            <w:vAlign w:val="bottom"/>
          </w:tcPr>
          <w:p w14:paraId="5AE2FDBB" w14:textId="77777777" w:rsidR="00997575" w:rsidRPr="0073524C" w:rsidRDefault="00997575" w:rsidP="00A862FB">
            <w:pPr>
              <w:spacing w:after="0"/>
              <w:jc w:val="center"/>
              <w:rPr>
                <w:bCs/>
                <w:i/>
                <w:color w:val="000099"/>
                <w:sz w:val="20"/>
                <w:szCs w:val="20"/>
              </w:rPr>
            </w:pPr>
            <w:r w:rsidRPr="0073524C">
              <w:rPr>
                <w:bCs/>
                <w:i/>
                <w:color w:val="000099"/>
                <w:sz w:val="20"/>
                <w:szCs w:val="20"/>
              </w:rPr>
              <w:t>2</w:t>
            </w:r>
          </w:p>
        </w:tc>
        <w:tc>
          <w:tcPr>
            <w:tcW w:w="3001" w:type="pct"/>
            <w:shd w:val="clear" w:color="auto" w:fill="F2F2F2"/>
            <w:vAlign w:val="bottom"/>
          </w:tcPr>
          <w:p w14:paraId="512CC853" w14:textId="77777777" w:rsidR="00997575" w:rsidRPr="0073524C" w:rsidRDefault="00997575" w:rsidP="00A862FB">
            <w:pPr>
              <w:spacing w:after="0"/>
              <w:jc w:val="center"/>
              <w:rPr>
                <w:bCs/>
                <w:i/>
                <w:color w:val="000099"/>
                <w:sz w:val="20"/>
                <w:szCs w:val="20"/>
              </w:rPr>
            </w:pPr>
            <w:r>
              <w:rPr>
                <w:bCs/>
                <w:i/>
                <w:color w:val="000099"/>
                <w:sz w:val="20"/>
                <w:szCs w:val="20"/>
              </w:rPr>
              <w:t>3</w:t>
            </w:r>
          </w:p>
        </w:tc>
        <w:tc>
          <w:tcPr>
            <w:tcW w:w="650" w:type="pct"/>
            <w:shd w:val="clear" w:color="auto" w:fill="F2F2F2"/>
          </w:tcPr>
          <w:p w14:paraId="3E0DE661" w14:textId="77777777" w:rsidR="00997575" w:rsidRPr="0073524C" w:rsidRDefault="00997575" w:rsidP="00A862FB">
            <w:pPr>
              <w:spacing w:after="0"/>
              <w:jc w:val="center"/>
              <w:rPr>
                <w:bCs/>
                <w:i/>
                <w:color w:val="000099"/>
                <w:sz w:val="20"/>
                <w:szCs w:val="20"/>
              </w:rPr>
            </w:pPr>
            <w:r>
              <w:rPr>
                <w:bCs/>
                <w:i/>
                <w:color w:val="000099"/>
                <w:sz w:val="20"/>
                <w:szCs w:val="20"/>
              </w:rPr>
              <w:t>4</w:t>
            </w:r>
          </w:p>
        </w:tc>
      </w:tr>
      <w:tr w:rsidR="00997575" w:rsidRPr="00796D16" w14:paraId="79479607" w14:textId="77777777" w:rsidTr="00A862FB">
        <w:trPr>
          <w:trHeight w:val="644"/>
        </w:trPr>
        <w:tc>
          <w:tcPr>
            <w:tcW w:w="200" w:type="pct"/>
            <w:noWrap/>
            <w:vAlign w:val="center"/>
          </w:tcPr>
          <w:p w14:paraId="184FF641" w14:textId="77777777" w:rsidR="00997575" w:rsidRPr="00796D16" w:rsidRDefault="00997575" w:rsidP="00A862FB">
            <w:pPr>
              <w:spacing w:after="0"/>
              <w:rPr>
                <w:rFonts w:cstheme="minorHAnsi"/>
                <w:sz w:val="24"/>
                <w:szCs w:val="24"/>
              </w:rPr>
            </w:pPr>
            <w:r w:rsidRPr="00796D16">
              <w:rPr>
                <w:rFonts w:cstheme="minorHAnsi"/>
                <w:sz w:val="24"/>
                <w:szCs w:val="24"/>
              </w:rPr>
              <w:t>1.</w:t>
            </w:r>
          </w:p>
        </w:tc>
        <w:tc>
          <w:tcPr>
            <w:tcW w:w="1149" w:type="pct"/>
            <w:vAlign w:val="center"/>
          </w:tcPr>
          <w:p w14:paraId="4EA6D622" w14:textId="77777777" w:rsidR="00997575" w:rsidRPr="005976AC" w:rsidRDefault="00997575" w:rsidP="00A862FB">
            <w:pPr>
              <w:spacing w:after="0"/>
              <w:rPr>
                <w:rFonts w:cstheme="minorHAnsi"/>
                <w:sz w:val="24"/>
                <w:szCs w:val="24"/>
              </w:rPr>
            </w:pPr>
            <w:r>
              <w:rPr>
                <w:rFonts w:cstheme="minorHAnsi"/>
                <w:sz w:val="24"/>
                <w:szCs w:val="24"/>
              </w:rPr>
              <w:t>Założenia projektu zgodne z </w:t>
            </w:r>
            <w:r w:rsidRPr="005976AC">
              <w:rPr>
                <w:rFonts w:cstheme="minorHAnsi"/>
                <w:sz w:val="24"/>
                <w:szCs w:val="24"/>
              </w:rPr>
              <w:t xml:space="preserve">celami działania/typem projektu </w:t>
            </w:r>
          </w:p>
        </w:tc>
        <w:tc>
          <w:tcPr>
            <w:tcW w:w="3001" w:type="pct"/>
            <w:vAlign w:val="center"/>
          </w:tcPr>
          <w:p w14:paraId="7171AADE" w14:textId="77777777" w:rsidR="00997575" w:rsidRPr="00A85FAB" w:rsidRDefault="00997575" w:rsidP="00A862FB">
            <w:pPr>
              <w:spacing w:after="0"/>
              <w:rPr>
                <w:rFonts w:cstheme="minorHAnsi"/>
                <w:sz w:val="24"/>
                <w:szCs w:val="24"/>
              </w:rPr>
            </w:pPr>
            <w:r w:rsidRPr="005976AC">
              <w:rPr>
                <w:rFonts w:cstheme="minorHAnsi"/>
                <w:sz w:val="24"/>
                <w:szCs w:val="24"/>
              </w:rPr>
              <w:t>Sprawdza się zgodność założeń projektu z celami działania określonymi w Programie Fundusze Europejskie dla Opolskiego 2021-2027 oraz w „Szczegółowym opisie priorytetów FEO 2021-2027”</w:t>
            </w:r>
            <w:r>
              <w:rPr>
                <w:rFonts w:cstheme="minorHAnsi"/>
                <w:sz w:val="24"/>
                <w:szCs w:val="24"/>
              </w:rPr>
              <w:t xml:space="preserve"> i </w:t>
            </w:r>
            <w:r w:rsidRPr="006252C7">
              <w:rPr>
                <w:rFonts w:cstheme="minorHAnsi"/>
                <w:iCs/>
                <w:sz w:val="24"/>
                <w:szCs w:val="24"/>
              </w:rPr>
              <w:t xml:space="preserve">zgodność </w:t>
            </w:r>
            <w:r w:rsidRPr="0076772F">
              <w:rPr>
                <w:rFonts w:cstheme="minorHAnsi"/>
                <w:iCs/>
                <w:sz w:val="24"/>
                <w:szCs w:val="24"/>
              </w:rPr>
              <w:t>z</w:t>
            </w:r>
            <w:r w:rsidRPr="0076772F">
              <w:rPr>
                <w:rFonts w:cstheme="minorHAnsi"/>
                <w:i/>
                <w:iCs/>
                <w:sz w:val="24"/>
                <w:szCs w:val="24"/>
              </w:rPr>
              <w:t xml:space="preserve"> Wyt</w:t>
            </w:r>
            <w:r>
              <w:rPr>
                <w:rFonts w:cstheme="minorHAnsi"/>
                <w:i/>
                <w:iCs/>
                <w:sz w:val="24"/>
                <w:szCs w:val="24"/>
              </w:rPr>
              <w:t>ycznymi ministra właściwego ds. </w:t>
            </w:r>
            <w:r w:rsidRPr="0076772F">
              <w:rPr>
                <w:rFonts w:cstheme="minorHAnsi"/>
                <w:i/>
                <w:iCs/>
                <w:sz w:val="24"/>
                <w:szCs w:val="24"/>
              </w:rPr>
              <w:t>rozwoju</w:t>
            </w:r>
            <w:r w:rsidRPr="0076772F">
              <w:rPr>
                <w:rFonts w:cstheme="minorHAnsi"/>
                <w:sz w:val="24"/>
                <w:szCs w:val="24"/>
              </w:rPr>
              <w:t>.</w:t>
            </w:r>
          </w:p>
          <w:p w14:paraId="30B502A8" w14:textId="77777777" w:rsidR="00997575" w:rsidRPr="005976AC" w:rsidRDefault="00997575" w:rsidP="00A862FB">
            <w:pPr>
              <w:spacing w:before="120" w:after="0"/>
              <w:rPr>
                <w:rFonts w:cstheme="minorHAnsi"/>
                <w:sz w:val="24"/>
                <w:szCs w:val="24"/>
              </w:rPr>
            </w:pPr>
            <w:r w:rsidRPr="005976AC">
              <w:rPr>
                <w:rFonts w:cstheme="minorHAnsi"/>
                <w:sz w:val="24"/>
                <w:szCs w:val="24"/>
              </w:rPr>
              <w:t>Kryterium weryfikowane na podstawie zap</w:t>
            </w:r>
            <w:r>
              <w:rPr>
                <w:rFonts w:cstheme="minorHAnsi"/>
                <w:sz w:val="24"/>
                <w:szCs w:val="24"/>
              </w:rPr>
              <w:t>isów wniosku o dofinansowanie i </w:t>
            </w:r>
            <w:r w:rsidRPr="005976AC">
              <w:rPr>
                <w:rFonts w:cstheme="minorHAnsi"/>
                <w:sz w:val="24"/>
                <w:szCs w:val="24"/>
              </w:rPr>
              <w:t>załączników i/lub wyjaśnień udzielonych przez Wnioskodawcę i/lub informacji dotyczących projektu pozyskanych w inny sposób.</w:t>
            </w:r>
          </w:p>
        </w:tc>
        <w:tc>
          <w:tcPr>
            <w:tcW w:w="650" w:type="pct"/>
            <w:vAlign w:val="center"/>
          </w:tcPr>
          <w:p w14:paraId="2B33B230" w14:textId="77777777" w:rsidR="00997575" w:rsidRPr="005976AC" w:rsidRDefault="00997575" w:rsidP="00A862FB">
            <w:pPr>
              <w:spacing w:after="0" w:line="240" w:lineRule="auto"/>
              <w:rPr>
                <w:rFonts w:cstheme="minorHAnsi"/>
                <w:sz w:val="24"/>
                <w:szCs w:val="24"/>
              </w:rPr>
            </w:pPr>
            <w:r w:rsidRPr="005976AC">
              <w:rPr>
                <w:rFonts w:cstheme="minorHAnsi"/>
                <w:sz w:val="24"/>
                <w:szCs w:val="24"/>
              </w:rPr>
              <w:t>Kryterium bezwzględne (0/1)</w:t>
            </w:r>
          </w:p>
        </w:tc>
      </w:tr>
      <w:tr w:rsidR="00997575" w:rsidRPr="00796D16" w14:paraId="329187A3" w14:textId="77777777" w:rsidTr="00A862FB">
        <w:trPr>
          <w:trHeight w:val="644"/>
        </w:trPr>
        <w:tc>
          <w:tcPr>
            <w:tcW w:w="200" w:type="pct"/>
            <w:noWrap/>
            <w:vAlign w:val="center"/>
          </w:tcPr>
          <w:p w14:paraId="4A538C65" w14:textId="77777777" w:rsidR="00997575" w:rsidRPr="00796D16" w:rsidRDefault="00997575" w:rsidP="00A862FB">
            <w:pPr>
              <w:spacing w:after="0"/>
              <w:rPr>
                <w:rFonts w:cstheme="minorHAnsi"/>
                <w:sz w:val="24"/>
                <w:szCs w:val="24"/>
              </w:rPr>
            </w:pPr>
            <w:r>
              <w:rPr>
                <w:rFonts w:cstheme="minorHAnsi"/>
                <w:sz w:val="24"/>
                <w:szCs w:val="24"/>
              </w:rPr>
              <w:t xml:space="preserve">2. </w:t>
            </w:r>
          </w:p>
        </w:tc>
        <w:tc>
          <w:tcPr>
            <w:tcW w:w="1149" w:type="pct"/>
            <w:vAlign w:val="center"/>
          </w:tcPr>
          <w:p w14:paraId="023DD04B" w14:textId="77777777" w:rsidR="00997575" w:rsidRPr="005976AC" w:rsidRDefault="00997575" w:rsidP="00A862FB">
            <w:pPr>
              <w:spacing w:before="120" w:after="0"/>
              <w:rPr>
                <w:rFonts w:cstheme="minorHAnsi"/>
                <w:sz w:val="24"/>
                <w:szCs w:val="24"/>
              </w:rPr>
            </w:pPr>
            <w:r>
              <w:rPr>
                <w:rFonts w:cstheme="minorHAnsi"/>
                <w:sz w:val="24"/>
                <w:szCs w:val="24"/>
              </w:rPr>
              <w:t>Prawidłowość ponoszonych wydatków</w:t>
            </w:r>
            <w:r w:rsidRPr="005976AC">
              <w:rPr>
                <w:rFonts w:cstheme="minorHAnsi"/>
                <w:sz w:val="24"/>
                <w:szCs w:val="24"/>
              </w:rPr>
              <w:t xml:space="preserve"> (jeśli dotyczy)</w:t>
            </w:r>
          </w:p>
        </w:tc>
        <w:tc>
          <w:tcPr>
            <w:tcW w:w="3001" w:type="pct"/>
            <w:vAlign w:val="center"/>
          </w:tcPr>
          <w:p w14:paraId="186C794F" w14:textId="77777777" w:rsidR="00997575" w:rsidRPr="005976AC" w:rsidRDefault="00997575" w:rsidP="00A862FB">
            <w:pPr>
              <w:spacing w:before="120" w:after="0"/>
              <w:rPr>
                <w:rFonts w:cstheme="minorHAnsi"/>
                <w:iCs/>
                <w:sz w:val="24"/>
                <w:szCs w:val="24"/>
              </w:rPr>
            </w:pPr>
            <w:r w:rsidRPr="005976AC">
              <w:rPr>
                <w:rFonts w:cstheme="minorHAnsi"/>
                <w:iCs/>
                <w:sz w:val="24"/>
                <w:szCs w:val="24"/>
              </w:rPr>
              <w:t xml:space="preserve">W przypadku projektów, których realizacja rozpoczęła się przed dniem złożenia wniosku o dofinansowanie weryfikacji podlega prawidłowość ponoszonych wydatków na podstawie informacji zawartych we wniosku o dofinansowanie oraz </w:t>
            </w:r>
            <w:r>
              <w:rPr>
                <w:rFonts w:cstheme="minorHAnsi"/>
                <w:iCs/>
                <w:sz w:val="24"/>
                <w:szCs w:val="24"/>
              </w:rPr>
              <w:t>w </w:t>
            </w:r>
            <w:r w:rsidRPr="005976AC">
              <w:rPr>
                <w:rFonts w:cstheme="minorHAnsi"/>
                <w:iCs/>
                <w:sz w:val="24"/>
                <w:szCs w:val="24"/>
              </w:rPr>
              <w:t>załącznikach.</w:t>
            </w:r>
          </w:p>
          <w:p w14:paraId="147677B0" w14:textId="77777777" w:rsidR="00997575" w:rsidRPr="005976AC" w:rsidRDefault="00997575" w:rsidP="00A862FB">
            <w:pPr>
              <w:spacing w:before="120" w:after="0"/>
              <w:rPr>
                <w:rFonts w:cstheme="minorHAnsi"/>
                <w:iCs/>
                <w:sz w:val="24"/>
                <w:szCs w:val="24"/>
              </w:rPr>
            </w:pPr>
            <w:r w:rsidRPr="005976AC">
              <w:rPr>
                <w:rFonts w:cstheme="minorHAnsi"/>
                <w:iCs/>
                <w:sz w:val="24"/>
                <w:szCs w:val="24"/>
              </w:rPr>
              <w:t>Bada się w szczególności m.in. zapisy dotyczące stosowania prawa zamówień publicznych</w:t>
            </w:r>
            <w:r>
              <w:rPr>
                <w:rFonts w:cstheme="minorHAnsi"/>
                <w:iCs/>
                <w:sz w:val="24"/>
                <w:szCs w:val="24"/>
              </w:rPr>
              <w:t>.</w:t>
            </w:r>
          </w:p>
          <w:p w14:paraId="1FDA56F5" w14:textId="77777777" w:rsidR="00997575" w:rsidRPr="005976AC" w:rsidRDefault="00997575" w:rsidP="00A862FB">
            <w:pPr>
              <w:spacing w:before="120" w:after="0"/>
              <w:rPr>
                <w:rFonts w:cstheme="minorHAnsi"/>
                <w:sz w:val="24"/>
                <w:szCs w:val="24"/>
              </w:rPr>
            </w:pPr>
            <w:r w:rsidRPr="005976AC">
              <w:rPr>
                <w:rFonts w:cstheme="minorHAnsi"/>
                <w:sz w:val="24"/>
                <w:szCs w:val="24"/>
              </w:rPr>
              <w:lastRenderedPageBreak/>
              <w:t>Kryterium weryfikowane na podstawie zap</w:t>
            </w:r>
            <w:r>
              <w:rPr>
                <w:rFonts w:cstheme="minorHAnsi"/>
                <w:sz w:val="24"/>
                <w:szCs w:val="24"/>
              </w:rPr>
              <w:t>isów wniosku o dofinansowanie i </w:t>
            </w:r>
            <w:r w:rsidRPr="005976AC">
              <w:rPr>
                <w:rFonts w:cstheme="minorHAnsi"/>
                <w:sz w:val="24"/>
                <w:szCs w:val="24"/>
              </w:rPr>
              <w:t>załączników i/lub wyjaśnień udzielonych przez Wnioskodawcę i/lub informacji dotyczących projektu pozyskanych w inny sposób.</w:t>
            </w:r>
          </w:p>
        </w:tc>
        <w:tc>
          <w:tcPr>
            <w:tcW w:w="650" w:type="pct"/>
            <w:vAlign w:val="center"/>
          </w:tcPr>
          <w:p w14:paraId="1646BB70" w14:textId="77777777" w:rsidR="00997575" w:rsidRPr="005976AC" w:rsidRDefault="00997575" w:rsidP="00A862FB">
            <w:pPr>
              <w:spacing w:after="0" w:line="240" w:lineRule="auto"/>
              <w:rPr>
                <w:rFonts w:cstheme="minorHAnsi"/>
                <w:sz w:val="24"/>
                <w:szCs w:val="24"/>
              </w:rPr>
            </w:pPr>
            <w:r w:rsidRPr="005976AC">
              <w:rPr>
                <w:rFonts w:cstheme="minorHAnsi"/>
                <w:sz w:val="24"/>
                <w:szCs w:val="24"/>
              </w:rPr>
              <w:lastRenderedPageBreak/>
              <w:t>Kryterium bezwzględne (0/1)</w:t>
            </w:r>
          </w:p>
        </w:tc>
      </w:tr>
      <w:tr w:rsidR="00997575" w:rsidRPr="00796D16" w14:paraId="217C3A3A" w14:textId="77777777" w:rsidTr="00A862FB">
        <w:trPr>
          <w:trHeight w:val="644"/>
        </w:trPr>
        <w:tc>
          <w:tcPr>
            <w:tcW w:w="200" w:type="pct"/>
            <w:noWrap/>
            <w:vAlign w:val="center"/>
          </w:tcPr>
          <w:p w14:paraId="140D4ACA" w14:textId="77777777" w:rsidR="00997575" w:rsidRPr="00796D16" w:rsidRDefault="00997575" w:rsidP="00A862FB">
            <w:pPr>
              <w:spacing w:after="0"/>
              <w:rPr>
                <w:rFonts w:cstheme="minorHAnsi"/>
                <w:sz w:val="24"/>
                <w:szCs w:val="24"/>
              </w:rPr>
            </w:pPr>
            <w:r>
              <w:rPr>
                <w:rFonts w:cstheme="minorHAnsi"/>
                <w:sz w:val="24"/>
                <w:szCs w:val="24"/>
              </w:rPr>
              <w:t>3.</w:t>
            </w:r>
          </w:p>
        </w:tc>
        <w:tc>
          <w:tcPr>
            <w:tcW w:w="1149" w:type="pct"/>
            <w:vAlign w:val="center"/>
          </w:tcPr>
          <w:p w14:paraId="5CFAE14D" w14:textId="77777777" w:rsidR="00997575" w:rsidRPr="005976AC" w:rsidRDefault="00997575" w:rsidP="00A862FB">
            <w:pPr>
              <w:rPr>
                <w:rFonts w:cstheme="minorHAnsi"/>
                <w:sz w:val="24"/>
                <w:szCs w:val="24"/>
              </w:rPr>
            </w:pPr>
            <w:r w:rsidRPr="005976AC">
              <w:rPr>
                <w:rFonts w:cstheme="minorHAnsi"/>
                <w:sz w:val="24"/>
                <w:szCs w:val="24"/>
              </w:rPr>
              <w:t xml:space="preserve">Wykonalność  </w:t>
            </w:r>
            <w:r>
              <w:rPr>
                <w:rFonts w:cstheme="minorHAnsi"/>
                <w:sz w:val="24"/>
                <w:szCs w:val="24"/>
              </w:rPr>
              <w:br/>
            </w:r>
            <w:r w:rsidRPr="005976AC">
              <w:rPr>
                <w:rFonts w:cstheme="minorHAnsi"/>
                <w:sz w:val="24"/>
                <w:szCs w:val="24"/>
              </w:rPr>
              <w:t xml:space="preserve">i efektywność projektu </w:t>
            </w:r>
          </w:p>
        </w:tc>
        <w:tc>
          <w:tcPr>
            <w:tcW w:w="3001" w:type="pct"/>
            <w:vAlign w:val="center"/>
          </w:tcPr>
          <w:p w14:paraId="433386C8" w14:textId="77777777" w:rsidR="00D27B66" w:rsidRPr="005976AC" w:rsidRDefault="00D27B66" w:rsidP="00D27B66">
            <w:pPr>
              <w:spacing w:after="40"/>
              <w:rPr>
                <w:rFonts w:cstheme="minorHAnsi"/>
                <w:sz w:val="24"/>
                <w:szCs w:val="24"/>
              </w:rPr>
            </w:pPr>
            <w:r w:rsidRPr="005976AC">
              <w:rPr>
                <w:rFonts w:cstheme="minorHAnsi"/>
                <w:sz w:val="24"/>
                <w:szCs w:val="24"/>
              </w:rPr>
              <w:t>Bada się wykonalność projektu wg:</w:t>
            </w:r>
          </w:p>
          <w:p w14:paraId="2AC680DF" w14:textId="77777777" w:rsidR="00D27B66" w:rsidRPr="005976AC" w:rsidRDefault="00D27B66" w:rsidP="00D27B66">
            <w:pPr>
              <w:numPr>
                <w:ilvl w:val="0"/>
                <w:numId w:val="5"/>
              </w:numPr>
              <w:spacing w:after="0" w:line="276" w:lineRule="auto"/>
              <w:ind w:left="356" w:hanging="284"/>
              <w:rPr>
                <w:rFonts w:cstheme="minorHAnsi"/>
                <w:sz w:val="24"/>
                <w:szCs w:val="24"/>
              </w:rPr>
            </w:pPr>
            <w:r w:rsidRPr="005976AC">
              <w:rPr>
                <w:rFonts w:cstheme="minorHAnsi"/>
                <w:sz w:val="24"/>
                <w:szCs w:val="24"/>
              </w:rPr>
              <w:t>planowanego harmonogramu;</w:t>
            </w:r>
          </w:p>
          <w:p w14:paraId="1C4AB92A" w14:textId="77777777" w:rsidR="00D27B66" w:rsidRPr="005976AC" w:rsidRDefault="00D27B66" w:rsidP="00D27B66">
            <w:pPr>
              <w:numPr>
                <w:ilvl w:val="0"/>
                <w:numId w:val="5"/>
              </w:numPr>
              <w:spacing w:after="0" w:line="276" w:lineRule="auto"/>
              <w:ind w:left="356" w:hanging="284"/>
              <w:rPr>
                <w:rFonts w:cstheme="minorHAnsi"/>
                <w:sz w:val="24"/>
                <w:szCs w:val="24"/>
              </w:rPr>
            </w:pPr>
            <w:r w:rsidRPr="005976AC">
              <w:rPr>
                <w:rFonts w:cstheme="minorHAnsi"/>
                <w:sz w:val="24"/>
                <w:szCs w:val="24"/>
              </w:rPr>
              <w:t>zakresu rzeczowego, realności i zasadności planowanych wydatków do realizacji projektu;</w:t>
            </w:r>
          </w:p>
          <w:p w14:paraId="79AE450A" w14:textId="77777777" w:rsidR="00D27B66" w:rsidRPr="005976AC" w:rsidRDefault="00D27B66" w:rsidP="00D27B66">
            <w:pPr>
              <w:numPr>
                <w:ilvl w:val="0"/>
                <w:numId w:val="5"/>
              </w:numPr>
              <w:spacing w:after="0" w:line="276" w:lineRule="auto"/>
              <w:ind w:left="356" w:hanging="284"/>
              <w:rPr>
                <w:rFonts w:cstheme="minorHAnsi"/>
                <w:sz w:val="24"/>
                <w:szCs w:val="24"/>
              </w:rPr>
            </w:pPr>
            <w:r w:rsidRPr="005976AC">
              <w:rPr>
                <w:rFonts w:cstheme="minorHAnsi"/>
                <w:sz w:val="24"/>
                <w:szCs w:val="24"/>
              </w:rPr>
              <w:t xml:space="preserve">złożoności procedur przetargowych; </w:t>
            </w:r>
          </w:p>
          <w:p w14:paraId="2D9B8719" w14:textId="77777777" w:rsidR="00D27B66" w:rsidRPr="005976AC" w:rsidRDefault="00D27B66" w:rsidP="00D27B66">
            <w:pPr>
              <w:numPr>
                <w:ilvl w:val="0"/>
                <w:numId w:val="5"/>
              </w:numPr>
              <w:spacing w:after="0" w:line="276" w:lineRule="auto"/>
              <w:ind w:left="356" w:hanging="284"/>
              <w:rPr>
                <w:rFonts w:cstheme="minorHAnsi"/>
                <w:sz w:val="24"/>
                <w:szCs w:val="24"/>
              </w:rPr>
            </w:pPr>
            <w:r w:rsidRPr="005976AC">
              <w:rPr>
                <w:rFonts w:cstheme="minorHAnsi"/>
                <w:sz w:val="24"/>
                <w:szCs w:val="24"/>
              </w:rPr>
              <w:t xml:space="preserve">innych okoliczności warunkujących terminową realizację projektu; </w:t>
            </w:r>
          </w:p>
          <w:p w14:paraId="429A844D" w14:textId="77777777" w:rsidR="00D27B66" w:rsidRPr="005976AC" w:rsidRDefault="00D27B66" w:rsidP="00D27B66">
            <w:pPr>
              <w:numPr>
                <w:ilvl w:val="0"/>
                <w:numId w:val="5"/>
              </w:numPr>
              <w:spacing w:after="0" w:line="276" w:lineRule="auto"/>
              <w:ind w:left="356" w:hanging="284"/>
              <w:rPr>
                <w:rFonts w:cstheme="minorHAnsi"/>
                <w:sz w:val="24"/>
                <w:szCs w:val="24"/>
              </w:rPr>
            </w:pPr>
            <w:r w:rsidRPr="005976AC">
              <w:rPr>
                <w:rFonts w:cstheme="minorHAnsi"/>
                <w:sz w:val="24"/>
                <w:szCs w:val="24"/>
              </w:rPr>
              <w:t>wykonalnoś</w:t>
            </w:r>
            <w:r>
              <w:rPr>
                <w:rFonts w:cstheme="minorHAnsi"/>
                <w:sz w:val="24"/>
                <w:szCs w:val="24"/>
              </w:rPr>
              <w:t>ci</w:t>
            </w:r>
            <w:r w:rsidRPr="005976AC">
              <w:rPr>
                <w:rFonts w:cstheme="minorHAnsi"/>
                <w:sz w:val="24"/>
                <w:szCs w:val="24"/>
              </w:rPr>
              <w:t xml:space="preserve"> instytucjonaln</w:t>
            </w:r>
            <w:r>
              <w:rPr>
                <w:rFonts w:cstheme="minorHAnsi"/>
                <w:sz w:val="24"/>
                <w:szCs w:val="24"/>
              </w:rPr>
              <w:t>ej</w:t>
            </w:r>
            <w:r w:rsidRPr="005976AC">
              <w:rPr>
                <w:rFonts w:cstheme="minorHAnsi"/>
                <w:sz w:val="24"/>
                <w:szCs w:val="24"/>
              </w:rPr>
              <w:t xml:space="preserve"> (w tym bada się, czy wnioskodawca posiada zdolność instytucjonalną, organizacyjną i kadrową </w:t>
            </w:r>
            <w:r>
              <w:rPr>
                <w:rFonts w:cstheme="minorHAnsi"/>
                <w:sz w:val="24"/>
                <w:szCs w:val="24"/>
              </w:rPr>
              <w:t>oraz czy posiada potencjał ekonomiczny</w:t>
            </w:r>
            <w:r w:rsidRPr="005976AC">
              <w:rPr>
                <w:rFonts w:cstheme="minorHAnsi"/>
                <w:sz w:val="24"/>
                <w:szCs w:val="24"/>
              </w:rPr>
              <w:t xml:space="preserve"> do realizacji projektu, gwarantując</w:t>
            </w:r>
            <w:r>
              <w:rPr>
                <w:rFonts w:cstheme="minorHAnsi"/>
                <w:sz w:val="24"/>
                <w:szCs w:val="24"/>
              </w:rPr>
              <w:t>e</w:t>
            </w:r>
            <w:r w:rsidRPr="005976AC">
              <w:rPr>
                <w:rFonts w:cstheme="minorHAnsi"/>
                <w:sz w:val="24"/>
                <w:szCs w:val="24"/>
              </w:rPr>
              <w:t xml:space="preserve"> stabilne zarządzanie projektem (zgodnie z przyjętymi celami)). </w:t>
            </w:r>
          </w:p>
          <w:p w14:paraId="339886BB" w14:textId="3CD25CFB" w:rsidR="00997575" w:rsidRPr="005976AC" w:rsidRDefault="00D27B66" w:rsidP="00D27B66">
            <w:pPr>
              <w:spacing w:before="120" w:after="0"/>
              <w:ind w:left="74"/>
              <w:rPr>
                <w:rFonts w:cstheme="minorHAnsi"/>
                <w:sz w:val="24"/>
                <w:szCs w:val="24"/>
              </w:rPr>
            </w:pPr>
            <w:r w:rsidRPr="005976AC">
              <w:rPr>
                <w:rFonts w:cstheme="minorHAnsi"/>
                <w:sz w:val="24"/>
                <w:szCs w:val="24"/>
              </w:rPr>
              <w:t>Kryterium weryfikowane na podstawie zap</w:t>
            </w:r>
            <w:r>
              <w:rPr>
                <w:rFonts w:cstheme="minorHAnsi"/>
                <w:sz w:val="24"/>
                <w:szCs w:val="24"/>
              </w:rPr>
              <w:t>isów wniosku o dofinansowanie i </w:t>
            </w:r>
            <w:r w:rsidRPr="005976AC">
              <w:rPr>
                <w:rFonts w:cstheme="minorHAnsi"/>
                <w:sz w:val="24"/>
                <w:szCs w:val="24"/>
              </w:rPr>
              <w:t>załączników i/lub wyjaśnień udzielonych przez Wnioskodawcę i/lub informacji dotyczących projektu pozyskanych w inny sposób.</w:t>
            </w:r>
          </w:p>
        </w:tc>
        <w:tc>
          <w:tcPr>
            <w:tcW w:w="650" w:type="pct"/>
            <w:vAlign w:val="center"/>
          </w:tcPr>
          <w:p w14:paraId="7D758BAC" w14:textId="77777777" w:rsidR="00997575" w:rsidRPr="005976AC" w:rsidRDefault="00997575" w:rsidP="00A862FB">
            <w:pPr>
              <w:spacing w:after="0" w:line="240" w:lineRule="auto"/>
              <w:rPr>
                <w:rFonts w:cstheme="minorHAnsi"/>
                <w:sz w:val="24"/>
                <w:szCs w:val="24"/>
              </w:rPr>
            </w:pPr>
            <w:r w:rsidRPr="005976AC">
              <w:rPr>
                <w:rFonts w:cstheme="minorHAnsi"/>
                <w:sz w:val="24"/>
                <w:szCs w:val="24"/>
              </w:rPr>
              <w:t>Kryterium bezwzględne (0/1)</w:t>
            </w:r>
          </w:p>
        </w:tc>
      </w:tr>
      <w:tr w:rsidR="00997575" w:rsidRPr="00796D16" w14:paraId="0FB760F4" w14:textId="77777777" w:rsidTr="00A862FB">
        <w:trPr>
          <w:trHeight w:val="644"/>
        </w:trPr>
        <w:tc>
          <w:tcPr>
            <w:tcW w:w="200" w:type="pct"/>
            <w:noWrap/>
            <w:vAlign w:val="center"/>
          </w:tcPr>
          <w:p w14:paraId="35D2768C" w14:textId="77777777" w:rsidR="00997575" w:rsidRDefault="00997575" w:rsidP="00A862FB">
            <w:pPr>
              <w:rPr>
                <w:rFonts w:cstheme="minorHAnsi"/>
                <w:sz w:val="24"/>
                <w:szCs w:val="24"/>
              </w:rPr>
            </w:pPr>
            <w:r>
              <w:rPr>
                <w:rFonts w:cstheme="minorHAnsi"/>
                <w:sz w:val="24"/>
                <w:szCs w:val="24"/>
              </w:rPr>
              <w:t>4.</w:t>
            </w:r>
          </w:p>
        </w:tc>
        <w:tc>
          <w:tcPr>
            <w:tcW w:w="1149" w:type="pct"/>
            <w:vAlign w:val="center"/>
          </w:tcPr>
          <w:p w14:paraId="661AAA87" w14:textId="77777777" w:rsidR="00997575" w:rsidRPr="005976AC" w:rsidRDefault="00997575" w:rsidP="00A862FB">
            <w:pPr>
              <w:rPr>
                <w:rFonts w:cstheme="minorHAnsi"/>
                <w:sz w:val="24"/>
                <w:szCs w:val="24"/>
              </w:rPr>
            </w:pPr>
            <w:r w:rsidRPr="005976AC">
              <w:rPr>
                <w:rFonts w:cstheme="minorHAnsi"/>
                <w:sz w:val="24"/>
                <w:szCs w:val="24"/>
              </w:rPr>
              <w:t>Kwalifikowalność wydatków</w:t>
            </w:r>
          </w:p>
        </w:tc>
        <w:tc>
          <w:tcPr>
            <w:tcW w:w="3001" w:type="pct"/>
            <w:vAlign w:val="center"/>
          </w:tcPr>
          <w:p w14:paraId="280CFCCC" w14:textId="77777777" w:rsidR="00997575" w:rsidRPr="005976AC" w:rsidRDefault="00997575" w:rsidP="00A862FB">
            <w:pPr>
              <w:spacing w:after="40"/>
              <w:rPr>
                <w:rFonts w:cstheme="minorHAnsi"/>
                <w:sz w:val="24"/>
                <w:szCs w:val="24"/>
              </w:rPr>
            </w:pPr>
            <w:r w:rsidRPr="005976AC">
              <w:rPr>
                <w:rFonts w:cstheme="minorHAnsi"/>
                <w:sz w:val="24"/>
                <w:szCs w:val="24"/>
              </w:rPr>
              <w:t xml:space="preserve">Bada się </w:t>
            </w:r>
            <w:r>
              <w:rPr>
                <w:rFonts w:cstheme="minorHAnsi"/>
                <w:sz w:val="24"/>
                <w:szCs w:val="24"/>
              </w:rPr>
              <w:t>kwalifikowalność</w:t>
            </w:r>
            <w:r w:rsidRPr="005976AC">
              <w:rPr>
                <w:rFonts w:cstheme="minorHAnsi"/>
                <w:sz w:val="24"/>
                <w:szCs w:val="24"/>
              </w:rPr>
              <w:t xml:space="preserve"> wydat</w:t>
            </w:r>
            <w:r>
              <w:rPr>
                <w:rFonts w:cstheme="minorHAnsi"/>
                <w:sz w:val="24"/>
                <w:szCs w:val="24"/>
              </w:rPr>
              <w:t xml:space="preserve">ków zaplanowanych/poniesionych </w:t>
            </w:r>
            <w:r w:rsidRPr="005976AC">
              <w:rPr>
                <w:rFonts w:cstheme="minorHAnsi"/>
                <w:sz w:val="24"/>
                <w:szCs w:val="24"/>
              </w:rPr>
              <w:t>w ramach projektu z uwzględnieniem:</w:t>
            </w:r>
          </w:p>
          <w:p w14:paraId="154AEC56" w14:textId="77777777" w:rsidR="00997575" w:rsidRPr="005976AC" w:rsidRDefault="00997575" w:rsidP="00997575">
            <w:pPr>
              <w:numPr>
                <w:ilvl w:val="0"/>
                <w:numId w:val="6"/>
              </w:numPr>
              <w:spacing w:after="0"/>
              <w:ind w:left="357" w:hanging="357"/>
              <w:rPr>
                <w:rFonts w:cstheme="minorHAnsi"/>
                <w:sz w:val="24"/>
                <w:szCs w:val="24"/>
              </w:rPr>
            </w:pPr>
            <w:r w:rsidRPr="005976AC">
              <w:rPr>
                <w:rFonts w:cstheme="minorHAnsi"/>
                <w:sz w:val="24"/>
                <w:szCs w:val="24"/>
              </w:rPr>
              <w:t>racjonalności i niezbędności do realizacji projektu</w:t>
            </w:r>
            <w:r>
              <w:rPr>
                <w:rFonts w:cstheme="minorHAnsi"/>
                <w:sz w:val="24"/>
                <w:szCs w:val="24"/>
              </w:rPr>
              <w:t>;</w:t>
            </w:r>
          </w:p>
          <w:p w14:paraId="76596AFE" w14:textId="77777777" w:rsidR="00997575" w:rsidRDefault="00997575" w:rsidP="00997575">
            <w:pPr>
              <w:numPr>
                <w:ilvl w:val="0"/>
                <w:numId w:val="6"/>
              </w:numPr>
              <w:spacing w:after="40"/>
              <w:contextualSpacing/>
              <w:rPr>
                <w:rFonts w:cstheme="minorHAnsi"/>
                <w:sz w:val="24"/>
                <w:szCs w:val="24"/>
              </w:rPr>
            </w:pPr>
            <w:r w:rsidRPr="005976AC">
              <w:rPr>
                <w:rFonts w:cstheme="minorHAnsi"/>
                <w:sz w:val="24"/>
                <w:szCs w:val="24"/>
              </w:rPr>
              <w:t>zakresu rzeczowego projektu</w:t>
            </w:r>
            <w:r>
              <w:rPr>
                <w:rFonts w:cstheme="minorHAnsi"/>
                <w:sz w:val="24"/>
                <w:szCs w:val="24"/>
              </w:rPr>
              <w:t>;</w:t>
            </w:r>
          </w:p>
          <w:p w14:paraId="5F6A849D" w14:textId="77777777" w:rsidR="00997575" w:rsidRDefault="00997575" w:rsidP="00997575">
            <w:pPr>
              <w:numPr>
                <w:ilvl w:val="0"/>
                <w:numId w:val="6"/>
              </w:numPr>
              <w:spacing w:after="40"/>
              <w:contextualSpacing/>
              <w:rPr>
                <w:rFonts w:cstheme="minorHAnsi"/>
                <w:sz w:val="24"/>
                <w:szCs w:val="24"/>
              </w:rPr>
            </w:pPr>
            <w:r>
              <w:rPr>
                <w:rFonts w:cstheme="minorHAnsi"/>
                <w:sz w:val="24"/>
                <w:szCs w:val="24"/>
              </w:rPr>
              <w:lastRenderedPageBreak/>
              <w:t>realizowanych zadań, celów projektu oraz ich wskaźników;</w:t>
            </w:r>
          </w:p>
          <w:p w14:paraId="146E5C12" w14:textId="77777777" w:rsidR="00997575" w:rsidRPr="00254B82" w:rsidRDefault="00997575" w:rsidP="00997575">
            <w:pPr>
              <w:numPr>
                <w:ilvl w:val="0"/>
                <w:numId w:val="6"/>
              </w:numPr>
              <w:spacing w:after="40"/>
              <w:contextualSpacing/>
              <w:rPr>
                <w:rFonts w:cstheme="minorHAnsi"/>
                <w:sz w:val="24"/>
                <w:szCs w:val="24"/>
              </w:rPr>
            </w:pPr>
            <w:r w:rsidRPr="00254B82">
              <w:rPr>
                <w:rFonts w:cstheme="minorHAnsi"/>
                <w:sz w:val="24"/>
                <w:szCs w:val="24"/>
              </w:rPr>
              <w:t>czy wydatki nie są zawyżone w stosunku do cen rynkowych, czy prawidłowo uzasadniono ich wysokość;</w:t>
            </w:r>
          </w:p>
          <w:p w14:paraId="68CEDAA1" w14:textId="77777777" w:rsidR="00997575" w:rsidRPr="00254B82" w:rsidRDefault="00997575" w:rsidP="00997575">
            <w:pPr>
              <w:numPr>
                <w:ilvl w:val="0"/>
                <w:numId w:val="6"/>
              </w:numPr>
              <w:spacing w:after="40"/>
              <w:contextualSpacing/>
              <w:rPr>
                <w:rFonts w:cstheme="minorHAnsi"/>
                <w:sz w:val="24"/>
                <w:szCs w:val="24"/>
              </w:rPr>
            </w:pPr>
            <w:r w:rsidRPr="00254B82">
              <w:rPr>
                <w:rFonts w:cstheme="minorHAnsi"/>
                <w:sz w:val="24"/>
                <w:szCs w:val="24"/>
              </w:rPr>
              <w:t>prawidłowości wyliczenia stawek jednostkowych lub</w:t>
            </w:r>
            <w:r>
              <w:rPr>
                <w:rFonts w:cstheme="minorHAnsi"/>
                <w:sz w:val="24"/>
                <w:szCs w:val="24"/>
              </w:rPr>
              <w:t xml:space="preserve"> ryczałtowych/kwot ryczałtowych;</w:t>
            </w:r>
          </w:p>
          <w:p w14:paraId="62A64640" w14:textId="77777777" w:rsidR="00997575" w:rsidRDefault="00997575" w:rsidP="00997575">
            <w:pPr>
              <w:numPr>
                <w:ilvl w:val="0"/>
                <w:numId w:val="6"/>
              </w:numPr>
              <w:spacing w:after="40"/>
              <w:contextualSpacing/>
              <w:rPr>
                <w:rFonts w:cstheme="minorHAnsi"/>
                <w:sz w:val="24"/>
                <w:szCs w:val="24"/>
              </w:rPr>
            </w:pPr>
            <w:r>
              <w:rPr>
                <w:rFonts w:cstheme="minorHAnsi"/>
                <w:sz w:val="24"/>
                <w:szCs w:val="24"/>
              </w:rPr>
              <w:t>spełnienia wymogów</w:t>
            </w:r>
            <w:r w:rsidRPr="005976AC">
              <w:rPr>
                <w:rFonts w:cstheme="minorHAnsi"/>
                <w:sz w:val="24"/>
                <w:szCs w:val="24"/>
              </w:rPr>
              <w:t xml:space="preserve"> określon</w:t>
            </w:r>
            <w:r>
              <w:rPr>
                <w:rFonts w:cstheme="minorHAnsi"/>
                <w:sz w:val="24"/>
                <w:szCs w:val="24"/>
              </w:rPr>
              <w:t>ych</w:t>
            </w:r>
            <w:r w:rsidRPr="005976AC">
              <w:rPr>
                <w:rFonts w:cstheme="minorHAnsi"/>
                <w:sz w:val="24"/>
                <w:szCs w:val="24"/>
              </w:rPr>
              <w:t xml:space="preserve"> w Wytycznych dotyczących kwalifikowalności wydatków na lata 2021-2027 oraz w przypadku projektów objętych pomocą publiczną zgodn</w:t>
            </w:r>
            <w:r>
              <w:rPr>
                <w:rFonts w:cstheme="minorHAnsi"/>
                <w:sz w:val="24"/>
                <w:szCs w:val="24"/>
              </w:rPr>
              <w:t>ości</w:t>
            </w:r>
            <w:r w:rsidRPr="005976AC">
              <w:rPr>
                <w:rFonts w:cstheme="minorHAnsi"/>
                <w:sz w:val="24"/>
                <w:szCs w:val="24"/>
              </w:rPr>
              <w:t xml:space="preserve"> z programem pomocy publicznej i odpowiednimi aktami normatywnymi</w:t>
            </w:r>
            <w:r>
              <w:rPr>
                <w:rFonts w:cstheme="minorHAnsi"/>
                <w:sz w:val="24"/>
                <w:szCs w:val="24"/>
              </w:rPr>
              <w:t xml:space="preserve"> wskazanymi w SZOP i/lub Regulaminie wyboru projektów</w:t>
            </w:r>
            <w:r w:rsidRPr="005976AC">
              <w:rPr>
                <w:rFonts w:cstheme="minorHAnsi"/>
                <w:sz w:val="24"/>
                <w:szCs w:val="24"/>
              </w:rPr>
              <w:t>;</w:t>
            </w:r>
          </w:p>
          <w:p w14:paraId="1FE1F771" w14:textId="77777777" w:rsidR="00997575" w:rsidRPr="005976AC" w:rsidRDefault="00997575" w:rsidP="00997575">
            <w:pPr>
              <w:numPr>
                <w:ilvl w:val="0"/>
                <w:numId w:val="6"/>
              </w:numPr>
              <w:spacing w:after="40"/>
              <w:contextualSpacing/>
              <w:rPr>
                <w:rFonts w:cstheme="minorHAnsi"/>
                <w:sz w:val="24"/>
                <w:szCs w:val="24"/>
              </w:rPr>
            </w:pPr>
            <w:r>
              <w:rPr>
                <w:rFonts w:cstheme="minorHAnsi"/>
                <w:sz w:val="24"/>
                <w:szCs w:val="24"/>
              </w:rPr>
              <w:t>zgodności z limitami i ograniczeniami wskazanymi w SZOP i/lub Regulaminie wyboru projektów.</w:t>
            </w:r>
          </w:p>
          <w:p w14:paraId="3ADE7CFF" w14:textId="77777777" w:rsidR="00997575" w:rsidRPr="005976AC" w:rsidRDefault="00997575" w:rsidP="00A862FB">
            <w:pPr>
              <w:spacing w:before="120" w:after="0"/>
              <w:rPr>
                <w:rFonts w:cstheme="minorHAnsi"/>
                <w:sz w:val="24"/>
                <w:szCs w:val="24"/>
              </w:rPr>
            </w:pPr>
            <w:r w:rsidRPr="005976AC">
              <w:rPr>
                <w:rFonts w:cstheme="minorHAnsi"/>
                <w:sz w:val="24"/>
                <w:szCs w:val="24"/>
              </w:rPr>
              <w:t>Kryterium weryfikowane na podstawie zap</w:t>
            </w:r>
            <w:r>
              <w:rPr>
                <w:rFonts w:cstheme="minorHAnsi"/>
                <w:sz w:val="24"/>
                <w:szCs w:val="24"/>
              </w:rPr>
              <w:t>isów wniosku o dofinansowanie i </w:t>
            </w:r>
            <w:r w:rsidRPr="005976AC">
              <w:rPr>
                <w:rFonts w:cstheme="minorHAnsi"/>
                <w:sz w:val="24"/>
                <w:szCs w:val="24"/>
              </w:rPr>
              <w:t>załączników i/lub wyjaśnień udzielonych przez Wnioskodawcę i/lub informacji dotyczących projektu pozyskanych w inny sposób.</w:t>
            </w:r>
          </w:p>
        </w:tc>
        <w:tc>
          <w:tcPr>
            <w:tcW w:w="650" w:type="pct"/>
            <w:vAlign w:val="center"/>
          </w:tcPr>
          <w:p w14:paraId="046E1F67" w14:textId="77777777" w:rsidR="00997575" w:rsidRPr="005976AC" w:rsidRDefault="00997575" w:rsidP="00A862FB">
            <w:pPr>
              <w:spacing w:after="0" w:line="240" w:lineRule="auto"/>
              <w:rPr>
                <w:rFonts w:cstheme="minorHAnsi"/>
                <w:sz w:val="24"/>
                <w:szCs w:val="24"/>
              </w:rPr>
            </w:pPr>
            <w:r w:rsidRPr="005976AC">
              <w:rPr>
                <w:rFonts w:cstheme="minorHAnsi"/>
                <w:sz w:val="24"/>
                <w:szCs w:val="24"/>
              </w:rPr>
              <w:lastRenderedPageBreak/>
              <w:t>Kryterium bezwzględne (0/1)</w:t>
            </w:r>
          </w:p>
        </w:tc>
      </w:tr>
      <w:tr w:rsidR="00997575" w:rsidRPr="00796D16" w14:paraId="4A17561E" w14:textId="77777777" w:rsidTr="00A862FB">
        <w:trPr>
          <w:trHeight w:val="564"/>
        </w:trPr>
        <w:tc>
          <w:tcPr>
            <w:tcW w:w="200" w:type="pct"/>
            <w:tcBorders>
              <w:top w:val="single" w:sz="4" w:space="0" w:color="92D050"/>
              <w:left w:val="single" w:sz="4" w:space="0" w:color="92D050"/>
              <w:bottom w:val="single" w:sz="4" w:space="0" w:color="92D050"/>
              <w:right w:val="single" w:sz="4" w:space="0" w:color="92D050"/>
            </w:tcBorders>
            <w:noWrap/>
            <w:vAlign w:val="center"/>
          </w:tcPr>
          <w:p w14:paraId="090F1C67" w14:textId="77777777" w:rsidR="00997575" w:rsidRPr="00796D16" w:rsidRDefault="00997575" w:rsidP="00A862FB">
            <w:pPr>
              <w:rPr>
                <w:rFonts w:cstheme="minorHAnsi"/>
                <w:sz w:val="24"/>
                <w:szCs w:val="24"/>
              </w:rPr>
            </w:pPr>
            <w:r>
              <w:rPr>
                <w:rFonts w:cstheme="minorHAnsi"/>
                <w:sz w:val="24"/>
                <w:szCs w:val="24"/>
              </w:rPr>
              <w:t>5.</w:t>
            </w:r>
          </w:p>
        </w:tc>
        <w:tc>
          <w:tcPr>
            <w:tcW w:w="1149" w:type="pct"/>
            <w:vAlign w:val="center"/>
          </w:tcPr>
          <w:p w14:paraId="23C151E5" w14:textId="77777777" w:rsidR="00997575" w:rsidRPr="005976AC" w:rsidRDefault="00997575" w:rsidP="00A862FB">
            <w:pPr>
              <w:rPr>
                <w:rFonts w:cstheme="minorHAnsi"/>
                <w:sz w:val="24"/>
                <w:szCs w:val="24"/>
              </w:rPr>
            </w:pPr>
            <w:r w:rsidRPr="005976AC">
              <w:rPr>
                <w:rFonts w:cstheme="minorHAnsi"/>
                <w:sz w:val="24"/>
                <w:szCs w:val="24"/>
              </w:rPr>
              <w:t>Zgodność z zasadami dotyczącymi pomocy publicznej</w:t>
            </w:r>
          </w:p>
        </w:tc>
        <w:tc>
          <w:tcPr>
            <w:tcW w:w="3001" w:type="pct"/>
            <w:vAlign w:val="center"/>
          </w:tcPr>
          <w:p w14:paraId="4A6F73B1" w14:textId="77777777" w:rsidR="00997575" w:rsidRPr="005976AC" w:rsidRDefault="00997575" w:rsidP="00A862FB">
            <w:pPr>
              <w:spacing w:after="40"/>
              <w:rPr>
                <w:rFonts w:cstheme="minorHAnsi"/>
                <w:sz w:val="24"/>
                <w:szCs w:val="24"/>
              </w:rPr>
            </w:pPr>
            <w:r w:rsidRPr="005976AC">
              <w:rPr>
                <w:rFonts w:cstheme="minorHAnsi"/>
                <w:sz w:val="24"/>
                <w:szCs w:val="24"/>
              </w:rPr>
              <w:t>Sprawdza się m.in. czy prawidłowo założono występowanie lub nie pomocy publicznej.</w:t>
            </w:r>
          </w:p>
          <w:p w14:paraId="30B61B4D" w14:textId="77777777" w:rsidR="00997575" w:rsidRPr="00280262" w:rsidRDefault="00997575" w:rsidP="00A862FB">
            <w:pPr>
              <w:spacing w:after="40"/>
              <w:contextualSpacing/>
              <w:rPr>
                <w:rFonts w:cstheme="minorHAnsi"/>
                <w:sz w:val="24"/>
                <w:szCs w:val="24"/>
              </w:rPr>
            </w:pPr>
            <w:r w:rsidRPr="005976AC">
              <w:rPr>
                <w:rFonts w:cstheme="minorHAnsi"/>
                <w:sz w:val="24"/>
                <w:szCs w:val="24"/>
              </w:rPr>
              <w:t>W przypadku występowania pomocy publicznej sprawdza się kwalifikowalność wydatków zgodnie z odpowiednimi rozporządzeniami właściwego ministra oraz odpowiednimi przepisami określającymi zasady udzielania pomocy publicznej</w:t>
            </w:r>
            <w:r>
              <w:rPr>
                <w:rFonts w:cstheme="minorHAnsi"/>
                <w:sz w:val="24"/>
                <w:szCs w:val="24"/>
              </w:rPr>
              <w:t xml:space="preserve"> wskazanymi w SZOP i/lub Regulaminie wyboru projektów</w:t>
            </w:r>
            <w:r w:rsidRPr="00280262">
              <w:rPr>
                <w:rFonts w:cstheme="minorHAnsi"/>
                <w:sz w:val="24"/>
                <w:szCs w:val="24"/>
              </w:rPr>
              <w:t xml:space="preserve">. </w:t>
            </w:r>
          </w:p>
          <w:p w14:paraId="5542362F" w14:textId="77777777" w:rsidR="00997575" w:rsidRPr="005976AC" w:rsidRDefault="00997575" w:rsidP="00A862FB">
            <w:pPr>
              <w:spacing w:after="40"/>
              <w:rPr>
                <w:rFonts w:cstheme="minorHAnsi"/>
                <w:sz w:val="24"/>
                <w:szCs w:val="24"/>
              </w:rPr>
            </w:pPr>
            <w:r w:rsidRPr="005976AC">
              <w:rPr>
                <w:rFonts w:cstheme="minorHAnsi"/>
                <w:sz w:val="24"/>
                <w:szCs w:val="24"/>
              </w:rPr>
              <w:lastRenderedPageBreak/>
              <w:t>W przypadku niewystępowania pomocy publicznej</w:t>
            </w:r>
            <w:r>
              <w:rPr>
                <w:rFonts w:cstheme="minorHAnsi"/>
                <w:sz w:val="24"/>
                <w:szCs w:val="24"/>
              </w:rPr>
              <w:t>, sprawdza się czy</w:t>
            </w:r>
            <w:r w:rsidRPr="005976AC">
              <w:rPr>
                <w:rFonts w:cstheme="minorHAnsi"/>
                <w:sz w:val="24"/>
                <w:szCs w:val="24"/>
              </w:rPr>
              <w:t xml:space="preserve"> </w:t>
            </w:r>
            <w:r>
              <w:rPr>
                <w:rFonts w:cstheme="minorHAnsi"/>
                <w:sz w:val="24"/>
                <w:szCs w:val="24"/>
              </w:rPr>
              <w:t>właściwie uzasadniono przyjęcie takiego założenia.</w:t>
            </w:r>
          </w:p>
          <w:p w14:paraId="6825816A" w14:textId="77777777" w:rsidR="00997575" w:rsidRPr="005976AC" w:rsidRDefault="00997575" w:rsidP="00A862FB">
            <w:pPr>
              <w:spacing w:after="0"/>
              <w:rPr>
                <w:rFonts w:cstheme="minorHAnsi"/>
                <w:sz w:val="24"/>
                <w:szCs w:val="24"/>
              </w:rPr>
            </w:pPr>
            <w:r w:rsidRPr="005976AC">
              <w:rPr>
                <w:rFonts w:cstheme="minorHAnsi"/>
                <w:sz w:val="24"/>
                <w:szCs w:val="24"/>
              </w:rPr>
              <w:t>Badana jest kompletność dokumentacji złożonej przez wnioskodawcę dla potrzeb weryfikacji spełniania kryterium.</w:t>
            </w:r>
          </w:p>
          <w:p w14:paraId="01E29F45" w14:textId="77777777" w:rsidR="00997575" w:rsidRPr="005976AC" w:rsidRDefault="00997575" w:rsidP="00A862FB">
            <w:pPr>
              <w:spacing w:before="120" w:after="0"/>
              <w:rPr>
                <w:rFonts w:cstheme="minorHAnsi"/>
                <w:sz w:val="24"/>
                <w:szCs w:val="24"/>
              </w:rPr>
            </w:pPr>
            <w:r w:rsidRPr="005976AC">
              <w:rPr>
                <w:rFonts w:cstheme="minorHAnsi"/>
                <w:sz w:val="24"/>
                <w:szCs w:val="24"/>
              </w:rPr>
              <w:t>Kryterium weryfikowane na podstawie zap</w:t>
            </w:r>
            <w:r>
              <w:rPr>
                <w:rFonts w:cstheme="minorHAnsi"/>
                <w:sz w:val="24"/>
                <w:szCs w:val="24"/>
              </w:rPr>
              <w:t>isów wniosku o dofinansowanie i </w:t>
            </w:r>
            <w:r w:rsidRPr="005976AC">
              <w:rPr>
                <w:rFonts w:cstheme="minorHAnsi"/>
                <w:sz w:val="24"/>
                <w:szCs w:val="24"/>
              </w:rPr>
              <w:t>załączników i/lub wyjaśnień udzielonych przez Wnioskodawcę i/lub informacji dotyczących projektu pozyskanych w inny sposób.</w:t>
            </w:r>
          </w:p>
        </w:tc>
        <w:tc>
          <w:tcPr>
            <w:tcW w:w="650" w:type="pct"/>
            <w:tcBorders>
              <w:top w:val="single" w:sz="4" w:space="0" w:color="92D050"/>
              <w:left w:val="single" w:sz="4" w:space="0" w:color="92D050"/>
              <w:bottom w:val="single" w:sz="4" w:space="0" w:color="92D050"/>
              <w:right w:val="single" w:sz="4" w:space="0" w:color="92D050"/>
            </w:tcBorders>
            <w:vAlign w:val="center"/>
          </w:tcPr>
          <w:p w14:paraId="6E04D2C9" w14:textId="77777777" w:rsidR="00997575" w:rsidRPr="005976AC" w:rsidRDefault="00997575" w:rsidP="00A862FB">
            <w:pPr>
              <w:spacing w:after="40"/>
              <w:rPr>
                <w:rFonts w:cstheme="minorHAnsi"/>
                <w:sz w:val="24"/>
                <w:szCs w:val="24"/>
              </w:rPr>
            </w:pPr>
            <w:r w:rsidRPr="005976AC">
              <w:rPr>
                <w:rFonts w:cstheme="minorHAnsi"/>
                <w:sz w:val="24"/>
                <w:szCs w:val="24"/>
              </w:rPr>
              <w:lastRenderedPageBreak/>
              <w:t>Kryterium bezwzględne (0/1)</w:t>
            </w:r>
          </w:p>
        </w:tc>
      </w:tr>
      <w:tr w:rsidR="00997575" w:rsidRPr="00796D16" w14:paraId="2FA7D6C1" w14:textId="77777777" w:rsidTr="00A862FB">
        <w:trPr>
          <w:trHeight w:val="2755"/>
        </w:trPr>
        <w:tc>
          <w:tcPr>
            <w:tcW w:w="200" w:type="pct"/>
            <w:noWrap/>
            <w:vAlign w:val="center"/>
          </w:tcPr>
          <w:p w14:paraId="7C4F996E" w14:textId="77777777" w:rsidR="00997575" w:rsidRPr="00796D16" w:rsidDel="009623FC" w:rsidRDefault="00997575" w:rsidP="00A862FB">
            <w:pPr>
              <w:rPr>
                <w:rFonts w:cstheme="minorHAnsi"/>
                <w:sz w:val="24"/>
                <w:szCs w:val="24"/>
              </w:rPr>
            </w:pPr>
            <w:r>
              <w:rPr>
                <w:rFonts w:cstheme="minorHAnsi"/>
                <w:sz w:val="24"/>
                <w:szCs w:val="24"/>
              </w:rPr>
              <w:t>6.</w:t>
            </w:r>
          </w:p>
        </w:tc>
        <w:tc>
          <w:tcPr>
            <w:tcW w:w="1149" w:type="pct"/>
            <w:vAlign w:val="center"/>
          </w:tcPr>
          <w:p w14:paraId="14BE1DAE" w14:textId="77777777" w:rsidR="00997575" w:rsidRPr="005976AC" w:rsidRDefault="00997575" w:rsidP="00A862FB">
            <w:pPr>
              <w:rPr>
                <w:rFonts w:cstheme="minorHAnsi"/>
                <w:sz w:val="24"/>
                <w:szCs w:val="24"/>
              </w:rPr>
            </w:pPr>
            <w:r w:rsidRPr="005976AC">
              <w:rPr>
                <w:rFonts w:cstheme="minorHAnsi"/>
                <w:sz w:val="24"/>
                <w:szCs w:val="24"/>
              </w:rPr>
              <w:t xml:space="preserve">Instytucjonalna </w:t>
            </w:r>
            <w:r>
              <w:rPr>
                <w:rFonts w:cstheme="minorHAnsi"/>
                <w:sz w:val="24"/>
                <w:szCs w:val="24"/>
              </w:rPr>
              <w:br/>
            </w:r>
            <w:r w:rsidRPr="005976AC">
              <w:rPr>
                <w:rFonts w:cstheme="minorHAnsi"/>
                <w:sz w:val="24"/>
                <w:szCs w:val="24"/>
              </w:rPr>
              <w:t xml:space="preserve">i organizacyjna trwałość projektu </w:t>
            </w:r>
          </w:p>
        </w:tc>
        <w:tc>
          <w:tcPr>
            <w:tcW w:w="3001" w:type="pct"/>
            <w:vAlign w:val="center"/>
          </w:tcPr>
          <w:p w14:paraId="5C85547B" w14:textId="77777777" w:rsidR="00997575" w:rsidRPr="005976AC" w:rsidRDefault="00997575" w:rsidP="00A862FB">
            <w:pPr>
              <w:spacing w:after="40"/>
              <w:rPr>
                <w:rFonts w:cstheme="minorHAnsi"/>
                <w:sz w:val="24"/>
                <w:szCs w:val="24"/>
              </w:rPr>
            </w:pPr>
            <w:r w:rsidRPr="005976AC">
              <w:rPr>
                <w:rFonts w:cstheme="minorHAnsi"/>
                <w:sz w:val="24"/>
                <w:szCs w:val="24"/>
              </w:rPr>
              <w:t>Bada się trwałość projektu:</w:t>
            </w:r>
          </w:p>
          <w:p w14:paraId="0206DC56" w14:textId="77777777" w:rsidR="00997575" w:rsidRPr="005976AC" w:rsidRDefault="00997575" w:rsidP="00A862FB">
            <w:pPr>
              <w:numPr>
                <w:ilvl w:val="0"/>
                <w:numId w:val="7"/>
              </w:numPr>
              <w:spacing w:after="0" w:line="240" w:lineRule="auto"/>
              <w:ind w:left="424" w:hanging="425"/>
              <w:rPr>
                <w:rFonts w:cstheme="minorHAnsi"/>
                <w:sz w:val="24"/>
                <w:szCs w:val="24"/>
              </w:rPr>
            </w:pPr>
            <w:r w:rsidRPr="005976AC">
              <w:rPr>
                <w:rFonts w:cstheme="minorHAnsi"/>
                <w:sz w:val="24"/>
                <w:szCs w:val="24"/>
              </w:rPr>
              <w:t>instytucjonalną,</w:t>
            </w:r>
          </w:p>
          <w:p w14:paraId="5C3F8710" w14:textId="77777777" w:rsidR="00997575" w:rsidRPr="005976AC" w:rsidRDefault="00997575" w:rsidP="00A862FB">
            <w:pPr>
              <w:numPr>
                <w:ilvl w:val="0"/>
                <w:numId w:val="7"/>
              </w:numPr>
              <w:spacing w:before="100" w:beforeAutospacing="1" w:after="40" w:line="240" w:lineRule="auto"/>
              <w:ind w:left="424" w:hanging="425"/>
              <w:rPr>
                <w:rFonts w:cstheme="minorHAnsi"/>
                <w:sz w:val="24"/>
                <w:szCs w:val="24"/>
              </w:rPr>
            </w:pPr>
            <w:r w:rsidRPr="005976AC">
              <w:rPr>
                <w:rFonts w:cstheme="minorHAnsi"/>
                <w:sz w:val="24"/>
                <w:szCs w:val="24"/>
              </w:rPr>
              <w:t>organizacyjną.</w:t>
            </w:r>
          </w:p>
          <w:p w14:paraId="0C2D5705" w14:textId="77777777" w:rsidR="00997575" w:rsidRPr="005976AC" w:rsidRDefault="00997575" w:rsidP="00A862FB">
            <w:pPr>
              <w:spacing w:before="120" w:after="0"/>
              <w:rPr>
                <w:rFonts w:cstheme="minorHAnsi"/>
                <w:sz w:val="24"/>
                <w:szCs w:val="24"/>
              </w:rPr>
            </w:pPr>
            <w:r w:rsidRPr="005976AC">
              <w:rPr>
                <w:rFonts w:cstheme="minorHAnsi"/>
                <w:sz w:val="24"/>
                <w:szCs w:val="24"/>
              </w:rPr>
              <w:t>Badana jest kompletność dokumentacji złożonej przez wnioskodawcę dla potrzeb weryfikacji spełniania kryterium.</w:t>
            </w:r>
          </w:p>
          <w:p w14:paraId="42701C01" w14:textId="77777777" w:rsidR="00997575" w:rsidRPr="005976AC" w:rsidRDefault="00997575" w:rsidP="00A862FB">
            <w:pPr>
              <w:spacing w:before="120" w:after="0"/>
              <w:rPr>
                <w:rFonts w:cstheme="minorHAnsi"/>
                <w:sz w:val="24"/>
                <w:szCs w:val="24"/>
              </w:rPr>
            </w:pPr>
            <w:r w:rsidRPr="005976AC">
              <w:rPr>
                <w:rFonts w:cstheme="minorHAnsi"/>
                <w:sz w:val="24"/>
                <w:szCs w:val="24"/>
              </w:rPr>
              <w:t>Kryterium weryfikowane na podstawie zap</w:t>
            </w:r>
            <w:r>
              <w:rPr>
                <w:rFonts w:cstheme="minorHAnsi"/>
                <w:sz w:val="24"/>
                <w:szCs w:val="24"/>
              </w:rPr>
              <w:t>isów wniosku o dofinansowanie i </w:t>
            </w:r>
            <w:r w:rsidRPr="005976AC">
              <w:rPr>
                <w:rFonts w:cstheme="minorHAnsi"/>
                <w:sz w:val="24"/>
                <w:szCs w:val="24"/>
              </w:rPr>
              <w:t>załączników i/lub wyjaśnień udzielonych przez Wnioskodawcę i/lub informacji dotyczących projektu pozyskanych w inny sposób.</w:t>
            </w:r>
          </w:p>
        </w:tc>
        <w:tc>
          <w:tcPr>
            <w:tcW w:w="650" w:type="pct"/>
            <w:vAlign w:val="center"/>
          </w:tcPr>
          <w:p w14:paraId="61EF2D40" w14:textId="77777777" w:rsidR="00997575" w:rsidRPr="005976AC" w:rsidRDefault="00997575" w:rsidP="00A862FB">
            <w:pPr>
              <w:spacing w:after="0"/>
              <w:rPr>
                <w:rFonts w:cstheme="minorHAnsi"/>
                <w:sz w:val="24"/>
                <w:szCs w:val="24"/>
              </w:rPr>
            </w:pPr>
            <w:r w:rsidRPr="005976AC">
              <w:rPr>
                <w:rFonts w:cstheme="minorHAnsi"/>
                <w:sz w:val="24"/>
                <w:szCs w:val="24"/>
              </w:rPr>
              <w:t>Kryterium bezwzględne (0/1)</w:t>
            </w:r>
          </w:p>
        </w:tc>
      </w:tr>
      <w:tr w:rsidR="00997575" w:rsidRPr="00796D16" w14:paraId="3A0E4E98" w14:textId="77777777" w:rsidTr="00A862FB">
        <w:trPr>
          <w:trHeight w:val="564"/>
        </w:trPr>
        <w:tc>
          <w:tcPr>
            <w:tcW w:w="200" w:type="pct"/>
            <w:noWrap/>
            <w:vAlign w:val="center"/>
          </w:tcPr>
          <w:p w14:paraId="54E6702C" w14:textId="77777777" w:rsidR="00997575" w:rsidRDefault="00997575" w:rsidP="00A862FB">
            <w:pPr>
              <w:rPr>
                <w:rFonts w:cstheme="minorHAnsi"/>
                <w:sz w:val="24"/>
                <w:szCs w:val="24"/>
              </w:rPr>
            </w:pPr>
            <w:r>
              <w:rPr>
                <w:rFonts w:cstheme="minorHAnsi"/>
                <w:sz w:val="24"/>
                <w:szCs w:val="24"/>
              </w:rPr>
              <w:t>7.</w:t>
            </w:r>
          </w:p>
        </w:tc>
        <w:tc>
          <w:tcPr>
            <w:tcW w:w="1149" w:type="pct"/>
            <w:tcBorders>
              <w:top w:val="single" w:sz="4" w:space="0" w:color="92D050"/>
              <w:left w:val="single" w:sz="4" w:space="0" w:color="92D050"/>
              <w:bottom w:val="single" w:sz="4" w:space="0" w:color="92D050"/>
              <w:right w:val="single" w:sz="4" w:space="0" w:color="92D050"/>
            </w:tcBorders>
            <w:vAlign w:val="center"/>
          </w:tcPr>
          <w:p w14:paraId="276A1B75" w14:textId="77777777" w:rsidR="00997575" w:rsidRPr="005976AC" w:rsidRDefault="00997575" w:rsidP="00A862FB">
            <w:pPr>
              <w:spacing w:after="0"/>
              <w:rPr>
                <w:rFonts w:cstheme="minorHAnsi"/>
                <w:sz w:val="24"/>
                <w:szCs w:val="24"/>
              </w:rPr>
            </w:pPr>
            <w:r w:rsidRPr="005976AC">
              <w:rPr>
                <w:rFonts w:cstheme="minorHAnsi"/>
                <w:sz w:val="24"/>
                <w:szCs w:val="24"/>
              </w:rPr>
              <w:t>Wybrane wskaźniki</w:t>
            </w:r>
            <w:r>
              <w:rPr>
                <w:rFonts w:cstheme="minorHAnsi"/>
                <w:sz w:val="24"/>
                <w:szCs w:val="24"/>
              </w:rPr>
              <w:t xml:space="preserve"> są adekwatne do określonego na </w:t>
            </w:r>
            <w:r w:rsidRPr="005976AC">
              <w:rPr>
                <w:rFonts w:cstheme="minorHAnsi"/>
                <w:sz w:val="24"/>
                <w:szCs w:val="24"/>
              </w:rPr>
              <w:t>poziomie projektu celu/ typu projektu.</w:t>
            </w:r>
          </w:p>
        </w:tc>
        <w:tc>
          <w:tcPr>
            <w:tcW w:w="3001" w:type="pct"/>
            <w:tcBorders>
              <w:top w:val="single" w:sz="4" w:space="0" w:color="92D050"/>
              <w:left w:val="single" w:sz="4" w:space="0" w:color="92D050"/>
              <w:bottom w:val="single" w:sz="4" w:space="0" w:color="92D050"/>
              <w:right w:val="single" w:sz="4" w:space="0" w:color="92D050"/>
            </w:tcBorders>
            <w:vAlign w:val="center"/>
          </w:tcPr>
          <w:p w14:paraId="2CAC1852" w14:textId="77777777" w:rsidR="00997575" w:rsidRPr="005976AC" w:rsidRDefault="00997575" w:rsidP="00A862FB">
            <w:pPr>
              <w:spacing w:after="0"/>
              <w:rPr>
                <w:rFonts w:cstheme="minorHAnsi"/>
                <w:sz w:val="24"/>
                <w:szCs w:val="24"/>
              </w:rPr>
            </w:pPr>
            <w:r w:rsidRPr="005976AC">
              <w:rPr>
                <w:rFonts w:cstheme="minorHAnsi"/>
                <w:sz w:val="24"/>
                <w:szCs w:val="24"/>
              </w:rPr>
              <w:t xml:space="preserve">Sprawdza się, czy wybrane wskaźniki w sposób kompleksowy opisują zakres rzeczowy </w:t>
            </w:r>
            <w:r w:rsidRPr="005976AC">
              <w:rPr>
                <w:rFonts w:cstheme="minorHAnsi"/>
                <w:sz w:val="24"/>
                <w:szCs w:val="24"/>
              </w:rPr>
              <w:br/>
              <w:t xml:space="preserve">i charakter projektu, a także czy mierzą założone w nim cele. </w:t>
            </w:r>
          </w:p>
          <w:p w14:paraId="612DB9D5" w14:textId="77777777" w:rsidR="00997575" w:rsidRPr="005976AC" w:rsidRDefault="00997575" w:rsidP="00A862FB">
            <w:pPr>
              <w:spacing w:before="120" w:after="0"/>
              <w:rPr>
                <w:rFonts w:cstheme="minorHAnsi"/>
                <w:sz w:val="24"/>
                <w:szCs w:val="24"/>
              </w:rPr>
            </w:pPr>
            <w:r w:rsidRPr="005976AC">
              <w:rPr>
                <w:rFonts w:cstheme="minorHAnsi"/>
                <w:sz w:val="24"/>
                <w:szCs w:val="24"/>
              </w:rPr>
              <w:t>Kryterium weryfikowane na podstawie zap</w:t>
            </w:r>
            <w:r>
              <w:rPr>
                <w:rFonts w:cstheme="minorHAnsi"/>
                <w:sz w:val="24"/>
                <w:szCs w:val="24"/>
              </w:rPr>
              <w:t>isów wniosku o dofinansowanie i </w:t>
            </w:r>
            <w:r w:rsidRPr="005976AC">
              <w:rPr>
                <w:rFonts w:cstheme="minorHAnsi"/>
                <w:sz w:val="24"/>
                <w:szCs w:val="24"/>
              </w:rPr>
              <w:t>załączników i/lub wyjaśnień udzielonych przez Wnioskodawcę i/lub informacji dotyczących projektu pozyskanych w inny sposób.</w:t>
            </w:r>
          </w:p>
        </w:tc>
        <w:tc>
          <w:tcPr>
            <w:tcW w:w="650" w:type="pct"/>
            <w:vAlign w:val="center"/>
          </w:tcPr>
          <w:p w14:paraId="323F1B7D" w14:textId="77777777" w:rsidR="00997575" w:rsidRPr="005976AC" w:rsidRDefault="00997575" w:rsidP="00A862FB">
            <w:pPr>
              <w:spacing w:after="0"/>
              <w:rPr>
                <w:rFonts w:cstheme="minorHAnsi"/>
                <w:iCs/>
                <w:sz w:val="24"/>
                <w:szCs w:val="24"/>
              </w:rPr>
            </w:pPr>
            <w:r w:rsidRPr="005976AC">
              <w:rPr>
                <w:rFonts w:cstheme="minorHAnsi"/>
                <w:iCs/>
                <w:sz w:val="24"/>
                <w:szCs w:val="24"/>
              </w:rPr>
              <w:t>Kryterium bezwzględne (0/1)</w:t>
            </w:r>
          </w:p>
        </w:tc>
      </w:tr>
      <w:tr w:rsidR="00997575" w:rsidRPr="00796D16" w14:paraId="2B81E5EF" w14:textId="77777777" w:rsidTr="00A862FB">
        <w:trPr>
          <w:trHeight w:val="629"/>
        </w:trPr>
        <w:tc>
          <w:tcPr>
            <w:tcW w:w="200" w:type="pct"/>
            <w:noWrap/>
            <w:vAlign w:val="center"/>
          </w:tcPr>
          <w:p w14:paraId="51EA024C" w14:textId="77777777" w:rsidR="00997575" w:rsidRDefault="00997575" w:rsidP="00A862FB">
            <w:pPr>
              <w:rPr>
                <w:rFonts w:cstheme="minorHAnsi"/>
                <w:sz w:val="24"/>
                <w:szCs w:val="24"/>
              </w:rPr>
            </w:pPr>
            <w:r>
              <w:rPr>
                <w:rFonts w:cstheme="minorHAnsi"/>
                <w:sz w:val="24"/>
                <w:szCs w:val="24"/>
              </w:rPr>
              <w:lastRenderedPageBreak/>
              <w:t>8.</w:t>
            </w:r>
          </w:p>
        </w:tc>
        <w:tc>
          <w:tcPr>
            <w:tcW w:w="1149" w:type="pct"/>
            <w:tcBorders>
              <w:top w:val="single" w:sz="4" w:space="0" w:color="92D050"/>
              <w:left w:val="single" w:sz="4" w:space="0" w:color="92D050"/>
              <w:bottom w:val="single" w:sz="4" w:space="0" w:color="92D050"/>
              <w:right w:val="single" w:sz="4" w:space="0" w:color="92D050"/>
            </w:tcBorders>
            <w:vAlign w:val="center"/>
          </w:tcPr>
          <w:p w14:paraId="1966F8BA" w14:textId="77777777" w:rsidR="00997575" w:rsidRPr="005976AC" w:rsidRDefault="00997575" w:rsidP="00A862FB">
            <w:pPr>
              <w:spacing w:after="120"/>
              <w:rPr>
                <w:rFonts w:cstheme="minorHAnsi"/>
                <w:sz w:val="24"/>
                <w:szCs w:val="24"/>
              </w:rPr>
            </w:pPr>
            <w:r w:rsidRPr="005976AC">
              <w:rPr>
                <w:rFonts w:cstheme="minorHAnsi"/>
                <w:sz w:val="24"/>
                <w:szCs w:val="24"/>
              </w:rPr>
              <w:t>Założone wartości docelowe wskaźników są realne do osiągnięcia</w:t>
            </w:r>
          </w:p>
        </w:tc>
        <w:tc>
          <w:tcPr>
            <w:tcW w:w="3001" w:type="pct"/>
            <w:tcBorders>
              <w:top w:val="single" w:sz="4" w:space="0" w:color="92D050"/>
              <w:left w:val="single" w:sz="4" w:space="0" w:color="92D050"/>
              <w:bottom w:val="single" w:sz="4" w:space="0" w:color="92D050"/>
              <w:right w:val="single" w:sz="4" w:space="0" w:color="92D050"/>
            </w:tcBorders>
            <w:vAlign w:val="center"/>
          </w:tcPr>
          <w:p w14:paraId="1E60A641" w14:textId="77777777" w:rsidR="00997575" w:rsidRPr="005976AC" w:rsidRDefault="00997575" w:rsidP="00A862FB">
            <w:pPr>
              <w:spacing w:after="120"/>
              <w:rPr>
                <w:rFonts w:cstheme="minorHAnsi"/>
                <w:sz w:val="24"/>
                <w:szCs w:val="24"/>
              </w:rPr>
            </w:pPr>
            <w:r w:rsidRPr="005976AC">
              <w:rPr>
                <w:rFonts w:cstheme="minorHAnsi"/>
                <w:sz w:val="24"/>
                <w:szCs w:val="24"/>
              </w:rPr>
              <w:t xml:space="preserve">Sprawdza się realność przyjętych do osiągnięcia wartości docelowych wskaźników </w:t>
            </w:r>
            <w:r>
              <w:rPr>
                <w:rFonts w:cstheme="minorHAnsi"/>
                <w:sz w:val="24"/>
                <w:szCs w:val="24"/>
              </w:rPr>
              <w:t>w </w:t>
            </w:r>
            <w:r w:rsidRPr="005976AC">
              <w:rPr>
                <w:rFonts w:cstheme="minorHAnsi"/>
                <w:sz w:val="24"/>
                <w:szCs w:val="24"/>
              </w:rPr>
              <w:t>odniesieniu przede wszystkim do: wartości finansowej projektu, czasu i miejsca realizacji, kondycji finansowej wnioskodawcy oraz</w:t>
            </w:r>
            <w:r>
              <w:rPr>
                <w:rFonts w:cstheme="minorHAnsi"/>
                <w:sz w:val="24"/>
                <w:szCs w:val="24"/>
              </w:rPr>
              <w:t xml:space="preserve"> innych czynników istotnych dla </w:t>
            </w:r>
            <w:r w:rsidRPr="005976AC">
              <w:rPr>
                <w:rFonts w:cstheme="minorHAnsi"/>
                <w:sz w:val="24"/>
                <w:szCs w:val="24"/>
              </w:rPr>
              <w:t>realizacji przedsięwzięcia.</w:t>
            </w:r>
          </w:p>
          <w:p w14:paraId="7CD6C54E" w14:textId="77777777" w:rsidR="00997575" w:rsidRPr="005976AC" w:rsidRDefault="00997575" w:rsidP="00A862FB">
            <w:pPr>
              <w:spacing w:after="120"/>
              <w:rPr>
                <w:rFonts w:cstheme="minorHAnsi"/>
                <w:sz w:val="24"/>
                <w:szCs w:val="24"/>
              </w:rPr>
            </w:pPr>
            <w:r w:rsidRPr="005976AC">
              <w:rPr>
                <w:rFonts w:cstheme="minorHAnsi"/>
                <w:sz w:val="24"/>
                <w:szCs w:val="24"/>
              </w:rPr>
              <w:t>Kryterium weryfikowane na podstawie zap</w:t>
            </w:r>
            <w:r>
              <w:rPr>
                <w:rFonts w:cstheme="minorHAnsi"/>
                <w:sz w:val="24"/>
                <w:szCs w:val="24"/>
              </w:rPr>
              <w:t>isów wniosku o dofinansowanie i </w:t>
            </w:r>
            <w:r w:rsidRPr="005976AC">
              <w:rPr>
                <w:rFonts w:cstheme="minorHAnsi"/>
                <w:sz w:val="24"/>
                <w:szCs w:val="24"/>
              </w:rPr>
              <w:t>załączników i/lub wyjaśnień udzielonych przez Wnioskodawcę i/lub informacji dotyczących projektu pozyskanych w inny sposób.</w:t>
            </w:r>
          </w:p>
        </w:tc>
        <w:tc>
          <w:tcPr>
            <w:tcW w:w="650" w:type="pct"/>
            <w:vAlign w:val="center"/>
          </w:tcPr>
          <w:p w14:paraId="565C3C4B" w14:textId="77777777" w:rsidR="00997575" w:rsidRPr="005976AC" w:rsidRDefault="00997575" w:rsidP="00A862FB">
            <w:pPr>
              <w:spacing w:after="0"/>
              <w:rPr>
                <w:rFonts w:cstheme="minorHAnsi"/>
                <w:iCs/>
                <w:sz w:val="24"/>
                <w:szCs w:val="24"/>
              </w:rPr>
            </w:pPr>
            <w:r w:rsidRPr="005976AC">
              <w:rPr>
                <w:rFonts w:cstheme="minorHAnsi"/>
                <w:iCs/>
                <w:sz w:val="24"/>
                <w:szCs w:val="24"/>
              </w:rPr>
              <w:t>Kryterium bezwzględne (0/1)</w:t>
            </w:r>
          </w:p>
        </w:tc>
      </w:tr>
      <w:tr w:rsidR="00997575" w:rsidRPr="00796D16" w14:paraId="35FF434A" w14:textId="77777777" w:rsidTr="00A862FB">
        <w:trPr>
          <w:trHeight w:val="564"/>
        </w:trPr>
        <w:tc>
          <w:tcPr>
            <w:tcW w:w="200" w:type="pct"/>
            <w:noWrap/>
            <w:vAlign w:val="center"/>
          </w:tcPr>
          <w:p w14:paraId="315ECFC0" w14:textId="77777777" w:rsidR="00997575" w:rsidRPr="00480219" w:rsidRDefault="00997575" w:rsidP="00A862FB">
            <w:pPr>
              <w:rPr>
                <w:rFonts w:cstheme="minorHAnsi"/>
                <w:sz w:val="24"/>
                <w:szCs w:val="24"/>
              </w:rPr>
            </w:pPr>
            <w:r w:rsidRPr="00480219">
              <w:rPr>
                <w:rFonts w:cstheme="minorHAnsi"/>
                <w:sz w:val="24"/>
                <w:szCs w:val="24"/>
              </w:rPr>
              <w:t>9.</w:t>
            </w:r>
          </w:p>
        </w:tc>
        <w:tc>
          <w:tcPr>
            <w:tcW w:w="1149" w:type="pct"/>
            <w:tcBorders>
              <w:top w:val="single" w:sz="4" w:space="0" w:color="92D050"/>
              <w:left w:val="single" w:sz="4" w:space="0" w:color="92D050"/>
              <w:bottom w:val="single" w:sz="4" w:space="0" w:color="92D050"/>
              <w:right w:val="single" w:sz="4" w:space="0" w:color="92D050"/>
            </w:tcBorders>
            <w:vAlign w:val="center"/>
          </w:tcPr>
          <w:p w14:paraId="1D54CEFF" w14:textId="77777777" w:rsidR="00997575" w:rsidRPr="00480219" w:rsidRDefault="00997575" w:rsidP="00A862FB">
            <w:pPr>
              <w:spacing w:after="120"/>
              <w:rPr>
                <w:rFonts w:cstheme="minorHAnsi"/>
                <w:sz w:val="24"/>
                <w:szCs w:val="24"/>
              </w:rPr>
            </w:pPr>
            <w:r w:rsidRPr="00480219">
              <w:rPr>
                <w:rFonts w:cstheme="minorHAnsi"/>
                <w:sz w:val="24"/>
                <w:szCs w:val="24"/>
              </w:rPr>
              <w:t>Termin realizacji projektu</w:t>
            </w:r>
          </w:p>
        </w:tc>
        <w:tc>
          <w:tcPr>
            <w:tcW w:w="3001" w:type="pct"/>
            <w:tcBorders>
              <w:top w:val="single" w:sz="4" w:space="0" w:color="92D050"/>
              <w:left w:val="single" w:sz="4" w:space="0" w:color="92D050"/>
              <w:bottom w:val="single" w:sz="4" w:space="0" w:color="92D050"/>
              <w:right w:val="single" w:sz="4" w:space="0" w:color="92D050"/>
            </w:tcBorders>
            <w:vAlign w:val="center"/>
          </w:tcPr>
          <w:p w14:paraId="5995C2BC" w14:textId="77777777" w:rsidR="00997575" w:rsidRDefault="00997575" w:rsidP="00A862FB">
            <w:pPr>
              <w:spacing w:after="120"/>
              <w:rPr>
                <w:rFonts w:cstheme="minorHAnsi"/>
                <w:sz w:val="24"/>
                <w:szCs w:val="24"/>
              </w:rPr>
            </w:pPr>
            <w:r w:rsidRPr="00480219">
              <w:rPr>
                <w:rFonts w:cstheme="minorHAnsi"/>
                <w:sz w:val="24"/>
                <w:szCs w:val="24"/>
              </w:rPr>
              <w:t>Termin zakończenia finansowej realizacji proj</w:t>
            </w:r>
            <w:r>
              <w:rPr>
                <w:rFonts w:cstheme="minorHAnsi"/>
                <w:sz w:val="24"/>
                <w:szCs w:val="24"/>
              </w:rPr>
              <w:t>ektu nie może wykraczać poza 24 </w:t>
            </w:r>
            <w:r w:rsidRPr="00480219">
              <w:rPr>
                <w:rFonts w:cstheme="minorHAnsi"/>
                <w:sz w:val="24"/>
                <w:szCs w:val="24"/>
              </w:rPr>
              <w:t>miesiące od orientacyjn</w:t>
            </w:r>
            <w:r>
              <w:rPr>
                <w:rFonts w:cstheme="minorHAnsi"/>
                <w:sz w:val="24"/>
                <w:szCs w:val="24"/>
              </w:rPr>
              <w:t>ej daty rozstrzygnięcia naboru</w:t>
            </w:r>
            <w:r w:rsidRPr="00480219">
              <w:rPr>
                <w:rFonts w:cstheme="minorHAnsi"/>
                <w:sz w:val="24"/>
                <w:szCs w:val="24"/>
              </w:rPr>
              <w:t xml:space="preserve">, jednak nie później niż do </w:t>
            </w:r>
            <w:r>
              <w:rPr>
                <w:rFonts w:cstheme="minorHAnsi"/>
                <w:sz w:val="24"/>
                <w:szCs w:val="24"/>
              </w:rPr>
              <w:t>30 </w:t>
            </w:r>
            <w:r w:rsidRPr="008E4B97">
              <w:rPr>
                <w:rFonts w:cstheme="minorHAnsi"/>
                <w:sz w:val="24"/>
                <w:szCs w:val="24"/>
              </w:rPr>
              <w:t xml:space="preserve">czerwca 2027 roku. </w:t>
            </w:r>
          </w:p>
          <w:p w14:paraId="615C85AE" w14:textId="77777777" w:rsidR="00997575" w:rsidRPr="00480219" w:rsidRDefault="00997575" w:rsidP="00A862FB">
            <w:pPr>
              <w:spacing w:after="120"/>
              <w:rPr>
                <w:rFonts w:cstheme="minorHAnsi"/>
                <w:sz w:val="24"/>
                <w:szCs w:val="24"/>
              </w:rPr>
            </w:pPr>
            <w:r w:rsidRPr="00480219">
              <w:rPr>
                <w:rFonts w:cstheme="minorHAnsi"/>
                <w:sz w:val="24"/>
                <w:szCs w:val="24"/>
              </w:rPr>
              <w:t>W uzasadnionych przypad</w:t>
            </w:r>
            <w:r>
              <w:rPr>
                <w:rFonts w:cstheme="minorHAnsi"/>
                <w:sz w:val="24"/>
                <w:szCs w:val="24"/>
              </w:rPr>
              <w:t>kach na wniosek Beneficjenta IZ/IP</w:t>
            </w:r>
            <w:r w:rsidRPr="00480219">
              <w:rPr>
                <w:rFonts w:cstheme="minorHAnsi"/>
                <w:sz w:val="24"/>
                <w:szCs w:val="24"/>
              </w:rPr>
              <w:t xml:space="preserve"> może wyrazić zgodę na wydłużenie wskazanego we wniosku okresu realizacji projektu. </w:t>
            </w:r>
          </w:p>
          <w:p w14:paraId="358146D1" w14:textId="77777777" w:rsidR="00997575" w:rsidRPr="00480219" w:rsidRDefault="00997575" w:rsidP="00A862FB">
            <w:pPr>
              <w:spacing w:after="120"/>
              <w:rPr>
                <w:rFonts w:cstheme="minorHAnsi"/>
                <w:sz w:val="24"/>
                <w:szCs w:val="24"/>
              </w:rPr>
            </w:pPr>
            <w:r w:rsidRPr="00480219">
              <w:rPr>
                <w:rFonts w:cstheme="minorHAnsi"/>
                <w:sz w:val="24"/>
                <w:szCs w:val="24"/>
              </w:rPr>
              <w:t>Kryterium weryfikowane na podstawie zap</w:t>
            </w:r>
            <w:r>
              <w:rPr>
                <w:rFonts w:cstheme="minorHAnsi"/>
                <w:sz w:val="24"/>
                <w:szCs w:val="24"/>
              </w:rPr>
              <w:t>isów wniosku o dofinansowanie i </w:t>
            </w:r>
            <w:r w:rsidRPr="00480219">
              <w:rPr>
                <w:rFonts w:cstheme="minorHAnsi"/>
                <w:sz w:val="24"/>
                <w:szCs w:val="24"/>
              </w:rPr>
              <w:t>załączników i/lub wyjaśnień udzielonych przez Wnioskodawcę i/lub informacji dotyczących projektu pozyskanych w inny sposób.</w:t>
            </w:r>
          </w:p>
        </w:tc>
        <w:tc>
          <w:tcPr>
            <w:tcW w:w="650" w:type="pct"/>
            <w:vAlign w:val="center"/>
          </w:tcPr>
          <w:p w14:paraId="3B869B44" w14:textId="77777777" w:rsidR="00997575" w:rsidRPr="005976AC" w:rsidRDefault="00997575" w:rsidP="00A862FB">
            <w:pPr>
              <w:spacing w:after="0"/>
              <w:rPr>
                <w:rFonts w:cstheme="minorHAnsi"/>
                <w:iCs/>
                <w:sz w:val="24"/>
                <w:szCs w:val="24"/>
              </w:rPr>
            </w:pPr>
            <w:r w:rsidRPr="005976AC">
              <w:rPr>
                <w:rFonts w:cstheme="minorHAnsi"/>
                <w:iCs/>
                <w:sz w:val="24"/>
                <w:szCs w:val="24"/>
              </w:rPr>
              <w:t>Kryterium bezwzględne (0/1)</w:t>
            </w:r>
          </w:p>
        </w:tc>
      </w:tr>
      <w:tr w:rsidR="00997575" w:rsidRPr="00796D16" w14:paraId="68A7C8F2" w14:textId="77777777" w:rsidTr="00A862FB">
        <w:trPr>
          <w:trHeight w:val="564"/>
        </w:trPr>
        <w:tc>
          <w:tcPr>
            <w:tcW w:w="200" w:type="pct"/>
            <w:noWrap/>
            <w:vAlign w:val="center"/>
          </w:tcPr>
          <w:p w14:paraId="1CC54195" w14:textId="77777777" w:rsidR="00997575" w:rsidRDefault="00997575" w:rsidP="00A862FB">
            <w:pPr>
              <w:rPr>
                <w:rFonts w:cstheme="minorHAnsi"/>
                <w:sz w:val="24"/>
                <w:szCs w:val="24"/>
              </w:rPr>
            </w:pPr>
            <w:r>
              <w:rPr>
                <w:rFonts w:cstheme="minorHAnsi"/>
                <w:sz w:val="24"/>
                <w:szCs w:val="24"/>
              </w:rPr>
              <w:t>10.</w:t>
            </w:r>
          </w:p>
        </w:tc>
        <w:tc>
          <w:tcPr>
            <w:tcW w:w="1149" w:type="pct"/>
            <w:tcBorders>
              <w:top w:val="single" w:sz="4" w:space="0" w:color="92D050"/>
              <w:left w:val="single" w:sz="4" w:space="0" w:color="92D050"/>
              <w:bottom w:val="single" w:sz="4" w:space="0" w:color="92D050"/>
              <w:right w:val="single" w:sz="4" w:space="0" w:color="92D050"/>
            </w:tcBorders>
            <w:vAlign w:val="center"/>
          </w:tcPr>
          <w:p w14:paraId="5671A07C" w14:textId="77777777" w:rsidR="00997575" w:rsidRPr="005849C5" w:rsidRDefault="00997575" w:rsidP="00A862FB">
            <w:pPr>
              <w:spacing w:after="120"/>
              <w:rPr>
                <w:rFonts w:cstheme="minorHAnsi"/>
                <w:sz w:val="24"/>
                <w:szCs w:val="24"/>
              </w:rPr>
            </w:pPr>
            <w:r w:rsidRPr="005849C5">
              <w:rPr>
                <w:rFonts w:cstheme="minorHAnsi"/>
                <w:sz w:val="24"/>
                <w:szCs w:val="24"/>
              </w:rPr>
              <w:t xml:space="preserve">Projekt będzie miał pozytywny wpływ na zasadę równości szans i niedyskryminacji, </w:t>
            </w:r>
            <w:r>
              <w:rPr>
                <w:rFonts w:cstheme="minorHAnsi"/>
                <w:sz w:val="24"/>
                <w:szCs w:val="24"/>
              </w:rPr>
              <w:br/>
            </w:r>
            <w:r w:rsidRPr="005849C5">
              <w:rPr>
                <w:rFonts w:cstheme="minorHAnsi"/>
                <w:sz w:val="24"/>
                <w:szCs w:val="24"/>
              </w:rPr>
              <w:lastRenderedPageBreak/>
              <w:t xml:space="preserve">w tym dostępność dla osób </w:t>
            </w:r>
            <w:r>
              <w:rPr>
                <w:rFonts w:cstheme="minorHAnsi"/>
                <w:sz w:val="24"/>
                <w:szCs w:val="24"/>
              </w:rPr>
              <w:br/>
              <w:t xml:space="preserve">z </w:t>
            </w:r>
            <w:r w:rsidRPr="005849C5">
              <w:rPr>
                <w:rFonts w:cstheme="minorHAnsi"/>
                <w:sz w:val="24"/>
                <w:szCs w:val="24"/>
              </w:rPr>
              <w:t>niepełnosprawnościami</w:t>
            </w:r>
          </w:p>
        </w:tc>
        <w:tc>
          <w:tcPr>
            <w:tcW w:w="3001" w:type="pct"/>
            <w:tcBorders>
              <w:top w:val="single" w:sz="4" w:space="0" w:color="92D050"/>
              <w:left w:val="single" w:sz="4" w:space="0" w:color="92D050"/>
              <w:bottom w:val="single" w:sz="4" w:space="0" w:color="92D050"/>
              <w:right w:val="single" w:sz="4" w:space="0" w:color="92D050"/>
            </w:tcBorders>
            <w:vAlign w:val="center"/>
          </w:tcPr>
          <w:p w14:paraId="60268717" w14:textId="77777777" w:rsidR="00997575" w:rsidRPr="005849C5" w:rsidRDefault="00997575" w:rsidP="00A862FB">
            <w:pPr>
              <w:spacing w:after="0"/>
              <w:rPr>
                <w:rFonts w:cstheme="minorHAnsi"/>
                <w:sz w:val="24"/>
                <w:szCs w:val="24"/>
              </w:rPr>
            </w:pPr>
            <w:r w:rsidRPr="005849C5">
              <w:rPr>
                <w:rFonts w:cstheme="minorHAnsi"/>
                <w:sz w:val="24"/>
                <w:szCs w:val="24"/>
              </w:rPr>
              <w:lastRenderedPageBreak/>
              <w:t>Sprawdza się, czy Wnioskodawca wykazał, że projekt będzie miał pozytywny wpływ na zasadę równości szans i niedyskryminac</w:t>
            </w:r>
            <w:r>
              <w:rPr>
                <w:rFonts w:cstheme="minorHAnsi"/>
                <w:sz w:val="24"/>
                <w:szCs w:val="24"/>
              </w:rPr>
              <w:t>ji, w tym dostępność dla osób z </w:t>
            </w:r>
            <w:r w:rsidRPr="005849C5">
              <w:rPr>
                <w:rFonts w:cstheme="minorHAnsi"/>
                <w:sz w:val="24"/>
                <w:szCs w:val="24"/>
              </w:rPr>
              <w:t>niepełnoprawnościami. Przez pozytywny wpływ należy rozumieć: zapewnienie dostępności infrastruktury, środków transportu</w:t>
            </w:r>
            <w:r>
              <w:rPr>
                <w:rFonts w:cstheme="minorHAnsi"/>
                <w:sz w:val="24"/>
                <w:szCs w:val="24"/>
              </w:rPr>
              <w:t xml:space="preserve">, towarów, usług, technologii </w:t>
            </w:r>
            <w:r>
              <w:rPr>
                <w:rFonts w:cstheme="minorHAnsi"/>
                <w:sz w:val="24"/>
                <w:szCs w:val="24"/>
              </w:rPr>
              <w:lastRenderedPageBreak/>
              <w:t>i </w:t>
            </w:r>
            <w:r w:rsidRPr="005849C5">
              <w:rPr>
                <w:rFonts w:cstheme="minorHAnsi"/>
                <w:sz w:val="24"/>
                <w:szCs w:val="24"/>
              </w:rPr>
              <w:t xml:space="preserve">systemów informacyjno-komunikacyjnych oraz wszelkich innych produktów projektów (w tym także usług), które nie zostały uznane za neutralne, dla wszystkich ich użytkowników/użytkowniczek, zgodnie ze standardami dostępności dla polityki spójności 2021-2027, stanowiącymi załącznik nr 2 do Wytycznych dotyczących realizacji zasad równościowych w ramach funduszy unijnych na lata 2021-2027. Ponadto, bada się zgodność projektu z koncepcją uniwersalnego projektowania </w:t>
            </w:r>
            <w:r>
              <w:rPr>
                <w:rFonts w:cstheme="minorHAnsi"/>
                <w:sz w:val="24"/>
                <w:szCs w:val="24"/>
              </w:rPr>
              <w:br/>
            </w:r>
            <w:r w:rsidRPr="005849C5">
              <w:rPr>
                <w:rFonts w:cstheme="minorHAnsi"/>
                <w:sz w:val="24"/>
                <w:szCs w:val="24"/>
              </w:rPr>
              <w:t xml:space="preserve">w przypadku stworzenia nowych produktów, stosowania racjonalnych usprawnień, </w:t>
            </w:r>
            <w:r w:rsidRPr="005849C5">
              <w:rPr>
                <w:rFonts w:cstheme="minorHAnsi"/>
                <w:sz w:val="24"/>
                <w:szCs w:val="24"/>
              </w:rPr>
              <w:br/>
              <w:t>o ile wymaga tego charakter projektu.</w:t>
            </w:r>
            <w:r>
              <w:rPr>
                <w:rFonts w:cstheme="minorHAnsi"/>
                <w:sz w:val="24"/>
                <w:szCs w:val="24"/>
              </w:rPr>
              <w:t xml:space="preserve">  Sprawdza się, czy wytworzona </w:t>
            </w:r>
            <w:r w:rsidRPr="005849C5">
              <w:rPr>
                <w:rFonts w:cstheme="minorHAnsi"/>
                <w:sz w:val="24"/>
                <w:szCs w:val="24"/>
              </w:rPr>
              <w:t>w ramach projektu infrastruktura zwiększa dostępność i eliminuje bariery dla osób niepełnosprawnych. Bada się, czy założenia projektowe uwzględniaj</w:t>
            </w:r>
            <w:r>
              <w:rPr>
                <w:rFonts w:cstheme="minorHAnsi"/>
                <w:sz w:val="24"/>
                <w:szCs w:val="24"/>
              </w:rPr>
              <w:t xml:space="preserve">ą równy dostęp dla wszystkich, </w:t>
            </w:r>
            <w:r w:rsidRPr="005849C5">
              <w:rPr>
                <w:rFonts w:cstheme="minorHAnsi"/>
                <w:sz w:val="24"/>
                <w:szCs w:val="24"/>
              </w:rPr>
              <w:t>z uwzględnieniem potrzeb tych użytkowników, których funkcjonowanie jest w jakimś aspekcie ograniczone. Dopuszcza się, w uzasadnionych przypadkach, neutralny wpływ produktów projektu (w tym także usług)  na zasadę równości szans i niedyskryminac</w:t>
            </w:r>
            <w:r>
              <w:rPr>
                <w:rFonts w:cstheme="minorHAnsi"/>
                <w:sz w:val="24"/>
                <w:szCs w:val="24"/>
              </w:rPr>
              <w:t>ji, w tym dostępność dla osób z </w:t>
            </w:r>
            <w:r w:rsidRPr="005849C5">
              <w:rPr>
                <w:rFonts w:cstheme="minorHAnsi"/>
                <w:sz w:val="24"/>
                <w:szCs w:val="24"/>
              </w:rPr>
              <w:t xml:space="preserve">niepełnosprawnościami. Jeżeli Wnioskodawca uznaje, że któryś z produktów projektu (w tym także usług)  ma neutralny wpływ na realizację tej zasady, wówczas taka deklaracja wraz z uzasadnieniem musi być zamieszczona </w:t>
            </w:r>
            <w:r>
              <w:rPr>
                <w:rFonts w:cstheme="minorHAnsi"/>
                <w:sz w:val="24"/>
                <w:szCs w:val="24"/>
              </w:rPr>
              <w:t>w treści wniosku o </w:t>
            </w:r>
            <w:r w:rsidRPr="005849C5">
              <w:rPr>
                <w:rFonts w:cstheme="minorHAnsi"/>
                <w:sz w:val="24"/>
                <w:szCs w:val="24"/>
              </w:rPr>
              <w:t xml:space="preserve">dofinansowanie. W takim przypadku ocenione zostanie, czy ww. uzasadnienie można uznać za adekwatne i wystarczające. Uznanie neutralności określonych produktów (usług) projektu nie zwalnia jednak beneficjenta ze stosowania standardów dostępności dla realizacji pozostałej części projektu, dla której standardy dostępności mają zastosowanie. </w:t>
            </w:r>
          </w:p>
          <w:p w14:paraId="41197996" w14:textId="77777777" w:rsidR="00997575" w:rsidRPr="005849C5" w:rsidRDefault="00997575" w:rsidP="00A862FB">
            <w:pPr>
              <w:spacing w:before="120" w:after="0"/>
              <w:rPr>
                <w:rFonts w:cstheme="minorHAnsi"/>
                <w:sz w:val="24"/>
                <w:szCs w:val="24"/>
              </w:rPr>
            </w:pPr>
            <w:r w:rsidRPr="005849C5">
              <w:rPr>
                <w:rFonts w:cstheme="minorHAnsi"/>
                <w:sz w:val="24"/>
                <w:szCs w:val="24"/>
              </w:rPr>
              <w:lastRenderedPageBreak/>
              <w:t>Kryterium weryfikowan</w:t>
            </w:r>
            <w:r>
              <w:rPr>
                <w:rFonts w:cstheme="minorHAnsi"/>
                <w:sz w:val="24"/>
                <w:szCs w:val="24"/>
              </w:rPr>
              <w:t>e na podstawie zapisów wniosku o dofinansowanie i </w:t>
            </w:r>
            <w:r w:rsidRPr="005849C5">
              <w:rPr>
                <w:rFonts w:cstheme="minorHAnsi"/>
                <w:sz w:val="24"/>
                <w:szCs w:val="24"/>
              </w:rPr>
              <w:t>załączników i/lub wyjaśnień udzielonych przez Wnioskodawcę i/lub informacji dotyczących projektu pozyskanych w inny sposób.</w:t>
            </w:r>
          </w:p>
        </w:tc>
        <w:tc>
          <w:tcPr>
            <w:tcW w:w="650" w:type="pct"/>
            <w:vAlign w:val="center"/>
          </w:tcPr>
          <w:p w14:paraId="095A4F7B" w14:textId="77777777" w:rsidR="00997575" w:rsidRPr="005849C5" w:rsidRDefault="00997575" w:rsidP="00A862FB">
            <w:pPr>
              <w:spacing w:after="0"/>
              <w:rPr>
                <w:rFonts w:cstheme="minorHAnsi"/>
                <w:iCs/>
                <w:sz w:val="24"/>
                <w:szCs w:val="24"/>
              </w:rPr>
            </w:pPr>
            <w:r w:rsidRPr="005849C5">
              <w:rPr>
                <w:rFonts w:cstheme="minorHAnsi"/>
                <w:iCs/>
                <w:sz w:val="24"/>
                <w:szCs w:val="24"/>
              </w:rPr>
              <w:lastRenderedPageBreak/>
              <w:t>Kryterium bezwzględne (0/1)</w:t>
            </w:r>
          </w:p>
        </w:tc>
      </w:tr>
      <w:tr w:rsidR="00997575" w:rsidRPr="00796D16" w14:paraId="28FE1699" w14:textId="77777777" w:rsidTr="00A862FB">
        <w:trPr>
          <w:trHeight w:val="564"/>
        </w:trPr>
        <w:tc>
          <w:tcPr>
            <w:tcW w:w="200" w:type="pct"/>
            <w:noWrap/>
            <w:vAlign w:val="center"/>
          </w:tcPr>
          <w:p w14:paraId="07D4CCA6" w14:textId="77777777" w:rsidR="00997575" w:rsidRDefault="00997575" w:rsidP="00A862FB">
            <w:pPr>
              <w:rPr>
                <w:rFonts w:cstheme="minorHAnsi"/>
                <w:sz w:val="24"/>
                <w:szCs w:val="24"/>
              </w:rPr>
            </w:pPr>
            <w:r>
              <w:rPr>
                <w:rFonts w:cstheme="minorHAnsi"/>
                <w:sz w:val="24"/>
                <w:szCs w:val="24"/>
              </w:rPr>
              <w:lastRenderedPageBreak/>
              <w:t>11.</w:t>
            </w:r>
          </w:p>
        </w:tc>
        <w:tc>
          <w:tcPr>
            <w:tcW w:w="1149" w:type="pct"/>
            <w:tcBorders>
              <w:top w:val="single" w:sz="4" w:space="0" w:color="92D050"/>
              <w:left w:val="single" w:sz="4" w:space="0" w:color="92D050"/>
              <w:bottom w:val="single" w:sz="4" w:space="0" w:color="92D050"/>
              <w:right w:val="single" w:sz="4" w:space="0" w:color="92D050"/>
            </w:tcBorders>
            <w:vAlign w:val="center"/>
          </w:tcPr>
          <w:p w14:paraId="09BBC2E4" w14:textId="77777777" w:rsidR="00997575" w:rsidRPr="005849C5" w:rsidRDefault="00997575" w:rsidP="00A862FB">
            <w:pPr>
              <w:spacing w:after="120"/>
              <w:rPr>
                <w:rFonts w:cstheme="minorHAnsi"/>
                <w:sz w:val="24"/>
                <w:szCs w:val="24"/>
              </w:rPr>
            </w:pPr>
            <w:r w:rsidRPr="005849C5">
              <w:rPr>
                <w:rFonts w:cstheme="minorHAnsi"/>
                <w:sz w:val="24"/>
                <w:szCs w:val="24"/>
              </w:rPr>
              <w:t xml:space="preserve">Projekt jest zgodny </w:t>
            </w:r>
            <w:r>
              <w:rPr>
                <w:rFonts w:cstheme="minorHAnsi"/>
                <w:sz w:val="24"/>
                <w:szCs w:val="24"/>
              </w:rPr>
              <w:br/>
            </w:r>
            <w:r w:rsidRPr="005849C5">
              <w:rPr>
                <w:rFonts w:cstheme="minorHAnsi"/>
                <w:sz w:val="24"/>
                <w:szCs w:val="24"/>
              </w:rPr>
              <w:t xml:space="preserve">z zasadą równości kobiet </w:t>
            </w:r>
            <w:r>
              <w:rPr>
                <w:rFonts w:cstheme="minorHAnsi"/>
                <w:sz w:val="24"/>
                <w:szCs w:val="24"/>
              </w:rPr>
              <w:br/>
            </w:r>
            <w:r w:rsidRPr="005849C5">
              <w:rPr>
                <w:rFonts w:cstheme="minorHAnsi"/>
                <w:sz w:val="24"/>
                <w:szCs w:val="24"/>
              </w:rPr>
              <w:t>i mężczyzn</w:t>
            </w:r>
          </w:p>
        </w:tc>
        <w:tc>
          <w:tcPr>
            <w:tcW w:w="3001" w:type="pct"/>
            <w:tcBorders>
              <w:top w:val="single" w:sz="4" w:space="0" w:color="92D050"/>
              <w:left w:val="single" w:sz="4" w:space="0" w:color="92D050"/>
              <w:bottom w:val="single" w:sz="4" w:space="0" w:color="92D050"/>
              <w:right w:val="single" w:sz="4" w:space="0" w:color="92D050"/>
            </w:tcBorders>
            <w:vAlign w:val="center"/>
          </w:tcPr>
          <w:p w14:paraId="03305C5B" w14:textId="77777777" w:rsidR="00997575" w:rsidRDefault="00997575" w:rsidP="00A862FB">
            <w:pPr>
              <w:spacing w:after="0"/>
              <w:rPr>
                <w:rFonts w:cstheme="minorHAnsi"/>
                <w:sz w:val="24"/>
                <w:szCs w:val="24"/>
              </w:rPr>
            </w:pPr>
            <w:r w:rsidRPr="005849C5">
              <w:rPr>
                <w:rFonts w:cstheme="minorHAnsi"/>
                <w:sz w:val="24"/>
                <w:szCs w:val="24"/>
              </w:rPr>
              <w:t>Sprawdza się, czy Wnioskodawca wyk</w:t>
            </w:r>
            <w:r>
              <w:rPr>
                <w:rFonts w:cstheme="minorHAnsi"/>
                <w:sz w:val="24"/>
                <w:szCs w:val="24"/>
              </w:rPr>
              <w:t xml:space="preserve">azał, że projekt będzie zgodny </w:t>
            </w:r>
            <w:r w:rsidRPr="005849C5">
              <w:rPr>
                <w:rFonts w:cstheme="minorHAnsi"/>
                <w:sz w:val="24"/>
                <w:szCs w:val="24"/>
              </w:rPr>
              <w:t>z zasad</w:t>
            </w:r>
            <w:r>
              <w:rPr>
                <w:rFonts w:cstheme="minorHAnsi"/>
                <w:sz w:val="24"/>
                <w:szCs w:val="24"/>
              </w:rPr>
              <w:t>ą</w:t>
            </w:r>
            <w:r w:rsidRPr="005849C5">
              <w:rPr>
                <w:rFonts w:cstheme="minorHAnsi"/>
                <w:sz w:val="24"/>
                <w:szCs w:val="24"/>
              </w:rPr>
              <w:t xml:space="preserve"> równości mężczyzn i kobiet. Przez zgodność z tą zasadą należy rozumieć, z jednej strony zaplanowanie takich działań w projekcie, które wpłyną na wyrównywanie szans danej płci będącej w gorszym położeniu (o ile takie nierówności zostały zdiagnozowane w projekcie). </w:t>
            </w:r>
          </w:p>
          <w:p w14:paraId="7153B306" w14:textId="77777777" w:rsidR="00997575" w:rsidRPr="005849C5" w:rsidRDefault="00997575" w:rsidP="00A862FB">
            <w:pPr>
              <w:spacing w:before="120" w:after="0"/>
              <w:rPr>
                <w:rFonts w:cstheme="minorHAnsi"/>
                <w:sz w:val="24"/>
                <w:szCs w:val="24"/>
              </w:rPr>
            </w:pPr>
            <w:r w:rsidRPr="005849C5">
              <w:rPr>
                <w:rFonts w:cstheme="minorHAnsi"/>
                <w:sz w:val="24"/>
                <w:szCs w:val="24"/>
              </w:rPr>
              <w:t>Z drugiej strony zaś stworzenie takich mechanizmów, aby na żadnym etapie wdrażania projektu nie dochodziło do dyskryminacji i wykluczenia ze względu na płeć. Zasada ta ma prowadzić do podejmowania działań na rzecz osiągnięcia stanu, w</w:t>
            </w:r>
            <w:r>
              <w:rPr>
                <w:rFonts w:cstheme="minorHAnsi"/>
                <w:sz w:val="24"/>
                <w:szCs w:val="24"/>
              </w:rPr>
              <w:t> </w:t>
            </w:r>
            <w:r w:rsidRPr="005849C5">
              <w:rPr>
                <w:rFonts w:cstheme="minorHAnsi"/>
                <w:sz w:val="24"/>
                <w:szCs w:val="24"/>
              </w:rPr>
              <w:t>którym kobietom i mężczyznom przypisuje się taką samą wartość społeczną, równe prawa i równe obowiązki oraz gdy mają oni równy dostęp do zasobów z których mogą korzystać. Zasada ta ma gwarantować możliwość wyboru drogi życiowej bez ograniczeń wynikających</w:t>
            </w:r>
            <w:r>
              <w:rPr>
                <w:rFonts w:cstheme="minorHAnsi"/>
                <w:sz w:val="24"/>
                <w:szCs w:val="24"/>
              </w:rPr>
              <w:t xml:space="preserve"> ze stereotypów płci.</w:t>
            </w:r>
          </w:p>
          <w:p w14:paraId="3307CE37" w14:textId="77777777" w:rsidR="00997575" w:rsidRPr="005849C5" w:rsidRDefault="00997575" w:rsidP="00A862FB">
            <w:pPr>
              <w:spacing w:after="0"/>
              <w:rPr>
                <w:rFonts w:cstheme="minorHAnsi"/>
                <w:sz w:val="24"/>
                <w:szCs w:val="24"/>
              </w:rPr>
            </w:pPr>
            <w:r w:rsidRPr="005849C5">
              <w:rPr>
                <w:rFonts w:cstheme="minorHAnsi"/>
                <w:sz w:val="24"/>
                <w:szCs w:val="24"/>
              </w:rPr>
              <w:t xml:space="preserve">Dopuszcza się w uzasadnionych przypadkach, neutralny wpływ projektu na zasadę równości mężczyzn i kobiet. Jeżeli Wnioskodawca uznaje, że  projekt ma neutralny wpływ na realizację tej zasady, wówczas musi uzasadnić we wniosku </w:t>
            </w:r>
            <w:r>
              <w:rPr>
                <w:rFonts w:cstheme="minorHAnsi"/>
                <w:sz w:val="24"/>
                <w:szCs w:val="24"/>
              </w:rPr>
              <w:br/>
            </w:r>
            <w:r w:rsidRPr="005849C5">
              <w:rPr>
                <w:rFonts w:cstheme="minorHAnsi"/>
                <w:sz w:val="24"/>
                <w:szCs w:val="24"/>
              </w:rPr>
              <w:t>o dofinansowanie projektu, dlaczego projekt nie jest w stanie zrealizować jakichkolwiek działań w zakresie spełniania ww. zasady. W takim przypadku ocenione zostanie, czy ww. uzasadnienie można uznać za adekwatne i wystarczające.</w:t>
            </w:r>
          </w:p>
          <w:p w14:paraId="4D7EE713" w14:textId="77777777" w:rsidR="00997575" w:rsidRPr="005849C5" w:rsidRDefault="00997575" w:rsidP="00A862FB">
            <w:pPr>
              <w:spacing w:before="120" w:after="0"/>
              <w:rPr>
                <w:rFonts w:cstheme="minorHAnsi"/>
                <w:sz w:val="24"/>
                <w:szCs w:val="24"/>
              </w:rPr>
            </w:pPr>
            <w:r w:rsidRPr="001C531D">
              <w:rPr>
                <w:rFonts w:cstheme="minorHAnsi"/>
                <w:sz w:val="24"/>
                <w:szCs w:val="24"/>
              </w:rPr>
              <w:lastRenderedPageBreak/>
              <w:t>Kryterium weryfikowan</w:t>
            </w:r>
            <w:r>
              <w:rPr>
                <w:rFonts w:cstheme="minorHAnsi"/>
                <w:sz w:val="24"/>
                <w:szCs w:val="24"/>
              </w:rPr>
              <w:t>e na podstawie zapisów wniosku o dofinansowanie i </w:t>
            </w:r>
            <w:r w:rsidRPr="001C531D">
              <w:rPr>
                <w:rFonts w:cstheme="minorHAnsi"/>
                <w:sz w:val="24"/>
                <w:szCs w:val="24"/>
              </w:rPr>
              <w:t>załączników i/lub wyjaśnień udzielonych przez Wnioskodawcę i/lub informacji dotyczących projektu pozyskanych w inny sposób.</w:t>
            </w:r>
          </w:p>
        </w:tc>
        <w:tc>
          <w:tcPr>
            <w:tcW w:w="650" w:type="pct"/>
            <w:vAlign w:val="center"/>
          </w:tcPr>
          <w:p w14:paraId="1873AE9A" w14:textId="77777777" w:rsidR="00997575" w:rsidRPr="005849C5" w:rsidRDefault="00997575" w:rsidP="00A862FB">
            <w:pPr>
              <w:spacing w:after="0"/>
              <w:rPr>
                <w:rFonts w:cstheme="minorHAnsi"/>
                <w:iCs/>
                <w:sz w:val="24"/>
                <w:szCs w:val="24"/>
              </w:rPr>
            </w:pPr>
            <w:r w:rsidRPr="001C531D">
              <w:rPr>
                <w:rFonts w:cstheme="minorHAnsi"/>
                <w:iCs/>
                <w:sz w:val="24"/>
                <w:szCs w:val="24"/>
              </w:rPr>
              <w:lastRenderedPageBreak/>
              <w:t>Kryterium bezwzględne (0/1)</w:t>
            </w:r>
          </w:p>
        </w:tc>
      </w:tr>
      <w:tr w:rsidR="00997575" w:rsidRPr="00796D16" w14:paraId="1854328E" w14:textId="77777777" w:rsidTr="00A862FB">
        <w:trPr>
          <w:trHeight w:val="564"/>
        </w:trPr>
        <w:tc>
          <w:tcPr>
            <w:tcW w:w="200" w:type="pct"/>
            <w:noWrap/>
            <w:vAlign w:val="center"/>
          </w:tcPr>
          <w:p w14:paraId="36B5BE74" w14:textId="77777777" w:rsidR="00997575" w:rsidRDefault="00997575" w:rsidP="00A862FB">
            <w:pPr>
              <w:rPr>
                <w:rFonts w:cstheme="minorHAnsi"/>
                <w:sz w:val="24"/>
                <w:szCs w:val="24"/>
              </w:rPr>
            </w:pPr>
            <w:r>
              <w:rPr>
                <w:rFonts w:cstheme="minorHAnsi"/>
                <w:sz w:val="24"/>
                <w:szCs w:val="24"/>
              </w:rPr>
              <w:t>12.</w:t>
            </w:r>
          </w:p>
        </w:tc>
        <w:tc>
          <w:tcPr>
            <w:tcW w:w="1149" w:type="pct"/>
            <w:tcBorders>
              <w:top w:val="single" w:sz="4" w:space="0" w:color="92D050"/>
              <w:left w:val="single" w:sz="4" w:space="0" w:color="92D050"/>
              <w:bottom w:val="single" w:sz="4" w:space="0" w:color="92D050"/>
              <w:right w:val="single" w:sz="4" w:space="0" w:color="92D050"/>
            </w:tcBorders>
            <w:vAlign w:val="center"/>
          </w:tcPr>
          <w:p w14:paraId="75583DEE" w14:textId="77777777" w:rsidR="00997575" w:rsidRPr="005976AC" w:rsidRDefault="00997575" w:rsidP="00A862FB">
            <w:pPr>
              <w:spacing w:after="120"/>
              <w:rPr>
                <w:rFonts w:cstheme="minorHAnsi"/>
                <w:sz w:val="24"/>
                <w:szCs w:val="24"/>
              </w:rPr>
            </w:pPr>
            <w:r w:rsidRPr="005976AC">
              <w:rPr>
                <w:rFonts w:cstheme="minorHAnsi"/>
                <w:sz w:val="24"/>
                <w:szCs w:val="24"/>
              </w:rPr>
              <w:t>Zgodność projektu z Kartą Praw Podstawowych Unii Europejskiej</w:t>
            </w:r>
            <w:r>
              <w:rPr>
                <w:rFonts w:cstheme="minorHAnsi"/>
                <w:sz w:val="24"/>
                <w:szCs w:val="24"/>
              </w:rPr>
              <w:t xml:space="preserve"> </w:t>
            </w:r>
            <w:r w:rsidRPr="00F829CD">
              <w:rPr>
                <w:rFonts w:cstheme="minorHAnsi"/>
                <w:sz w:val="24"/>
                <w:szCs w:val="24"/>
              </w:rPr>
              <w:t>z dnia 26 października 2012 r. (Dz. Urz. UE C 326 z 26.10.2012</w:t>
            </w:r>
            <w:r>
              <w:rPr>
                <w:rFonts w:cstheme="minorHAnsi"/>
                <w:sz w:val="24"/>
                <w:szCs w:val="24"/>
              </w:rPr>
              <w:t>), w </w:t>
            </w:r>
            <w:r w:rsidRPr="00F829CD">
              <w:rPr>
                <w:rFonts w:cstheme="minorHAnsi"/>
                <w:sz w:val="24"/>
                <w:szCs w:val="24"/>
              </w:rPr>
              <w:t>zakresie odnoszącym się do sposobu realizacji, zakresu projektu i Wnioskodawcy.</w:t>
            </w:r>
          </w:p>
        </w:tc>
        <w:tc>
          <w:tcPr>
            <w:tcW w:w="3001" w:type="pct"/>
            <w:tcBorders>
              <w:top w:val="single" w:sz="4" w:space="0" w:color="92D050"/>
              <w:left w:val="single" w:sz="4" w:space="0" w:color="92D050"/>
              <w:bottom w:val="single" w:sz="4" w:space="0" w:color="92D050"/>
              <w:right w:val="single" w:sz="4" w:space="0" w:color="92D050"/>
            </w:tcBorders>
            <w:vAlign w:val="center"/>
          </w:tcPr>
          <w:p w14:paraId="554CD2D7" w14:textId="77777777" w:rsidR="00997575" w:rsidRPr="0002111F" w:rsidRDefault="00997575" w:rsidP="00A862FB">
            <w:pPr>
              <w:spacing w:after="0"/>
              <w:rPr>
                <w:rFonts w:cstheme="minorHAnsi"/>
                <w:sz w:val="24"/>
                <w:szCs w:val="24"/>
              </w:rPr>
            </w:pPr>
            <w:r w:rsidRPr="0002111F">
              <w:rPr>
                <w:rFonts w:cstheme="minorHAnsi"/>
                <w:sz w:val="24"/>
                <w:szCs w:val="24"/>
              </w:rPr>
              <w:t>Sprawdza się czy we wniosku wskazano informacje potwierdzające zgodność projektu z Kartą Praw Podstawowych Unii Europejskiej z dnia 26 października 2012 r.</w:t>
            </w:r>
          </w:p>
          <w:p w14:paraId="7F4153D9" w14:textId="77777777" w:rsidR="00997575" w:rsidRPr="005F77FC" w:rsidRDefault="00997575" w:rsidP="00A862FB">
            <w:pPr>
              <w:spacing w:after="0"/>
              <w:rPr>
                <w:rFonts w:eastAsia="Calibri" w:cstheme="minorHAnsi"/>
                <w:sz w:val="24"/>
                <w:szCs w:val="24"/>
              </w:rPr>
            </w:pPr>
            <w:r w:rsidRPr="005F77FC">
              <w:rPr>
                <w:rFonts w:cstheme="minorHAnsi"/>
                <w:sz w:val="24"/>
                <w:szCs w:val="24"/>
              </w:rPr>
              <w:t>Zgodność projektu z Kartą Praw Podstawow</w:t>
            </w:r>
            <w:r>
              <w:rPr>
                <w:rFonts w:cstheme="minorHAnsi"/>
                <w:sz w:val="24"/>
                <w:szCs w:val="24"/>
              </w:rPr>
              <w:t>ych Unii Europejskiej z dnia 26 </w:t>
            </w:r>
            <w:r w:rsidRPr="005F77FC">
              <w:rPr>
                <w:rFonts w:cstheme="minorHAnsi"/>
                <w:sz w:val="24"/>
                <w:szCs w:val="24"/>
              </w:rPr>
              <w:t>października 2012 r. na etapie oceny wniosku należy rozumieć jako brak sprzeczności pomiędzy zapisami projektu a wymogami tego dokumentu lub stwierdzenie, że te wymagania są neutralne wobec zakresu i zawartości projektu.</w:t>
            </w:r>
          </w:p>
          <w:p w14:paraId="083AB28F" w14:textId="77777777" w:rsidR="00997575" w:rsidRPr="005F77FC" w:rsidRDefault="00997575" w:rsidP="00A862FB">
            <w:pPr>
              <w:spacing w:before="120" w:after="0"/>
              <w:rPr>
                <w:rFonts w:cstheme="minorHAnsi"/>
                <w:sz w:val="24"/>
                <w:szCs w:val="24"/>
              </w:rPr>
            </w:pPr>
            <w:r w:rsidRPr="005F77FC">
              <w:rPr>
                <w:rFonts w:cstheme="minorHAnsi"/>
                <w:sz w:val="24"/>
                <w:szCs w:val="24"/>
              </w:rPr>
              <w:t>Sprawdza się czy na terenie JST (która jest wnioskodawcą lub której podmiot zależny lub kontrolowany jest wnioskodawcą) nie obowiązują żadne ustanowione przez organy tej JST dyskryminujące akty prawa miejscowego? (Tak/NIE/NIE DOTYCZY – jeśli wnioskodawcą nie jest JST ani podmiot od niej zależny lub kontrolowany).</w:t>
            </w:r>
          </w:p>
          <w:p w14:paraId="4EE0BBD7" w14:textId="77777777" w:rsidR="00997575" w:rsidRPr="005F77FC" w:rsidRDefault="00997575" w:rsidP="00A862FB">
            <w:pPr>
              <w:spacing w:before="120" w:after="0"/>
              <w:rPr>
                <w:rFonts w:cstheme="minorHAnsi"/>
                <w:sz w:val="24"/>
                <w:szCs w:val="24"/>
              </w:rPr>
            </w:pPr>
            <w:r w:rsidRPr="005F77FC">
              <w:rPr>
                <w:rFonts w:cstheme="minorHAnsi"/>
                <w:sz w:val="24"/>
                <w:szCs w:val="24"/>
              </w:rPr>
              <w:t>Kryterium jest weryfikowane na podstawie oświadczenia złożonego przez Wnioskodawcę</w:t>
            </w:r>
            <w:r>
              <w:rPr>
                <w:rFonts w:cstheme="minorHAnsi"/>
                <w:sz w:val="24"/>
                <w:szCs w:val="24"/>
              </w:rPr>
              <w:t>.</w:t>
            </w:r>
          </w:p>
          <w:p w14:paraId="1E93012C" w14:textId="77777777" w:rsidR="00997575" w:rsidRPr="000A54F7" w:rsidRDefault="00997575" w:rsidP="00A862FB">
            <w:pPr>
              <w:spacing w:before="120" w:after="0"/>
              <w:rPr>
                <w:rFonts w:cstheme="minorHAnsi"/>
                <w:sz w:val="24"/>
                <w:szCs w:val="24"/>
                <w:highlight w:val="yellow"/>
              </w:rPr>
            </w:pPr>
            <w:r w:rsidRPr="005F77FC">
              <w:rPr>
                <w:rFonts w:cstheme="minorHAnsi"/>
                <w:sz w:val="24"/>
                <w:szCs w:val="24"/>
              </w:rPr>
              <w:t>Kryterium weryfikowane na podstawie zapisów wniosku o dofinansowanie i</w:t>
            </w:r>
            <w:r>
              <w:rPr>
                <w:rFonts w:cstheme="minorHAnsi"/>
                <w:sz w:val="24"/>
                <w:szCs w:val="24"/>
              </w:rPr>
              <w:t> </w:t>
            </w:r>
            <w:r w:rsidRPr="005F77FC">
              <w:rPr>
                <w:rFonts w:cstheme="minorHAnsi"/>
                <w:sz w:val="24"/>
                <w:szCs w:val="24"/>
              </w:rPr>
              <w:t>załączników i/lub wyjaśnień udzielonych przez Wnioskodawcę i/lub informacji dotyczących projektu pozyskanych w inny sposób.</w:t>
            </w:r>
          </w:p>
        </w:tc>
        <w:tc>
          <w:tcPr>
            <w:tcW w:w="650" w:type="pct"/>
            <w:vAlign w:val="center"/>
          </w:tcPr>
          <w:p w14:paraId="08A0B534" w14:textId="77777777" w:rsidR="00997575" w:rsidRPr="005976AC" w:rsidRDefault="00997575" w:rsidP="00A862FB">
            <w:pPr>
              <w:spacing w:after="0"/>
              <w:rPr>
                <w:rFonts w:cstheme="minorHAnsi"/>
                <w:iCs/>
                <w:sz w:val="24"/>
                <w:szCs w:val="24"/>
              </w:rPr>
            </w:pPr>
            <w:r w:rsidRPr="005976AC">
              <w:rPr>
                <w:rFonts w:cstheme="minorHAnsi"/>
                <w:iCs/>
                <w:sz w:val="24"/>
                <w:szCs w:val="24"/>
              </w:rPr>
              <w:t>Kryterium bezwzględne (0/1)</w:t>
            </w:r>
          </w:p>
        </w:tc>
      </w:tr>
      <w:tr w:rsidR="00997575" w:rsidRPr="00796D16" w14:paraId="04EAF4EE" w14:textId="77777777" w:rsidTr="00A862FB">
        <w:trPr>
          <w:trHeight w:val="3394"/>
        </w:trPr>
        <w:tc>
          <w:tcPr>
            <w:tcW w:w="200" w:type="pct"/>
            <w:noWrap/>
            <w:vAlign w:val="center"/>
          </w:tcPr>
          <w:p w14:paraId="712440EF" w14:textId="77777777" w:rsidR="00997575" w:rsidRDefault="00997575" w:rsidP="00A862FB">
            <w:pPr>
              <w:rPr>
                <w:rFonts w:cstheme="minorHAnsi"/>
                <w:sz w:val="24"/>
                <w:szCs w:val="24"/>
              </w:rPr>
            </w:pPr>
            <w:r>
              <w:rPr>
                <w:rFonts w:cstheme="minorHAnsi"/>
                <w:sz w:val="24"/>
                <w:szCs w:val="24"/>
              </w:rPr>
              <w:lastRenderedPageBreak/>
              <w:t>13.</w:t>
            </w:r>
          </w:p>
        </w:tc>
        <w:tc>
          <w:tcPr>
            <w:tcW w:w="1149" w:type="pct"/>
            <w:tcBorders>
              <w:top w:val="single" w:sz="4" w:space="0" w:color="92D050"/>
              <w:left w:val="single" w:sz="4" w:space="0" w:color="92D050"/>
              <w:bottom w:val="single" w:sz="4" w:space="0" w:color="92D050"/>
              <w:right w:val="single" w:sz="4" w:space="0" w:color="92D050"/>
            </w:tcBorders>
            <w:vAlign w:val="center"/>
          </w:tcPr>
          <w:p w14:paraId="16DBF861" w14:textId="77777777" w:rsidR="00997575" w:rsidRDefault="00997575" w:rsidP="00A862FB">
            <w:pPr>
              <w:spacing w:after="0"/>
              <w:rPr>
                <w:rFonts w:cstheme="minorHAnsi"/>
                <w:sz w:val="24"/>
                <w:szCs w:val="24"/>
              </w:rPr>
            </w:pPr>
            <w:r w:rsidRPr="00F829CD">
              <w:rPr>
                <w:rFonts w:cstheme="minorHAnsi"/>
                <w:sz w:val="24"/>
                <w:szCs w:val="24"/>
              </w:rPr>
              <w:t xml:space="preserve">Projekt jest zgodny </w:t>
            </w:r>
            <w:r>
              <w:rPr>
                <w:rFonts w:cstheme="minorHAnsi"/>
                <w:sz w:val="24"/>
                <w:szCs w:val="24"/>
              </w:rPr>
              <w:br/>
            </w:r>
            <w:r w:rsidRPr="00F829CD">
              <w:rPr>
                <w:rFonts w:cstheme="minorHAnsi"/>
                <w:sz w:val="24"/>
                <w:szCs w:val="24"/>
              </w:rPr>
              <w:t>z Konwencją o Prawach Osób Niepełnosprawnych, sporządzoną w Nowym Jorku dn</w:t>
            </w:r>
            <w:r>
              <w:rPr>
                <w:rFonts w:cstheme="minorHAnsi"/>
                <w:sz w:val="24"/>
                <w:szCs w:val="24"/>
              </w:rPr>
              <w:t xml:space="preserve">ia 13 grudnia 2006 r. </w:t>
            </w:r>
          </w:p>
          <w:p w14:paraId="0FD455EB" w14:textId="77777777" w:rsidR="00997575" w:rsidRPr="005976AC" w:rsidRDefault="00997575" w:rsidP="00A862FB">
            <w:pPr>
              <w:spacing w:after="120"/>
              <w:rPr>
                <w:rFonts w:cstheme="minorHAnsi"/>
                <w:sz w:val="24"/>
                <w:szCs w:val="24"/>
              </w:rPr>
            </w:pPr>
            <w:r>
              <w:rPr>
                <w:rFonts w:cstheme="minorHAnsi"/>
                <w:sz w:val="24"/>
                <w:szCs w:val="24"/>
              </w:rPr>
              <w:t>(Dz. U. z 2012 r. poz. 1169, z </w:t>
            </w:r>
            <w:proofErr w:type="spellStart"/>
            <w:r>
              <w:rPr>
                <w:rFonts w:cstheme="minorHAnsi"/>
                <w:sz w:val="24"/>
                <w:szCs w:val="24"/>
              </w:rPr>
              <w:t>późn</w:t>
            </w:r>
            <w:proofErr w:type="spellEnd"/>
            <w:r>
              <w:rPr>
                <w:rFonts w:cstheme="minorHAnsi"/>
                <w:sz w:val="24"/>
                <w:szCs w:val="24"/>
              </w:rPr>
              <w:t>. </w:t>
            </w:r>
            <w:r w:rsidRPr="00F829CD">
              <w:rPr>
                <w:rFonts w:cstheme="minorHAnsi"/>
                <w:sz w:val="24"/>
                <w:szCs w:val="24"/>
              </w:rPr>
              <w:t>zm.), w zakresie odnoszącym się do sposobu realizacji, zakresu projektu i Wnioskodawcy.</w:t>
            </w:r>
          </w:p>
        </w:tc>
        <w:tc>
          <w:tcPr>
            <w:tcW w:w="3001" w:type="pct"/>
            <w:tcBorders>
              <w:top w:val="single" w:sz="4" w:space="0" w:color="92D050"/>
              <w:left w:val="single" w:sz="4" w:space="0" w:color="92D050"/>
              <w:bottom w:val="single" w:sz="4" w:space="0" w:color="92D050"/>
              <w:right w:val="single" w:sz="4" w:space="0" w:color="92D050"/>
            </w:tcBorders>
            <w:vAlign w:val="center"/>
          </w:tcPr>
          <w:p w14:paraId="5FF0C015" w14:textId="77777777" w:rsidR="00997575" w:rsidRPr="00F829CD" w:rsidRDefault="00997575" w:rsidP="00A862FB">
            <w:pPr>
              <w:spacing w:after="120"/>
              <w:rPr>
                <w:rFonts w:cstheme="minorHAnsi"/>
                <w:sz w:val="24"/>
                <w:szCs w:val="24"/>
              </w:rPr>
            </w:pPr>
            <w:r w:rsidRPr="00F829CD">
              <w:rPr>
                <w:rFonts w:cstheme="minorHAnsi"/>
                <w:sz w:val="24"/>
                <w:szCs w:val="24"/>
              </w:rPr>
              <w:t>Sprawdza się czy we wniosku wskazano informacje potwierdzające zgodność projektu z Konwencją o Prawach Osób Niepełnosprawnych.</w:t>
            </w:r>
          </w:p>
          <w:p w14:paraId="3205C9CF" w14:textId="77777777" w:rsidR="00997575" w:rsidRPr="00F829CD" w:rsidRDefault="00997575" w:rsidP="00A862FB">
            <w:pPr>
              <w:spacing w:after="120"/>
              <w:rPr>
                <w:rFonts w:cstheme="minorHAnsi"/>
                <w:sz w:val="24"/>
                <w:szCs w:val="24"/>
              </w:rPr>
            </w:pPr>
            <w:r w:rsidRPr="00F829CD">
              <w:rPr>
                <w:rFonts w:cstheme="minorHAnsi"/>
                <w:sz w:val="24"/>
                <w:szCs w:val="24"/>
              </w:rPr>
              <w:t xml:space="preserve">Zgodność projektu z Konwencją o Prawach Osób Niepełnosprawnych, na etapie oceny wniosku należy rozumieć jako brak sprzeczności pomiędzy </w:t>
            </w:r>
            <w:r>
              <w:rPr>
                <w:rFonts w:cstheme="minorHAnsi"/>
                <w:sz w:val="24"/>
                <w:szCs w:val="24"/>
              </w:rPr>
              <w:t>zapisami projektu a </w:t>
            </w:r>
            <w:r w:rsidRPr="00F829CD">
              <w:rPr>
                <w:rFonts w:cstheme="minorHAnsi"/>
                <w:sz w:val="24"/>
                <w:szCs w:val="24"/>
              </w:rPr>
              <w:t>wymogami tego dokumentu lub stwierdzenie, że te wymagania są neutralne wobec zakresu i zawartości projektu.</w:t>
            </w:r>
          </w:p>
          <w:p w14:paraId="231BDE6C" w14:textId="77777777" w:rsidR="00997575" w:rsidRPr="005976AC" w:rsidRDefault="00997575" w:rsidP="00A862FB">
            <w:pPr>
              <w:spacing w:after="120"/>
              <w:rPr>
                <w:rFonts w:cstheme="minorHAnsi"/>
                <w:sz w:val="24"/>
                <w:szCs w:val="24"/>
              </w:rPr>
            </w:pPr>
            <w:r w:rsidRPr="00F829CD">
              <w:rPr>
                <w:rFonts w:cstheme="minorHAnsi"/>
                <w:sz w:val="24"/>
                <w:szCs w:val="24"/>
              </w:rPr>
              <w:t>Kryterium weryfikowane na podstawie zapisów wniosku o dofinansowanie i/lub wyjaśnień udzielonych przez Wnioskodawcę i/lub informacji dotyczących projektu pozyskanych w inny sposób.</w:t>
            </w:r>
          </w:p>
        </w:tc>
        <w:tc>
          <w:tcPr>
            <w:tcW w:w="650" w:type="pct"/>
            <w:vAlign w:val="center"/>
          </w:tcPr>
          <w:p w14:paraId="7F308F00" w14:textId="77777777" w:rsidR="00997575" w:rsidRPr="005976AC" w:rsidRDefault="00997575" w:rsidP="00A862FB">
            <w:pPr>
              <w:spacing w:after="0"/>
              <w:rPr>
                <w:rFonts w:cstheme="minorHAnsi"/>
                <w:iCs/>
                <w:sz w:val="24"/>
                <w:szCs w:val="24"/>
              </w:rPr>
            </w:pPr>
            <w:r w:rsidRPr="005976AC">
              <w:rPr>
                <w:rFonts w:cstheme="minorHAnsi"/>
                <w:iCs/>
                <w:sz w:val="24"/>
                <w:szCs w:val="24"/>
              </w:rPr>
              <w:t>Kryterium bezwzględne (0/1)</w:t>
            </w:r>
          </w:p>
        </w:tc>
      </w:tr>
      <w:tr w:rsidR="00997575" w:rsidRPr="00796D16" w14:paraId="760CD1B0" w14:textId="77777777" w:rsidTr="00A862FB">
        <w:trPr>
          <w:trHeight w:val="564"/>
        </w:trPr>
        <w:tc>
          <w:tcPr>
            <w:tcW w:w="200" w:type="pct"/>
            <w:noWrap/>
            <w:vAlign w:val="center"/>
          </w:tcPr>
          <w:p w14:paraId="44C300BD" w14:textId="77777777" w:rsidR="00997575" w:rsidRDefault="00997575" w:rsidP="00A862FB">
            <w:pPr>
              <w:rPr>
                <w:rFonts w:cstheme="minorHAnsi"/>
                <w:sz w:val="24"/>
                <w:szCs w:val="24"/>
              </w:rPr>
            </w:pPr>
            <w:r>
              <w:rPr>
                <w:rFonts w:cstheme="minorHAnsi"/>
                <w:sz w:val="24"/>
                <w:szCs w:val="24"/>
              </w:rPr>
              <w:t>14.</w:t>
            </w:r>
          </w:p>
        </w:tc>
        <w:tc>
          <w:tcPr>
            <w:tcW w:w="1149" w:type="pct"/>
            <w:tcBorders>
              <w:top w:val="single" w:sz="4" w:space="0" w:color="92D050"/>
              <w:left w:val="single" w:sz="4" w:space="0" w:color="92D050"/>
              <w:bottom w:val="single" w:sz="4" w:space="0" w:color="92D050"/>
              <w:right w:val="single" w:sz="4" w:space="0" w:color="92D050"/>
            </w:tcBorders>
            <w:vAlign w:val="center"/>
          </w:tcPr>
          <w:p w14:paraId="080027EF" w14:textId="77777777" w:rsidR="00997575" w:rsidRPr="00F829CD" w:rsidRDefault="00997575" w:rsidP="00A862FB">
            <w:pPr>
              <w:spacing w:after="120"/>
              <w:rPr>
                <w:rFonts w:cstheme="minorHAnsi"/>
                <w:sz w:val="24"/>
                <w:szCs w:val="24"/>
              </w:rPr>
            </w:pPr>
            <w:r w:rsidRPr="00796D16">
              <w:rPr>
                <w:rFonts w:cstheme="minorHAnsi"/>
                <w:sz w:val="24"/>
                <w:szCs w:val="24"/>
              </w:rPr>
              <w:t>Poprawność formalno-techniczna projektu</w:t>
            </w:r>
          </w:p>
        </w:tc>
        <w:tc>
          <w:tcPr>
            <w:tcW w:w="3001" w:type="pct"/>
            <w:tcBorders>
              <w:top w:val="single" w:sz="4" w:space="0" w:color="92D050"/>
              <w:left w:val="single" w:sz="4" w:space="0" w:color="92D050"/>
              <w:bottom w:val="single" w:sz="4" w:space="0" w:color="92D050"/>
              <w:right w:val="single" w:sz="4" w:space="0" w:color="92D050"/>
            </w:tcBorders>
            <w:vAlign w:val="center"/>
          </w:tcPr>
          <w:p w14:paraId="0908A410" w14:textId="77777777" w:rsidR="00997575" w:rsidRDefault="00997575" w:rsidP="00A862FB">
            <w:pPr>
              <w:spacing w:after="0"/>
              <w:rPr>
                <w:rFonts w:cstheme="minorHAnsi"/>
                <w:sz w:val="24"/>
                <w:szCs w:val="24"/>
              </w:rPr>
            </w:pPr>
            <w:r w:rsidRPr="00796D16">
              <w:rPr>
                <w:rFonts w:cstheme="minorHAnsi"/>
                <w:sz w:val="24"/>
                <w:szCs w:val="24"/>
              </w:rPr>
              <w:t>Sprawdza się</w:t>
            </w:r>
            <w:r>
              <w:rPr>
                <w:rFonts w:cstheme="minorHAnsi"/>
                <w:sz w:val="24"/>
                <w:szCs w:val="24"/>
              </w:rPr>
              <w:t>,</w:t>
            </w:r>
            <w:r w:rsidRPr="00796D16">
              <w:rPr>
                <w:rFonts w:cstheme="minorHAnsi"/>
                <w:sz w:val="24"/>
                <w:szCs w:val="24"/>
              </w:rPr>
              <w:t xml:space="preserve"> czy</w:t>
            </w:r>
            <w:r>
              <w:rPr>
                <w:rFonts w:cstheme="minorHAnsi"/>
                <w:sz w:val="24"/>
                <w:szCs w:val="24"/>
              </w:rPr>
              <w:t xml:space="preserve"> dołączona dokumentacja projektowa jest kompletna, czy wniosek i jego załączniki zostały prawidłowo podpisane oraz czy nie zawiera błędów formalno-technicznych.</w:t>
            </w:r>
          </w:p>
          <w:p w14:paraId="2B8AC20C" w14:textId="77777777" w:rsidR="00997575" w:rsidRPr="00F829CD" w:rsidRDefault="00997575" w:rsidP="00A862FB">
            <w:pPr>
              <w:spacing w:before="120" w:after="0"/>
              <w:rPr>
                <w:rFonts w:cstheme="minorHAnsi"/>
                <w:sz w:val="24"/>
                <w:szCs w:val="24"/>
              </w:rPr>
            </w:pPr>
            <w:r>
              <w:rPr>
                <w:rFonts w:cstheme="minorHAnsi"/>
                <w:sz w:val="24"/>
                <w:szCs w:val="24"/>
              </w:rPr>
              <w:t>Kryterium weryfikowane na podstawie zapisów wniosku o dofinansowanie i załączników i/lub wyjaśnień udzielonych przez Wnioskodawcę i/lub informacji dotyczących projektu pozyskanych w inny sposób.</w:t>
            </w:r>
          </w:p>
        </w:tc>
        <w:tc>
          <w:tcPr>
            <w:tcW w:w="650" w:type="pct"/>
            <w:vAlign w:val="center"/>
          </w:tcPr>
          <w:p w14:paraId="0542FDBC" w14:textId="77777777" w:rsidR="00997575" w:rsidRPr="005976AC" w:rsidRDefault="00997575" w:rsidP="00A862FB">
            <w:pPr>
              <w:spacing w:after="0"/>
              <w:rPr>
                <w:rFonts w:cstheme="minorHAnsi"/>
                <w:iCs/>
                <w:sz w:val="24"/>
                <w:szCs w:val="24"/>
              </w:rPr>
            </w:pPr>
            <w:r w:rsidRPr="00D32519">
              <w:rPr>
                <w:rFonts w:cstheme="minorHAnsi"/>
                <w:iCs/>
                <w:sz w:val="24"/>
                <w:szCs w:val="24"/>
              </w:rPr>
              <w:t>Kryterium bezwzględne (0/1)</w:t>
            </w:r>
          </w:p>
        </w:tc>
      </w:tr>
      <w:tr w:rsidR="00997575" w:rsidRPr="00796D16" w14:paraId="0F763E37" w14:textId="77777777" w:rsidTr="00A862FB">
        <w:trPr>
          <w:trHeight w:val="564"/>
        </w:trPr>
        <w:tc>
          <w:tcPr>
            <w:tcW w:w="200" w:type="pct"/>
            <w:noWrap/>
            <w:vAlign w:val="center"/>
          </w:tcPr>
          <w:p w14:paraId="64D53636" w14:textId="77777777" w:rsidR="00997575" w:rsidRDefault="00997575" w:rsidP="00A862FB">
            <w:pPr>
              <w:rPr>
                <w:rFonts w:cstheme="minorHAnsi"/>
                <w:sz w:val="24"/>
                <w:szCs w:val="24"/>
              </w:rPr>
            </w:pPr>
            <w:r w:rsidRPr="00796D16">
              <w:rPr>
                <w:rFonts w:cstheme="minorHAnsi"/>
                <w:sz w:val="24"/>
                <w:szCs w:val="24"/>
              </w:rPr>
              <w:t>1</w:t>
            </w:r>
            <w:r>
              <w:rPr>
                <w:rFonts w:cstheme="minorHAnsi"/>
                <w:sz w:val="24"/>
                <w:szCs w:val="24"/>
              </w:rPr>
              <w:t>5</w:t>
            </w:r>
            <w:r w:rsidRPr="00796D16">
              <w:rPr>
                <w:rFonts w:cstheme="minorHAnsi"/>
                <w:sz w:val="24"/>
                <w:szCs w:val="24"/>
              </w:rPr>
              <w:t>.</w:t>
            </w:r>
          </w:p>
        </w:tc>
        <w:tc>
          <w:tcPr>
            <w:tcW w:w="1149" w:type="pct"/>
            <w:vAlign w:val="center"/>
          </w:tcPr>
          <w:p w14:paraId="628D9766" w14:textId="77777777" w:rsidR="00997575" w:rsidRPr="00796D16" w:rsidRDefault="00997575" w:rsidP="00A862FB">
            <w:pPr>
              <w:spacing w:after="120"/>
              <w:rPr>
                <w:rFonts w:cstheme="minorHAnsi"/>
                <w:sz w:val="24"/>
                <w:szCs w:val="24"/>
              </w:rPr>
            </w:pPr>
            <w:r>
              <w:rPr>
                <w:rFonts w:cstheme="minorHAnsi"/>
                <w:sz w:val="24"/>
                <w:szCs w:val="24"/>
              </w:rPr>
              <w:t xml:space="preserve">Zgodność projektu w tym podstawowych parametrów technicznych z obowiązującymi </w:t>
            </w:r>
            <w:r>
              <w:rPr>
                <w:rFonts w:cstheme="minorHAnsi"/>
                <w:sz w:val="24"/>
                <w:szCs w:val="24"/>
              </w:rPr>
              <w:lastRenderedPageBreak/>
              <w:t xml:space="preserve">aktami prawnymi dotyczącymi realizowanej inwestycji </w:t>
            </w:r>
          </w:p>
        </w:tc>
        <w:tc>
          <w:tcPr>
            <w:tcW w:w="3001" w:type="pct"/>
            <w:vAlign w:val="center"/>
          </w:tcPr>
          <w:p w14:paraId="6CF5FF77" w14:textId="77777777" w:rsidR="00997575" w:rsidRDefault="00997575" w:rsidP="00A862FB">
            <w:pPr>
              <w:spacing w:before="120" w:after="0"/>
              <w:rPr>
                <w:rFonts w:cstheme="minorHAnsi"/>
                <w:sz w:val="24"/>
                <w:szCs w:val="24"/>
              </w:rPr>
            </w:pPr>
            <w:r>
              <w:rPr>
                <w:rFonts w:cstheme="minorHAnsi"/>
                <w:sz w:val="24"/>
                <w:szCs w:val="24"/>
              </w:rPr>
              <w:lastRenderedPageBreak/>
              <w:t>W ramach kryterium badane jest czy projekt przygotowany/ przygotowywany jest</w:t>
            </w:r>
            <w:r w:rsidRPr="003E3830">
              <w:rPr>
                <w:rFonts w:cstheme="minorHAnsi"/>
                <w:sz w:val="24"/>
                <w:szCs w:val="24"/>
              </w:rPr>
              <w:t xml:space="preserve"> na podstawie obowiązujących przepisów prawa</w:t>
            </w:r>
            <w:r>
              <w:rPr>
                <w:rFonts w:cstheme="minorHAnsi"/>
                <w:sz w:val="24"/>
                <w:szCs w:val="24"/>
              </w:rPr>
              <w:t>. Wnioskodawca powinien wykazać możliwość realizacji inwestycji (w tym usług objętych projektem), zgodnie z obowiązującymi aktami prawnymi np. ustawą PZP, prawem budowlanym.</w:t>
            </w:r>
          </w:p>
          <w:p w14:paraId="34566926" w14:textId="77777777" w:rsidR="00997575" w:rsidRDefault="00997575" w:rsidP="00A862FB">
            <w:pPr>
              <w:spacing w:before="120" w:after="0"/>
              <w:rPr>
                <w:rFonts w:cstheme="minorHAnsi"/>
                <w:sz w:val="24"/>
                <w:szCs w:val="24"/>
              </w:rPr>
            </w:pPr>
          </w:p>
          <w:p w14:paraId="720CA673" w14:textId="77777777" w:rsidR="00997575" w:rsidRDefault="00997575" w:rsidP="00A862FB">
            <w:pPr>
              <w:spacing w:before="120" w:after="0"/>
              <w:rPr>
                <w:rFonts w:cstheme="minorHAnsi"/>
                <w:sz w:val="24"/>
                <w:szCs w:val="24"/>
              </w:rPr>
            </w:pPr>
            <w:r>
              <w:rPr>
                <w:rFonts w:cstheme="minorHAnsi"/>
                <w:sz w:val="24"/>
                <w:szCs w:val="24"/>
              </w:rPr>
              <w:t xml:space="preserve">Jeżeli realizacja zgłoszonego do objęcia dofinansowaniem projektu rozpoczęła się przed dniem złożenia wniosku o dofinansowanie, oceniane będzie, czy w okresie tym przy realizacji projektu przestrzegano ww. przepisów prawa dotyczących danego projektu.  </w:t>
            </w:r>
          </w:p>
          <w:p w14:paraId="6A5A8D33" w14:textId="77777777" w:rsidR="00997575" w:rsidRDefault="00997575" w:rsidP="00A862FB">
            <w:pPr>
              <w:spacing w:before="120" w:after="0"/>
              <w:rPr>
                <w:rFonts w:cstheme="minorHAnsi"/>
                <w:sz w:val="24"/>
                <w:szCs w:val="24"/>
              </w:rPr>
            </w:pPr>
          </w:p>
          <w:p w14:paraId="2EE7CE72" w14:textId="77777777" w:rsidR="00997575" w:rsidRDefault="00997575" w:rsidP="00A862FB">
            <w:pPr>
              <w:spacing w:after="0"/>
              <w:rPr>
                <w:rFonts w:eastAsia="Calibri"/>
                <w:sz w:val="24"/>
                <w:szCs w:val="24"/>
              </w:rPr>
            </w:pPr>
            <w:r w:rsidRPr="002F7944">
              <w:rPr>
                <w:rFonts w:eastAsia="Calibri"/>
                <w:sz w:val="24"/>
                <w:szCs w:val="24"/>
              </w:rPr>
              <w:t xml:space="preserve">W ramach kryterium weryfikuje się </w:t>
            </w:r>
            <w:r>
              <w:rPr>
                <w:rFonts w:eastAsia="Calibri"/>
                <w:sz w:val="24"/>
                <w:szCs w:val="24"/>
              </w:rPr>
              <w:t xml:space="preserve">także, </w:t>
            </w:r>
            <w:r w:rsidRPr="002F7944">
              <w:rPr>
                <w:rFonts w:eastAsia="Calibri"/>
                <w:sz w:val="24"/>
                <w:szCs w:val="24"/>
              </w:rPr>
              <w:t>czy projekt nie jest powiązany z</w:t>
            </w:r>
            <w:r>
              <w:rPr>
                <w:rFonts w:eastAsia="Calibri"/>
                <w:sz w:val="24"/>
                <w:szCs w:val="24"/>
              </w:rPr>
              <w:t> </w:t>
            </w:r>
            <w:r w:rsidRPr="002F7944">
              <w:rPr>
                <w:rFonts w:eastAsia="Calibri"/>
                <w:sz w:val="24"/>
                <w:szCs w:val="24"/>
              </w:rPr>
              <w:t>uzasadnioną opinią Komisji Europejskiej (KE) wydaną na podstawie art. 258 Traktatu o funkcjonowaniu Unii Europejskiej (TFUE) kwestionującą zgodność z prawem i</w:t>
            </w:r>
            <w:r>
              <w:rPr>
                <w:rFonts w:eastAsia="Calibri"/>
                <w:sz w:val="24"/>
                <w:szCs w:val="24"/>
              </w:rPr>
              <w:t> </w:t>
            </w:r>
            <w:r w:rsidRPr="002F7944">
              <w:rPr>
                <w:rFonts w:eastAsia="Calibri"/>
                <w:sz w:val="24"/>
                <w:szCs w:val="24"/>
              </w:rPr>
              <w:t xml:space="preserve">prawidłowość wydatków lub wykonania projektu. </w:t>
            </w:r>
          </w:p>
          <w:p w14:paraId="0DE7BAFE" w14:textId="77777777" w:rsidR="00997575" w:rsidRDefault="00997575" w:rsidP="00A862FB">
            <w:pPr>
              <w:spacing w:after="0"/>
              <w:rPr>
                <w:rFonts w:eastAsia="Calibri"/>
                <w:sz w:val="24"/>
                <w:szCs w:val="24"/>
              </w:rPr>
            </w:pPr>
          </w:p>
          <w:p w14:paraId="0DFD5202" w14:textId="77777777" w:rsidR="00997575" w:rsidRPr="00753581" w:rsidRDefault="00997575" w:rsidP="00A862FB">
            <w:pPr>
              <w:rPr>
                <w:rFonts w:eastAsia="Calibri"/>
                <w:sz w:val="24"/>
                <w:szCs w:val="24"/>
              </w:rPr>
            </w:pPr>
            <w:r w:rsidRPr="002F7944">
              <w:rPr>
                <w:rFonts w:eastAsia="Calibri"/>
                <w:sz w:val="24"/>
                <w:szCs w:val="24"/>
              </w:rPr>
              <w:t>Kryterium jest niespełnione w przypadku, gdy projekt jest bezpośrednio powiązany z</w:t>
            </w:r>
            <w:r>
              <w:rPr>
                <w:rFonts w:eastAsia="Calibri"/>
                <w:sz w:val="24"/>
                <w:szCs w:val="24"/>
              </w:rPr>
              <w:t> </w:t>
            </w:r>
            <w:r w:rsidRPr="002F7944">
              <w:rPr>
                <w:rFonts w:eastAsia="Calibri"/>
                <w:sz w:val="24"/>
                <w:szCs w:val="24"/>
              </w:rPr>
              <w:t>taką opinią, tzn. miałby zostać zrealizowany na podstawie prawa, co do którego KE ma wątpliwości opisane w uzasadnionej opinii wydanej na podstawie ww. artykułu TFUE.</w:t>
            </w:r>
          </w:p>
          <w:p w14:paraId="4A3FBEE3" w14:textId="77777777" w:rsidR="00997575" w:rsidRPr="00796D16" w:rsidRDefault="00997575" w:rsidP="00A862FB">
            <w:pPr>
              <w:spacing w:after="0"/>
              <w:rPr>
                <w:rFonts w:cstheme="minorHAnsi"/>
                <w:sz w:val="24"/>
                <w:szCs w:val="24"/>
              </w:rPr>
            </w:pPr>
            <w:r w:rsidRPr="00C95AD7">
              <w:rPr>
                <w:rFonts w:cs="Calibri"/>
                <w:sz w:val="24"/>
                <w:szCs w:val="24"/>
              </w:rPr>
              <w:t>Kryterium weryfikowane na podstawie zapisów wniosku o dofinansowanie i</w:t>
            </w:r>
            <w:r>
              <w:rPr>
                <w:rFonts w:cs="Calibri"/>
                <w:sz w:val="24"/>
                <w:szCs w:val="24"/>
              </w:rPr>
              <w:t> </w:t>
            </w:r>
            <w:r w:rsidRPr="00C95AD7">
              <w:rPr>
                <w:rFonts w:cs="Calibri"/>
                <w:sz w:val="24"/>
                <w:szCs w:val="24"/>
              </w:rPr>
              <w:t>załączników i/lub wyjaśnień udzielonych przez Wnioskodawcę.</w:t>
            </w:r>
          </w:p>
        </w:tc>
        <w:tc>
          <w:tcPr>
            <w:tcW w:w="650" w:type="pct"/>
            <w:vAlign w:val="center"/>
          </w:tcPr>
          <w:p w14:paraId="0A8AF218" w14:textId="77777777" w:rsidR="00997575" w:rsidRPr="00D32519" w:rsidRDefault="00997575" w:rsidP="00A862FB">
            <w:pPr>
              <w:spacing w:after="0"/>
              <w:rPr>
                <w:rFonts w:cstheme="minorHAnsi"/>
                <w:iCs/>
                <w:sz w:val="24"/>
                <w:szCs w:val="24"/>
              </w:rPr>
            </w:pPr>
            <w:r w:rsidRPr="005976AC">
              <w:rPr>
                <w:rFonts w:cstheme="minorHAnsi"/>
                <w:sz w:val="24"/>
                <w:szCs w:val="24"/>
              </w:rPr>
              <w:lastRenderedPageBreak/>
              <w:t>Kryterium bezwzględne (0/1)</w:t>
            </w:r>
          </w:p>
        </w:tc>
      </w:tr>
    </w:tbl>
    <w:p w14:paraId="397E1955" w14:textId="77777777" w:rsidR="00954493" w:rsidRDefault="00954493" w:rsidP="00524139">
      <w:pPr>
        <w:spacing w:after="200" w:line="276" w:lineRule="auto"/>
        <w:rPr>
          <w:rFonts w:asciiTheme="majorHAnsi" w:eastAsia="Times New Roman" w:hAnsiTheme="majorHAnsi" w:cstheme="majorHAnsi"/>
          <w:b/>
          <w:sz w:val="24"/>
          <w:szCs w:val="24"/>
        </w:rPr>
      </w:pPr>
    </w:p>
    <w:p w14:paraId="359E96BD" w14:textId="77777777" w:rsidR="00954493" w:rsidRPr="00524139" w:rsidRDefault="00954493" w:rsidP="00524139">
      <w:pPr>
        <w:spacing w:after="200" w:line="276" w:lineRule="auto"/>
        <w:rPr>
          <w:rFonts w:asciiTheme="majorHAnsi" w:eastAsia="Times New Roman" w:hAnsiTheme="majorHAnsi" w:cstheme="majorHAnsi"/>
          <w:b/>
          <w:sz w:val="24"/>
          <w:szCs w:val="24"/>
        </w:rPr>
      </w:pPr>
    </w:p>
    <w:p w14:paraId="255096C5" w14:textId="77777777" w:rsidR="00997575" w:rsidRDefault="00997575" w:rsidP="00954493">
      <w:pPr>
        <w:spacing w:after="200" w:line="276" w:lineRule="auto"/>
        <w:rPr>
          <w:rFonts w:ascii="Calibri" w:eastAsia="Times New Roman" w:hAnsi="Calibri" w:cs="Times New Roman"/>
          <w:b/>
          <w:color w:val="000099"/>
          <w:sz w:val="36"/>
          <w:szCs w:val="36"/>
        </w:rPr>
      </w:pPr>
    </w:p>
    <w:p w14:paraId="2009A7BB" w14:textId="300AB1B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 xml:space="preserve">KRYTERIA </w:t>
      </w:r>
      <w:r w:rsidRPr="00954493">
        <w:rPr>
          <w:rFonts w:ascii="Calibri" w:eastAsia="Times New Roman" w:hAnsi="Calibri" w:cs="Times New Roman"/>
          <w:b/>
          <w:color w:val="000099"/>
          <w:sz w:val="36"/>
          <w:szCs w:val="36"/>
          <w:u w:val="single"/>
        </w:rPr>
        <w:t>MERYTORYCZNE - UNIWERSALNE</w:t>
      </w:r>
      <w:r w:rsidRPr="00954493">
        <w:rPr>
          <w:rFonts w:ascii="Calibri" w:eastAsia="Times New Roman" w:hAnsi="Calibri" w:cs="Times New Roman"/>
          <w:b/>
          <w:color w:val="000099"/>
          <w:sz w:val="36"/>
          <w:szCs w:val="36"/>
        </w:rPr>
        <w:t xml:space="preserve"> (FINANSOWE)</w:t>
      </w:r>
    </w:p>
    <w:p w14:paraId="2D7466F5" w14:textId="77777777" w:rsidR="00954493" w:rsidRPr="00954493" w:rsidRDefault="00954493" w:rsidP="00954493">
      <w:pPr>
        <w:spacing w:after="200" w:line="276" w:lineRule="auto"/>
        <w:rPr>
          <w:rFonts w:ascii="Calibri" w:eastAsia="Times New Roman" w:hAnsi="Calibri" w:cs="Times New Roman"/>
          <w:b/>
          <w:color w:val="000099"/>
          <w:sz w:val="36"/>
          <w:szCs w:val="36"/>
        </w:rPr>
      </w:pPr>
    </w:p>
    <w:p w14:paraId="659E9D6B" w14:textId="7777777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 xml:space="preserve">DLA WSZYSTKICH DZIAŁAŃ FEO 2021-2027 </w:t>
      </w:r>
    </w:p>
    <w:p w14:paraId="1109F89A" w14:textId="7777777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(z wyłączeniem działań wdrażanych przez instrumenty finansowe)</w:t>
      </w:r>
    </w:p>
    <w:p w14:paraId="4692E08B" w14:textId="77777777" w:rsidR="00954493" w:rsidRPr="00954493" w:rsidRDefault="00954493" w:rsidP="00954493">
      <w:pPr>
        <w:spacing w:after="200" w:line="276" w:lineRule="auto"/>
        <w:rPr>
          <w:rFonts w:ascii="Calibri" w:eastAsia="Times New Roman" w:hAnsi="Calibri" w:cs="Times New Roman"/>
          <w:b/>
          <w:color w:val="000099"/>
          <w:sz w:val="36"/>
          <w:szCs w:val="36"/>
        </w:rPr>
      </w:pPr>
    </w:p>
    <w:p w14:paraId="0BBD21F8" w14:textId="7777777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Zakres: Europejski Fundusz Rozwoju Regionalnego</w:t>
      </w:r>
    </w:p>
    <w:p w14:paraId="71CCE907" w14:textId="43B2FB1C" w:rsidR="00997575"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 xml:space="preserve">OPOLE, </w:t>
      </w:r>
      <w:r w:rsidR="00677D1B" w:rsidRPr="00954493">
        <w:rPr>
          <w:rFonts w:ascii="Calibri" w:eastAsia="Times New Roman" w:hAnsi="Calibri" w:cs="Times New Roman"/>
          <w:b/>
          <w:color w:val="000099"/>
          <w:sz w:val="36"/>
          <w:szCs w:val="36"/>
        </w:rPr>
        <w:t>202</w:t>
      </w:r>
      <w:r w:rsidR="00677D1B">
        <w:rPr>
          <w:rFonts w:ascii="Calibri" w:eastAsia="Times New Roman" w:hAnsi="Calibri" w:cs="Times New Roman"/>
          <w:b/>
          <w:color w:val="000099"/>
          <w:sz w:val="36"/>
          <w:szCs w:val="36"/>
        </w:rPr>
        <w:t>4</w:t>
      </w:r>
      <w:r w:rsidR="00677D1B" w:rsidRPr="00954493">
        <w:rPr>
          <w:rFonts w:ascii="Calibri" w:eastAsia="Times New Roman" w:hAnsi="Calibri" w:cs="Times New Roman"/>
          <w:b/>
          <w:color w:val="000099"/>
          <w:sz w:val="36"/>
          <w:szCs w:val="36"/>
        </w:rPr>
        <w:t xml:space="preserve"> </w:t>
      </w:r>
      <w:r w:rsidRPr="00954493">
        <w:rPr>
          <w:rFonts w:ascii="Calibri" w:eastAsia="Times New Roman" w:hAnsi="Calibri" w:cs="Times New Roman"/>
          <w:b/>
          <w:color w:val="000099"/>
          <w:sz w:val="36"/>
          <w:szCs w:val="36"/>
        </w:rPr>
        <w:t>r.</w:t>
      </w:r>
    </w:p>
    <w:p w14:paraId="768945C4" w14:textId="77777777" w:rsidR="00997575" w:rsidRDefault="00997575">
      <w:pPr>
        <w:rPr>
          <w:rFonts w:ascii="Calibri" w:eastAsia="Times New Roman" w:hAnsi="Calibri" w:cs="Times New Roman"/>
          <w:b/>
          <w:color w:val="000099"/>
          <w:sz w:val="36"/>
          <w:szCs w:val="36"/>
        </w:rPr>
      </w:pPr>
      <w:r>
        <w:rPr>
          <w:rFonts w:ascii="Calibri" w:eastAsia="Times New Roman" w:hAnsi="Calibri" w:cs="Times New Roman"/>
          <w:b/>
          <w:color w:val="000099"/>
          <w:sz w:val="36"/>
          <w:szCs w:val="36"/>
        </w:rPr>
        <w:br w:type="page"/>
      </w:r>
    </w:p>
    <w:tbl>
      <w:tblPr>
        <w:tblW w:w="5014" w:type="pct"/>
        <w:tblInd w:w="-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850"/>
        <w:gridCol w:w="2835"/>
        <w:gridCol w:w="8790"/>
        <w:gridCol w:w="1558"/>
      </w:tblGrid>
      <w:tr w:rsidR="00954493" w:rsidRPr="00954493" w14:paraId="4E178977" w14:textId="77777777" w:rsidTr="005556DF">
        <w:trPr>
          <w:trHeight w:val="595"/>
          <w:tblHeader/>
        </w:trPr>
        <w:tc>
          <w:tcPr>
            <w:tcW w:w="303" w:type="pct"/>
            <w:shd w:val="clear" w:color="auto" w:fill="D9D9D9"/>
            <w:noWrap/>
            <w:vAlign w:val="center"/>
          </w:tcPr>
          <w:p w14:paraId="7D0DC87A" w14:textId="77777777" w:rsidR="00954493" w:rsidRPr="00954493" w:rsidRDefault="00954493" w:rsidP="00954493">
            <w:pPr>
              <w:spacing w:after="0" w:line="276" w:lineRule="auto"/>
              <w:jc w:val="center"/>
              <w:rPr>
                <w:rFonts w:ascii="Calibri" w:eastAsia="Times New Roman" w:hAnsi="Calibri" w:cs="Times New Roman"/>
                <w:b/>
                <w:bCs/>
                <w:color w:val="000099"/>
              </w:rPr>
            </w:pPr>
            <w:r w:rsidRPr="00954493">
              <w:rPr>
                <w:rFonts w:ascii="Calibri" w:eastAsia="Times New Roman" w:hAnsi="Calibri" w:cs="Times New Roman"/>
                <w:b/>
                <w:bCs/>
                <w:color w:val="000099"/>
              </w:rPr>
              <w:lastRenderedPageBreak/>
              <w:t>lp.</w:t>
            </w:r>
          </w:p>
        </w:tc>
        <w:tc>
          <w:tcPr>
            <w:tcW w:w="1010" w:type="pct"/>
            <w:shd w:val="clear" w:color="auto" w:fill="D9D9D9"/>
            <w:noWrap/>
            <w:vAlign w:val="center"/>
          </w:tcPr>
          <w:p w14:paraId="14D0E776" w14:textId="77777777" w:rsidR="00954493" w:rsidRPr="00954493" w:rsidRDefault="00954493" w:rsidP="00954493">
            <w:pPr>
              <w:spacing w:after="0" w:line="276" w:lineRule="auto"/>
              <w:jc w:val="center"/>
              <w:rPr>
                <w:rFonts w:ascii="Calibri" w:eastAsia="Times New Roman" w:hAnsi="Calibri" w:cs="Times New Roman"/>
                <w:b/>
                <w:bCs/>
                <w:color w:val="000099"/>
              </w:rPr>
            </w:pPr>
            <w:r w:rsidRPr="00954493">
              <w:rPr>
                <w:rFonts w:ascii="Calibri" w:eastAsia="Times New Roman" w:hAnsi="Calibri" w:cs="Times New Roman"/>
                <w:b/>
                <w:bCs/>
                <w:color w:val="000099"/>
              </w:rPr>
              <w:t>Nazwa kryterium</w:t>
            </w:r>
          </w:p>
        </w:tc>
        <w:tc>
          <w:tcPr>
            <w:tcW w:w="3132" w:type="pct"/>
            <w:shd w:val="clear" w:color="auto" w:fill="D9D9D9"/>
            <w:vAlign w:val="center"/>
          </w:tcPr>
          <w:p w14:paraId="2D4C4627" w14:textId="77777777" w:rsidR="00954493" w:rsidRPr="00954493" w:rsidRDefault="00954493" w:rsidP="00954493">
            <w:pPr>
              <w:spacing w:after="0" w:line="276" w:lineRule="auto"/>
              <w:jc w:val="center"/>
              <w:rPr>
                <w:rFonts w:ascii="Calibri" w:eastAsia="Times New Roman" w:hAnsi="Calibri" w:cs="Times New Roman"/>
                <w:b/>
                <w:bCs/>
                <w:color w:val="000099"/>
              </w:rPr>
            </w:pPr>
            <w:r w:rsidRPr="00954493">
              <w:rPr>
                <w:rFonts w:ascii="Calibri" w:eastAsia="Times New Roman" w:hAnsi="Calibri" w:cs="Times New Roman"/>
                <w:b/>
                <w:bCs/>
                <w:color w:val="000099"/>
              </w:rPr>
              <w:t>Definicja</w:t>
            </w:r>
          </w:p>
        </w:tc>
        <w:tc>
          <w:tcPr>
            <w:tcW w:w="555" w:type="pct"/>
            <w:shd w:val="clear" w:color="auto" w:fill="D9D9D9"/>
            <w:vAlign w:val="center"/>
          </w:tcPr>
          <w:p w14:paraId="622C070E" w14:textId="77777777" w:rsidR="00954493" w:rsidRPr="00954493" w:rsidRDefault="00954493" w:rsidP="00954493">
            <w:pPr>
              <w:spacing w:after="0" w:line="276" w:lineRule="auto"/>
              <w:jc w:val="center"/>
              <w:rPr>
                <w:rFonts w:ascii="Calibri" w:eastAsia="Times New Roman" w:hAnsi="Calibri" w:cs="Times New Roman"/>
                <w:b/>
                <w:bCs/>
                <w:color w:val="000099"/>
              </w:rPr>
            </w:pPr>
            <w:r w:rsidRPr="00954493">
              <w:rPr>
                <w:rFonts w:ascii="Calibri" w:eastAsia="Times New Roman" w:hAnsi="Calibri" w:cs="Times New Roman"/>
                <w:b/>
                <w:bCs/>
                <w:color w:val="000099"/>
              </w:rPr>
              <w:t>Opis znaczenia kryterium</w:t>
            </w:r>
          </w:p>
        </w:tc>
      </w:tr>
      <w:tr w:rsidR="00954493" w:rsidRPr="00954493" w14:paraId="29763EE6" w14:textId="77777777" w:rsidTr="005556DF">
        <w:trPr>
          <w:trHeight w:val="255"/>
          <w:tblHeader/>
        </w:trPr>
        <w:tc>
          <w:tcPr>
            <w:tcW w:w="303" w:type="pct"/>
            <w:shd w:val="clear" w:color="auto" w:fill="F2F2F2"/>
            <w:noWrap/>
            <w:vAlign w:val="bottom"/>
          </w:tcPr>
          <w:p w14:paraId="78016ADA" w14:textId="77777777" w:rsidR="00954493" w:rsidRPr="00954493" w:rsidRDefault="00954493" w:rsidP="00954493">
            <w:pPr>
              <w:spacing w:after="0" w:line="276" w:lineRule="auto"/>
              <w:jc w:val="center"/>
              <w:rPr>
                <w:rFonts w:ascii="Calibri" w:eastAsia="Times New Roman" w:hAnsi="Calibri" w:cs="Times New Roman"/>
                <w:bCs/>
                <w:i/>
                <w:color w:val="000099"/>
                <w:sz w:val="20"/>
                <w:szCs w:val="20"/>
              </w:rPr>
            </w:pPr>
            <w:r w:rsidRPr="00954493">
              <w:rPr>
                <w:rFonts w:ascii="Calibri" w:eastAsia="Times New Roman" w:hAnsi="Calibri" w:cs="Times New Roman"/>
                <w:bCs/>
                <w:i/>
                <w:color w:val="000099"/>
                <w:sz w:val="20"/>
                <w:szCs w:val="20"/>
              </w:rPr>
              <w:t>1</w:t>
            </w:r>
          </w:p>
        </w:tc>
        <w:tc>
          <w:tcPr>
            <w:tcW w:w="1010" w:type="pct"/>
            <w:shd w:val="clear" w:color="auto" w:fill="F2F2F2"/>
            <w:noWrap/>
            <w:vAlign w:val="bottom"/>
          </w:tcPr>
          <w:p w14:paraId="696D181E" w14:textId="77777777" w:rsidR="00954493" w:rsidRPr="00954493" w:rsidRDefault="00954493" w:rsidP="00954493">
            <w:pPr>
              <w:spacing w:after="0" w:line="276" w:lineRule="auto"/>
              <w:jc w:val="center"/>
              <w:rPr>
                <w:rFonts w:ascii="Calibri" w:eastAsia="Times New Roman" w:hAnsi="Calibri" w:cs="Times New Roman"/>
                <w:bCs/>
                <w:i/>
                <w:color w:val="000099"/>
                <w:sz w:val="20"/>
                <w:szCs w:val="20"/>
              </w:rPr>
            </w:pPr>
            <w:r w:rsidRPr="00954493">
              <w:rPr>
                <w:rFonts w:ascii="Calibri" w:eastAsia="Times New Roman" w:hAnsi="Calibri" w:cs="Times New Roman"/>
                <w:bCs/>
                <w:i/>
                <w:color w:val="000099"/>
                <w:sz w:val="20"/>
                <w:szCs w:val="20"/>
              </w:rPr>
              <w:t>2</w:t>
            </w:r>
          </w:p>
        </w:tc>
        <w:tc>
          <w:tcPr>
            <w:tcW w:w="3132" w:type="pct"/>
            <w:shd w:val="clear" w:color="auto" w:fill="F2F2F2"/>
            <w:vAlign w:val="bottom"/>
          </w:tcPr>
          <w:p w14:paraId="19431888" w14:textId="77777777" w:rsidR="00954493" w:rsidRPr="00954493" w:rsidRDefault="00954493" w:rsidP="00954493">
            <w:pPr>
              <w:spacing w:after="0" w:line="276" w:lineRule="auto"/>
              <w:jc w:val="center"/>
              <w:rPr>
                <w:rFonts w:ascii="Calibri" w:eastAsia="Times New Roman" w:hAnsi="Calibri" w:cs="Times New Roman"/>
                <w:bCs/>
                <w:i/>
                <w:color w:val="000099"/>
                <w:sz w:val="20"/>
                <w:szCs w:val="20"/>
              </w:rPr>
            </w:pPr>
            <w:r w:rsidRPr="00954493">
              <w:rPr>
                <w:rFonts w:ascii="Calibri" w:eastAsia="Times New Roman" w:hAnsi="Calibri" w:cs="Times New Roman"/>
                <w:bCs/>
                <w:i/>
                <w:color w:val="000099"/>
                <w:sz w:val="20"/>
                <w:szCs w:val="20"/>
              </w:rPr>
              <w:t>3</w:t>
            </w:r>
          </w:p>
        </w:tc>
        <w:tc>
          <w:tcPr>
            <w:tcW w:w="555" w:type="pct"/>
            <w:shd w:val="clear" w:color="auto" w:fill="F2F2F2"/>
          </w:tcPr>
          <w:p w14:paraId="3E10E6E2" w14:textId="77777777" w:rsidR="00954493" w:rsidRPr="00954493" w:rsidRDefault="00954493" w:rsidP="00954493">
            <w:pPr>
              <w:spacing w:after="0" w:line="276" w:lineRule="auto"/>
              <w:jc w:val="center"/>
              <w:rPr>
                <w:rFonts w:ascii="Calibri" w:eastAsia="Times New Roman" w:hAnsi="Calibri" w:cs="Times New Roman"/>
                <w:bCs/>
                <w:i/>
                <w:color w:val="000099"/>
                <w:sz w:val="20"/>
                <w:szCs w:val="20"/>
              </w:rPr>
            </w:pPr>
            <w:r w:rsidRPr="00954493">
              <w:rPr>
                <w:rFonts w:ascii="Calibri" w:eastAsia="Times New Roman" w:hAnsi="Calibri" w:cs="Times New Roman"/>
                <w:bCs/>
                <w:i/>
                <w:color w:val="000099"/>
                <w:sz w:val="20"/>
                <w:szCs w:val="20"/>
              </w:rPr>
              <w:t>4</w:t>
            </w:r>
          </w:p>
        </w:tc>
      </w:tr>
      <w:tr w:rsidR="00954493" w:rsidRPr="00954493" w14:paraId="1ACB95AB" w14:textId="77777777" w:rsidTr="005556DF">
        <w:trPr>
          <w:trHeight w:val="644"/>
        </w:trPr>
        <w:tc>
          <w:tcPr>
            <w:tcW w:w="303" w:type="pct"/>
            <w:noWrap/>
            <w:vAlign w:val="center"/>
          </w:tcPr>
          <w:p w14:paraId="3857CC61" w14:textId="77777777" w:rsidR="00954493" w:rsidRPr="00954493" w:rsidDel="009623FC" w:rsidRDefault="00954493" w:rsidP="00954493">
            <w:pPr>
              <w:spacing w:after="200" w:line="276" w:lineRule="auto"/>
              <w:jc w:val="center"/>
              <w:rPr>
                <w:rFonts w:eastAsia="Times New Roman" w:cstheme="minorHAnsi"/>
                <w:sz w:val="24"/>
                <w:szCs w:val="24"/>
              </w:rPr>
            </w:pPr>
            <w:r w:rsidRPr="00954493">
              <w:rPr>
                <w:rFonts w:eastAsia="Times New Roman" w:cstheme="minorHAnsi"/>
                <w:sz w:val="24"/>
                <w:szCs w:val="24"/>
              </w:rPr>
              <w:t>1.</w:t>
            </w:r>
          </w:p>
        </w:tc>
        <w:tc>
          <w:tcPr>
            <w:tcW w:w="1010" w:type="pct"/>
            <w:vAlign w:val="center"/>
          </w:tcPr>
          <w:p w14:paraId="1B488260" w14:textId="77777777" w:rsidR="00954493" w:rsidRPr="00954493" w:rsidRDefault="00954493" w:rsidP="00954493">
            <w:pPr>
              <w:spacing w:after="200" w:line="276" w:lineRule="auto"/>
              <w:rPr>
                <w:rFonts w:eastAsia="Times New Roman" w:cstheme="minorHAnsi"/>
                <w:sz w:val="24"/>
                <w:szCs w:val="24"/>
              </w:rPr>
            </w:pPr>
            <w:r w:rsidRPr="00954493">
              <w:rPr>
                <w:rFonts w:eastAsia="Times New Roman" w:cstheme="minorHAnsi"/>
                <w:sz w:val="24"/>
                <w:szCs w:val="24"/>
              </w:rPr>
              <w:t xml:space="preserve">Finansowa wykonalność </w:t>
            </w:r>
            <w:r w:rsidRPr="00954493">
              <w:rPr>
                <w:rFonts w:eastAsia="Times New Roman" w:cstheme="minorHAnsi"/>
                <w:sz w:val="24"/>
                <w:szCs w:val="24"/>
              </w:rPr>
              <w:br/>
              <w:t>i efektywność projektu (jeśli dotyczy)</w:t>
            </w:r>
          </w:p>
        </w:tc>
        <w:tc>
          <w:tcPr>
            <w:tcW w:w="3132" w:type="pct"/>
            <w:vAlign w:val="center"/>
          </w:tcPr>
          <w:p w14:paraId="47BE6E3F" w14:textId="77777777" w:rsidR="00954493" w:rsidRPr="00954493" w:rsidRDefault="00954493" w:rsidP="00954493">
            <w:pPr>
              <w:spacing w:after="40" w:line="276" w:lineRule="auto"/>
              <w:rPr>
                <w:rFonts w:eastAsia="Times New Roman" w:cstheme="minorHAnsi"/>
                <w:sz w:val="24"/>
                <w:szCs w:val="24"/>
              </w:rPr>
            </w:pPr>
            <w:r w:rsidRPr="00954493">
              <w:rPr>
                <w:rFonts w:eastAsia="Times New Roman" w:cstheme="minorHAnsi"/>
                <w:sz w:val="24"/>
                <w:szCs w:val="24"/>
              </w:rPr>
              <w:t xml:space="preserve">Bada się: </w:t>
            </w:r>
          </w:p>
          <w:p w14:paraId="6F984AC3" w14:textId="77777777" w:rsidR="00954493" w:rsidRPr="00954493" w:rsidRDefault="00954493" w:rsidP="00954493">
            <w:pPr>
              <w:numPr>
                <w:ilvl w:val="0"/>
                <w:numId w:val="8"/>
              </w:numPr>
              <w:spacing w:after="40" w:line="276" w:lineRule="auto"/>
              <w:ind w:left="424" w:hanging="425"/>
              <w:contextualSpacing/>
              <w:rPr>
                <w:rFonts w:eastAsia="Times New Roman" w:cstheme="minorHAnsi"/>
                <w:sz w:val="24"/>
                <w:szCs w:val="24"/>
              </w:rPr>
            </w:pPr>
            <w:r w:rsidRPr="00954493">
              <w:rPr>
                <w:rFonts w:eastAsia="Times New Roman" w:cstheme="minorHAnsi"/>
                <w:sz w:val="24"/>
                <w:szCs w:val="24"/>
              </w:rPr>
              <w:t>zgodność, poprawność przedstawionych analiz finansowych i ekonomicznych;</w:t>
            </w:r>
          </w:p>
          <w:p w14:paraId="40791FEA" w14:textId="77777777" w:rsidR="00954493" w:rsidRPr="00954493" w:rsidRDefault="00954493" w:rsidP="00954493">
            <w:pPr>
              <w:numPr>
                <w:ilvl w:val="0"/>
                <w:numId w:val="8"/>
              </w:numPr>
              <w:spacing w:after="40" w:line="276" w:lineRule="auto"/>
              <w:ind w:left="424" w:hanging="425"/>
              <w:contextualSpacing/>
              <w:rPr>
                <w:rFonts w:eastAsia="Times New Roman" w:cstheme="minorHAnsi"/>
                <w:sz w:val="24"/>
                <w:szCs w:val="24"/>
              </w:rPr>
            </w:pPr>
            <w:r w:rsidRPr="00954493">
              <w:rPr>
                <w:rFonts w:eastAsia="Times New Roman" w:cstheme="minorHAnsi"/>
                <w:sz w:val="24"/>
                <w:szCs w:val="24"/>
              </w:rPr>
              <w:t>efektywność i wykonalność finansową projektu.</w:t>
            </w:r>
          </w:p>
          <w:p w14:paraId="01CA1E44" w14:textId="77777777" w:rsidR="00954493" w:rsidRPr="00954493" w:rsidRDefault="00954493" w:rsidP="00954493">
            <w:pPr>
              <w:spacing w:before="120" w:after="0" w:line="276" w:lineRule="auto"/>
              <w:ind w:left="-1"/>
              <w:rPr>
                <w:rFonts w:eastAsia="Times New Roman" w:cstheme="minorHAnsi"/>
                <w:sz w:val="24"/>
                <w:szCs w:val="24"/>
              </w:rPr>
            </w:pPr>
            <w:r w:rsidRPr="00954493">
              <w:rPr>
                <w:rFonts w:eastAsia="Times New Roman" w:cstheme="minorHAnsi"/>
                <w:sz w:val="24"/>
                <w:szCs w:val="24"/>
              </w:rPr>
              <w:t>Kryterium nie dotyczy projektów, dla których Regulamin wyboru projektów dopuszcza przedłożenie uproszczonego Studium Wykonalności Inwestycji.</w:t>
            </w:r>
          </w:p>
          <w:p w14:paraId="41F7CA67" w14:textId="77777777" w:rsidR="00954493" w:rsidRPr="00954493" w:rsidRDefault="00954493" w:rsidP="00954493">
            <w:pPr>
              <w:spacing w:before="120" w:after="0" w:line="276" w:lineRule="auto"/>
              <w:rPr>
                <w:rFonts w:eastAsia="Times New Roman" w:cstheme="minorHAnsi"/>
                <w:sz w:val="24"/>
                <w:szCs w:val="24"/>
              </w:rPr>
            </w:pPr>
            <w:r w:rsidRPr="00954493">
              <w:rPr>
                <w:rFonts w:eastAsia="Times New Roman" w:cstheme="minorHAnsi"/>
                <w:sz w:val="24"/>
                <w:szCs w:val="24"/>
              </w:rPr>
              <w:t>Kryterium weryfikowane na podstawie zapisów wniosku o dofinansowanie i załączników i/lub wyjaśnień udzielonych przez Wnioskodawcę i/lub informacji dotyczących projektu pozyskanych w inny sposób.</w:t>
            </w:r>
          </w:p>
        </w:tc>
        <w:tc>
          <w:tcPr>
            <w:tcW w:w="555" w:type="pct"/>
            <w:vAlign w:val="center"/>
          </w:tcPr>
          <w:p w14:paraId="5A1CB7FF" w14:textId="77777777" w:rsidR="00954493" w:rsidRPr="00954493" w:rsidRDefault="00954493" w:rsidP="00954493">
            <w:pPr>
              <w:spacing w:after="0" w:line="240" w:lineRule="auto"/>
              <w:rPr>
                <w:rFonts w:eastAsia="Times New Roman" w:cstheme="minorHAnsi"/>
                <w:sz w:val="24"/>
                <w:szCs w:val="24"/>
              </w:rPr>
            </w:pPr>
            <w:r w:rsidRPr="00954493">
              <w:rPr>
                <w:rFonts w:eastAsia="Times New Roman" w:cstheme="minorHAnsi"/>
                <w:sz w:val="24"/>
                <w:szCs w:val="24"/>
              </w:rPr>
              <w:t>Kryterium bezwzględne (0/1)</w:t>
            </w:r>
          </w:p>
        </w:tc>
      </w:tr>
      <w:tr w:rsidR="00954493" w:rsidRPr="00954493" w14:paraId="3C6EDC2B" w14:textId="77777777" w:rsidTr="005556DF">
        <w:trPr>
          <w:trHeight w:val="564"/>
        </w:trPr>
        <w:tc>
          <w:tcPr>
            <w:tcW w:w="303" w:type="pct"/>
            <w:noWrap/>
            <w:vAlign w:val="center"/>
          </w:tcPr>
          <w:p w14:paraId="0F398768" w14:textId="77777777" w:rsidR="00954493" w:rsidRPr="00954493" w:rsidDel="009623FC" w:rsidRDefault="00954493" w:rsidP="00954493">
            <w:pPr>
              <w:spacing w:after="0" w:line="276" w:lineRule="auto"/>
              <w:jc w:val="center"/>
              <w:rPr>
                <w:rFonts w:eastAsia="Times New Roman" w:cstheme="minorHAnsi"/>
                <w:sz w:val="24"/>
                <w:szCs w:val="24"/>
              </w:rPr>
            </w:pPr>
            <w:r w:rsidRPr="00954493">
              <w:rPr>
                <w:rFonts w:eastAsia="Times New Roman" w:cstheme="minorHAnsi"/>
                <w:sz w:val="24"/>
                <w:szCs w:val="24"/>
              </w:rPr>
              <w:t>2.</w:t>
            </w:r>
          </w:p>
        </w:tc>
        <w:tc>
          <w:tcPr>
            <w:tcW w:w="1010" w:type="pct"/>
            <w:vAlign w:val="center"/>
          </w:tcPr>
          <w:p w14:paraId="2D0C62CB" w14:textId="77777777" w:rsidR="00954493" w:rsidRPr="00954493" w:rsidRDefault="00954493" w:rsidP="00954493">
            <w:pPr>
              <w:spacing w:after="0" w:line="276" w:lineRule="auto"/>
              <w:rPr>
                <w:rFonts w:eastAsia="Times New Roman" w:cstheme="minorHAnsi"/>
                <w:sz w:val="24"/>
                <w:szCs w:val="24"/>
              </w:rPr>
            </w:pPr>
            <w:r w:rsidRPr="00954493">
              <w:rPr>
                <w:rFonts w:eastAsia="Times New Roman" w:cstheme="minorHAnsi"/>
                <w:sz w:val="24"/>
                <w:szCs w:val="24"/>
              </w:rPr>
              <w:t>Finansowa trwałość projektu</w:t>
            </w:r>
          </w:p>
        </w:tc>
        <w:tc>
          <w:tcPr>
            <w:tcW w:w="3132" w:type="pct"/>
            <w:vAlign w:val="center"/>
          </w:tcPr>
          <w:p w14:paraId="4F36E08F" w14:textId="77777777" w:rsidR="00954493" w:rsidRPr="00954493" w:rsidRDefault="00954493" w:rsidP="00954493">
            <w:pPr>
              <w:spacing w:after="40" w:line="276" w:lineRule="auto"/>
              <w:rPr>
                <w:rFonts w:eastAsia="Times New Roman" w:cstheme="minorHAnsi"/>
                <w:sz w:val="24"/>
                <w:szCs w:val="24"/>
              </w:rPr>
            </w:pPr>
            <w:r w:rsidRPr="00954493">
              <w:rPr>
                <w:rFonts w:eastAsia="Times New Roman" w:cstheme="minorHAnsi"/>
                <w:sz w:val="24"/>
                <w:szCs w:val="24"/>
              </w:rPr>
              <w:t>Bada się finansową trwałość projektu na podstawie dokumentacji złożonej przez wnioskodawcę dla potrzeb weryfikacji spełniania kryterium.</w:t>
            </w:r>
          </w:p>
          <w:p w14:paraId="0751AD7D" w14:textId="77777777" w:rsidR="00954493" w:rsidRPr="00954493" w:rsidRDefault="00954493" w:rsidP="00954493">
            <w:pPr>
              <w:spacing w:before="120" w:after="0" w:line="276" w:lineRule="auto"/>
              <w:rPr>
                <w:rFonts w:eastAsia="Times New Roman" w:cstheme="minorHAnsi"/>
                <w:sz w:val="24"/>
                <w:szCs w:val="24"/>
              </w:rPr>
            </w:pPr>
            <w:r w:rsidRPr="00954493">
              <w:rPr>
                <w:rFonts w:eastAsia="Times New Roman" w:cstheme="minorHAnsi"/>
                <w:sz w:val="24"/>
                <w:szCs w:val="24"/>
              </w:rPr>
              <w:t>Kryterium weryfikowane na podstawie zapisów wniosku o dofinansowanie i załączników i/lub wyjaśnień udzielonych przez Wnioskodawcę i/lub informacji dotyczących projektu pozyskanych w inny sposób.</w:t>
            </w:r>
          </w:p>
        </w:tc>
        <w:tc>
          <w:tcPr>
            <w:tcW w:w="555" w:type="pct"/>
            <w:vAlign w:val="center"/>
          </w:tcPr>
          <w:p w14:paraId="63793839" w14:textId="77777777" w:rsidR="00954493" w:rsidRPr="00954493" w:rsidRDefault="00954493" w:rsidP="00954493">
            <w:pPr>
              <w:spacing w:after="0" w:line="276" w:lineRule="auto"/>
              <w:rPr>
                <w:rFonts w:eastAsia="Times New Roman" w:cstheme="minorHAnsi"/>
                <w:sz w:val="24"/>
                <w:szCs w:val="24"/>
              </w:rPr>
            </w:pPr>
            <w:r w:rsidRPr="00954493">
              <w:rPr>
                <w:rFonts w:eastAsia="Times New Roman" w:cstheme="minorHAnsi"/>
                <w:sz w:val="24"/>
                <w:szCs w:val="24"/>
              </w:rPr>
              <w:t>Kryterium bezwzględne (0/1)</w:t>
            </w:r>
          </w:p>
        </w:tc>
      </w:tr>
    </w:tbl>
    <w:p w14:paraId="040121F6" w14:textId="77777777" w:rsidR="00954493" w:rsidRPr="00954493" w:rsidRDefault="00954493" w:rsidP="00954493">
      <w:pPr>
        <w:spacing w:after="200" w:line="276" w:lineRule="auto"/>
        <w:rPr>
          <w:rFonts w:ascii="Calibri" w:eastAsia="Times New Roman" w:hAnsi="Calibri" w:cs="Times New Roman"/>
        </w:rPr>
      </w:pPr>
    </w:p>
    <w:p w14:paraId="3A8080A8" w14:textId="77777777" w:rsidR="00954493" w:rsidRDefault="00954493" w:rsidP="00954493">
      <w:pPr>
        <w:spacing w:after="120"/>
        <w:rPr>
          <w:b/>
          <w:color w:val="000099"/>
          <w:sz w:val="36"/>
          <w:szCs w:val="36"/>
        </w:rPr>
      </w:pPr>
    </w:p>
    <w:p w14:paraId="6ED47FE6" w14:textId="77777777" w:rsidR="00954493" w:rsidRDefault="00954493" w:rsidP="00954493">
      <w:pPr>
        <w:spacing w:after="120"/>
        <w:rPr>
          <w:b/>
          <w:color w:val="000099"/>
          <w:sz w:val="36"/>
          <w:szCs w:val="36"/>
        </w:rPr>
      </w:pPr>
    </w:p>
    <w:p w14:paraId="693B96B5" w14:textId="77777777" w:rsidR="00341246" w:rsidRDefault="00341246" w:rsidP="00954493">
      <w:pPr>
        <w:spacing w:after="120"/>
        <w:rPr>
          <w:b/>
          <w:color w:val="000099"/>
          <w:sz w:val="36"/>
          <w:szCs w:val="36"/>
        </w:rPr>
      </w:pPr>
    </w:p>
    <w:p w14:paraId="2E119D35" w14:textId="77777777" w:rsidR="00341246" w:rsidRDefault="00341246" w:rsidP="00954493">
      <w:pPr>
        <w:spacing w:after="120"/>
        <w:rPr>
          <w:b/>
          <w:color w:val="000099"/>
          <w:sz w:val="36"/>
          <w:szCs w:val="36"/>
        </w:rPr>
      </w:pPr>
    </w:p>
    <w:p w14:paraId="74C8D2F7" w14:textId="77777777" w:rsidR="00341246" w:rsidRDefault="00341246" w:rsidP="00954493">
      <w:pPr>
        <w:spacing w:after="120"/>
        <w:rPr>
          <w:b/>
          <w:color w:val="000099"/>
          <w:sz w:val="36"/>
          <w:szCs w:val="36"/>
        </w:rPr>
      </w:pPr>
    </w:p>
    <w:p w14:paraId="57525054" w14:textId="77777777" w:rsidR="00954493" w:rsidRDefault="00954493" w:rsidP="00954493">
      <w:pPr>
        <w:spacing w:after="120"/>
        <w:rPr>
          <w:b/>
          <w:color w:val="000099"/>
          <w:sz w:val="36"/>
          <w:szCs w:val="36"/>
        </w:rPr>
      </w:pPr>
    </w:p>
    <w:p w14:paraId="0BE09770" w14:textId="77777777" w:rsidR="002813C2" w:rsidRDefault="002813C2" w:rsidP="00954493">
      <w:pPr>
        <w:spacing w:after="120"/>
        <w:rPr>
          <w:b/>
          <w:color w:val="000099"/>
          <w:sz w:val="36"/>
          <w:szCs w:val="36"/>
        </w:rPr>
      </w:pPr>
    </w:p>
    <w:p w14:paraId="421E4CE6" w14:textId="630986E5" w:rsidR="00954493" w:rsidRPr="000A2D2A" w:rsidRDefault="00954493" w:rsidP="00954493">
      <w:pPr>
        <w:spacing w:after="120"/>
        <w:rPr>
          <w:rFonts w:cstheme="minorHAnsi"/>
          <w:b/>
          <w:color w:val="000099"/>
          <w:sz w:val="36"/>
          <w:szCs w:val="36"/>
        </w:rPr>
      </w:pPr>
      <w:r w:rsidRPr="000A2D2A">
        <w:rPr>
          <w:rFonts w:cstheme="minorHAnsi"/>
          <w:b/>
          <w:color w:val="000099"/>
          <w:sz w:val="36"/>
          <w:szCs w:val="36"/>
        </w:rPr>
        <w:t xml:space="preserve">PRIORYTET </w:t>
      </w:r>
      <w:r w:rsidR="00677D1B">
        <w:rPr>
          <w:rFonts w:cstheme="minorHAnsi"/>
          <w:b/>
          <w:color w:val="000099"/>
          <w:sz w:val="36"/>
          <w:szCs w:val="36"/>
        </w:rPr>
        <w:t>2</w:t>
      </w:r>
      <w:r w:rsidRPr="000A2D2A">
        <w:rPr>
          <w:rFonts w:cstheme="minorHAnsi"/>
          <w:b/>
          <w:color w:val="000099"/>
          <w:sz w:val="36"/>
          <w:szCs w:val="36"/>
        </w:rPr>
        <w:t xml:space="preserve"> FEO 2021-2027</w:t>
      </w:r>
    </w:p>
    <w:p w14:paraId="1F78E9A6" w14:textId="77777777" w:rsidR="00954493" w:rsidRPr="000A2D2A" w:rsidRDefault="00954493" w:rsidP="00954493">
      <w:pPr>
        <w:spacing w:after="120"/>
        <w:rPr>
          <w:rFonts w:cstheme="minorHAnsi"/>
          <w:b/>
          <w:color w:val="000099"/>
          <w:sz w:val="36"/>
          <w:szCs w:val="36"/>
        </w:rPr>
      </w:pPr>
    </w:p>
    <w:p w14:paraId="7CA853D3" w14:textId="66A58661" w:rsidR="00954493" w:rsidRPr="000A2D2A" w:rsidRDefault="00954493" w:rsidP="00954493">
      <w:pPr>
        <w:spacing w:after="120"/>
        <w:rPr>
          <w:rFonts w:cstheme="minorHAnsi"/>
          <w:b/>
          <w:color w:val="000099"/>
          <w:sz w:val="36"/>
          <w:szCs w:val="36"/>
        </w:rPr>
      </w:pPr>
      <w:r w:rsidRPr="000A2D2A">
        <w:rPr>
          <w:rFonts w:cstheme="minorHAnsi"/>
          <w:b/>
          <w:color w:val="000099"/>
          <w:sz w:val="36"/>
          <w:szCs w:val="36"/>
        </w:rPr>
        <w:t xml:space="preserve">DZIAŁANIE </w:t>
      </w:r>
      <w:r w:rsidR="00997575" w:rsidRPr="00997575">
        <w:rPr>
          <w:rFonts w:cstheme="minorHAnsi"/>
          <w:b/>
          <w:color w:val="000099"/>
          <w:sz w:val="36"/>
          <w:szCs w:val="36"/>
        </w:rPr>
        <w:t>2.</w:t>
      </w:r>
      <w:r w:rsidR="00677D1B">
        <w:rPr>
          <w:rFonts w:cstheme="minorHAnsi"/>
          <w:b/>
          <w:color w:val="000099"/>
          <w:sz w:val="36"/>
          <w:szCs w:val="36"/>
        </w:rPr>
        <w:t>3</w:t>
      </w:r>
      <w:r w:rsidR="00997575" w:rsidRPr="00997575">
        <w:rPr>
          <w:rFonts w:cstheme="minorHAnsi"/>
          <w:b/>
          <w:color w:val="000099"/>
          <w:sz w:val="36"/>
          <w:szCs w:val="36"/>
        </w:rPr>
        <w:t xml:space="preserve"> </w:t>
      </w:r>
      <w:r w:rsidR="00677D1B" w:rsidRPr="00581BED">
        <w:rPr>
          <w:rFonts w:ascii="Calibri" w:eastAsia="Times New Roman" w:hAnsi="Calibri" w:cs="Times New Roman"/>
          <w:b/>
          <w:color w:val="000099"/>
          <w:sz w:val="36"/>
          <w:szCs w:val="36"/>
        </w:rPr>
        <w:t>Zapobieganie zagrożeniom związanym  ze zmianą klimatu FEO 2021 – 2027</w:t>
      </w:r>
    </w:p>
    <w:p w14:paraId="60A4D3A4" w14:textId="77777777" w:rsidR="00954493" w:rsidRPr="000A2D2A" w:rsidRDefault="00954493" w:rsidP="00954493">
      <w:pPr>
        <w:spacing w:after="120"/>
        <w:rPr>
          <w:rFonts w:cstheme="minorHAnsi"/>
          <w:b/>
          <w:color w:val="000099"/>
          <w:sz w:val="36"/>
          <w:szCs w:val="36"/>
        </w:rPr>
      </w:pPr>
    </w:p>
    <w:p w14:paraId="2E581C83" w14:textId="77777777" w:rsidR="00954493" w:rsidRPr="000A2D2A" w:rsidRDefault="00954493" w:rsidP="00954493">
      <w:pPr>
        <w:spacing w:after="120"/>
        <w:rPr>
          <w:rFonts w:cstheme="minorHAnsi"/>
          <w:b/>
          <w:color w:val="000099"/>
          <w:sz w:val="36"/>
          <w:szCs w:val="36"/>
        </w:rPr>
      </w:pPr>
      <w:r w:rsidRPr="000A2D2A">
        <w:rPr>
          <w:rFonts w:cstheme="minorHAnsi"/>
          <w:b/>
          <w:color w:val="000099"/>
          <w:sz w:val="36"/>
          <w:szCs w:val="36"/>
        </w:rPr>
        <w:t>KRYTERIA MERYTORYCZNE SZCZEGÓŁOWE</w:t>
      </w:r>
    </w:p>
    <w:p w14:paraId="054A9094" w14:textId="77777777" w:rsidR="00954493" w:rsidRPr="000A2D2A" w:rsidRDefault="00954493" w:rsidP="00954493">
      <w:pPr>
        <w:rPr>
          <w:rFonts w:cstheme="minorHAnsi"/>
          <w:b/>
          <w:color w:val="000099"/>
          <w:sz w:val="36"/>
          <w:szCs w:val="36"/>
        </w:rPr>
      </w:pPr>
    </w:p>
    <w:p w14:paraId="18994014" w14:textId="77777777" w:rsidR="00954493" w:rsidRPr="000A2D2A" w:rsidRDefault="00954493" w:rsidP="00954493">
      <w:pPr>
        <w:rPr>
          <w:rFonts w:cstheme="minorHAnsi"/>
          <w:b/>
          <w:color w:val="000099"/>
          <w:sz w:val="36"/>
          <w:szCs w:val="36"/>
        </w:rPr>
      </w:pPr>
    </w:p>
    <w:p w14:paraId="4A3C0F97" w14:textId="440B6AC3" w:rsidR="00954493" w:rsidRPr="000A2D2A" w:rsidRDefault="00954493" w:rsidP="00954493">
      <w:pPr>
        <w:rPr>
          <w:rFonts w:cstheme="minorHAnsi"/>
          <w:b/>
          <w:color w:val="000099"/>
          <w:sz w:val="36"/>
          <w:szCs w:val="36"/>
        </w:rPr>
      </w:pPr>
      <w:r w:rsidRPr="000A2D2A">
        <w:rPr>
          <w:rFonts w:cstheme="minorHAnsi"/>
          <w:b/>
          <w:color w:val="000099"/>
          <w:sz w:val="36"/>
          <w:szCs w:val="36"/>
        </w:rPr>
        <w:t>Opole, 202</w:t>
      </w:r>
      <w:r w:rsidR="00677D1B">
        <w:rPr>
          <w:rFonts w:cstheme="minorHAnsi"/>
          <w:b/>
          <w:color w:val="000099"/>
          <w:sz w:val="36"/>
          <w:szCs w:val="36"/>
        </w:rPr>
        <w:t>4</w:t>
      </w:r>
      <w:r w:rsidRPr="000A2D2A">
        <w:rPr>
          <w:rFonts w:cstheme="minorHAnsi"/>
          <w:b/>
          <w:color w:val="000099"/>
          <w:sz w:val="36"/>
          <w:szCs w:val="36"/>
        </w:rPr>
        <w:t xml:space="preserve"> r.</w:t>
      </w:r>
    </w:p>
    <w:p w14:paraId="7D2EE2E7" w14:textId="77777777" w:rsidR="00954493" w:rsidRDefault="00954493" w:rsidP="00954493">
      <w:pPr>
        <w:rPr>
          <w:b/>
          <w:color w:val="000099"/>
          <w:sz w:val="36"/>
          <w:szCs w:val="36"/>
        </w:rPr>
      </w:pPr>
    </w:p>
    <w:p w14:paraId="1D75DDC9" w14:textId="77777777" w:rsidR="00954493" w:rsidRPr="00090BF6" w:rsidRDefault="00954493" w:rsidP="00954493">
      <w:pPr>
        <w:spacing w:after="0" w:line="240" w:lineRule="auto"/>
        <w:rPr>
          <w:b/>
          <w:color w:val="000099"/>
          <w:sz w:val="2"/>
          <w:szCs w:val="2"/>
        </w:rPr>
      </w:pPr>
    </w:p>
    <w:p w14:paraId="0CD8F29A" w14:textId="77777777" w:rsidR="00954493" w:rsidRDefault="00954493" w:rsidP="00954493"/>
    <w:tbl>
      <w:tblPr>
        <w:tblW w:w="5065" w:type="pct"/>
        <w:tblInd w:w="-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2376"/>
        <w:gridCol w:w="11800"/>
      </w:tblGrid>
      <w:tr w:rsidR="00677D1B" w:rsidRPr="00354814" w14:paraId="5E943D39" w14:textId="77777777" w:rsidTr="00677D1B">
        <w:trPr>
          <w:trHeight w:val="416"/>
        </w:trPr>
        <w:tc>
          <w:tcPr>
            <w:tcW w:w="838" w:type="pct"/>
            <w:shd w:val="clear" w:color="auto" w:fill="D9D9D9"/>
            <w:noWrap/>
            <w:vAlign w:val="center"/>
          </w:tcPr>
          <w:p w14:paraId="3F09FA07" w14:textId="77777777" w:rsidR="00677D1B" w:rsidRPr="00B92087" w:rsidRDefault="00677D1B" w:rsidP="003651F3">
            <w:pPr>
              <w:spacing w:after="0"/>
              <w:jc w:val="center"/>
              <w:rPr>
                <w:rFonts w:cstheme="minorHAnsi"/>
                <w:b/>
                <w:bCs/>
                <w:color w:val="000099"/>
                <w:sz w:val="24"/>
                <w:szCs w:val="24"/>
              </w:rPr>
            </w:pPr>
            <w:r w:rsidRPr="00B92087">
              <w:rPr>
                <w:rFonts w:cstheme="minorHAnsi"/>
                <w:b/>
                <w:bCs/>
                <w:color w:val="000099"/>
                <w:sz w:val="24"/>
                <w:szCs w:val="24"/>
              </w:rPr>
              <w:lastRenderedPageBreak/>
              <w:t>Pr</w:t>
            </w:r>
            <w:r w:rsidRPr="00354814">
              <w:rPr>
                <w:rFonts w:cstheme="minorHAnsi"/>
                <w:b/>
                <w:bCs/>
                <w:color w:val="000099"/>
                <w:sz w:val="24"/>
                <w:szCs w:val="24"/>
              </w:rPr>
              <w:t>iorytet</w:t>
            </w:r>
          </w:p>
        </w:tc>
        <w:tc>
          <w:tcPr>
            <w:tcW w:w="4162" w:type="pct"/>
            <w:shd w:val="clear" w:color="auto" w:fill="D9D9D9"/>
            <w:vAlign w:val="center"/>
          </w:tcPr>
          <w:p w14:paraId="7CC9A38C" w14:textId="77777777" w:rsidR="00677D1B" w:rsidRPr="00354814" w:rsidRDefault="00677D1B" w:rsidP="003651F3">
            <w:pPr>
              <w:spacing w:after="0"/>
              <w:rPr>
                <w:rFonts w:cstheme="minorHAnsi"/>
                <w:b/>
                <w:bCs/>
                <w:color w:val="000099"/>
                <w:sz w:val="24"/>
                <w:szCs w:val="24"/>
              </w:rPr>
            </w:pPr>
            <w:r w:rsidRPr="00354814">
              <w:rPr>
                <w:rFonts w:cstheme="minorHAnsi"/>
                <w:b/>
                <w:bCs/>
                <w:color w:val="000099"/>
                <w:sz w:val="24"/>
                <w:szCs w:val="24"/>
              </w:rPr>
              <w:t>Fundusze Europejskie dla czystej energii i ochrony środowiska w województwie opolskim</w:t>
            </w:r>
          </w:p>
        </w:tc>
      </w:tr>
      <w:tr w:rsidR="00677D1B" w:rsidRPr="00354814" w14:paraId="64C96446" w14:textId="77777777" w:rsidTr="00677D1B">
        <w:trPr>
          <w:trHeight w:val="419"/>
        </w:trPr>
        <w:tc>
          <w:tcPr>
            <w:tcW w:w="838" w:type="pct"/>
            <w:shd w:val="clear" w:color="auto" w:fill="D9D9D9"/>
            <w:noWrap/>
            <w:vAlign w:val="center"/>
          </w:tcPr>
          <w:p w14:paraId="77FDAE36" w14:textId="77777777" w:rsidR="00677D1B" w:rsidRPr="00354814" w:rsidRDefault="00677D1B" w:rsidP="003651F3">
            <w:pPr>
              <w:spacing w:after="0"/>
              <w:jc w:val="center"/>
              <w:rPr>
                <w:rFonts w:cstheme="minorHAnsi"/>
                <w:b/>
                <w:bCs/>
                <w:color w:val="000099"/>
                <w:sz w:val="24"/>
                <w:szCs w:val="24"/>
              </w:rPr>
            </w:pPr>
            <w:r w:rsidRPr="00354814">
              <w:rPr>
                <w:rFonts w:cstheme="minorHAnsi"/>
                <w:b/>
                <w:bCs/>
                <w:color w:val="000099"/>
                <w:sz w:val="24"/>
                <w:szCs w:val="24"/>
              </w:rPr>
              <w:t>Działanie</w:t>
            </w:r>
          </w:p>
        </w:tc>
        <w:tc>
          <w:tcPr>
            <w:tcW w:w="4162" w:type="pct"/>
            <w:shd w:val="clear" w:color="auto" w:fill="D9D9D9"/>
            <w:vAlign w:val="center"/>
          </w:tcPr>
          <w:p w14:paraId="5A114D25" w14:textId="77777777" w:rsidR="00677D1B" w:rsidRPr="00354814" w:rsidRDefault="00677D1B" w:rsidP="003651F3">
            <w:pPr>
              <w:spacing w:after="0"/>
              <w:rPr>
                <w:rFonts w:cstheme="minorHAnsi"/>
                <w:b/>
                <w:bCs/>
                <w:color w:val="000099"/>
                <w:sz w:val="24"/>
                <w:szCs w:val="24"/>
              </w:rPr>
            </w:pPr>
            <w:r w:rsidRPr="00354814">
              <w:rPr>
                <w:rFonts w:cstheme="minorHAnsi"/>
                <w:b/>
                <w:bCs/>
                <w:color w:val="000099"/>
                <w:sz w:val="24"/>
                <w:szCs w:val="24"/>
              </w:rPr>
              <w:t>2.3 Zapobieganie zagrożeniom związanym ze zmianą klimatu</w:t>
            </w:r>
          </w:p>
        </w:tc>
      </w:tr>
      <w:tr w:rsidR="00677D1B" w:rsidRPr="00031F95" w14:paraId="743403DD" w14:textId="77777777" w:rsidTr="00677D1B">
        <w:trPr>
          <w:trHeight w:val="595"/>
        </w:trPr>
        <w:tc>
          <w:tcPr>
            <w:tcW w:w="5000" w:type="pct"/>
            <w:gridSpan w:val="2"/>
            <w:shd w:val="clear" w:color="auto" w:fill="CCFF66"/>
            <w:noWrap/>
            <w:vAlign w:val="center"/>
          </w:tcPr>
          <w:p w14:paraId="1D18B77C" w14:textId="77777777" w:rsidR="00677D1B" w:rsidRPr="00FD226F" w:rsidRDefault="00677D1B" w:rsidP="003651F3">
            <w:pPr>
              <w:spacing w:after="0"/>
              <w:rPr>
                <w:rFonts w:cstheme="minorHAnsi"/>
                <w:b/>
                <w:bCs/>
                <w:color w:val="000099"/>
                <w:sz w:val="24"/>
                <w:szCs w:val="24"/>
                <w:u w:val="single"/>
              </w:rPr>
            </w:pPr>
            <w:r w:rsidRPr="00FD226F">
              <w:rPr>
                <w:rFonts w:cstheme="minorHAnsi"/>
                <w:b/>
                <w:bCs/>
                <w:color w:val="000099"/>
                <w:sz w:val="24"/>
                <w:szCs w:val="24"/>
                <w:u w:val="single"/>
              </w:rPr>
              <w:t xml:space="preserve">Projekty w trybie konkurencyjnym </w:t>
            </w:r>
          </w:p>
          <w:p w14:paraId="5843D2A8" w14:textId="77777777" w:rsidR="00677D1B" w:rsidRPr="000834C3" w:rsidRDefault="00677D1B" w:rsidP="00677D1B">
            <w:pPr>
              <w:pStyle w:val="Akapitzlist"/>
              <w:numPr>
                <w:ilvl w:val="0"/>
                <w:numId w:val="19"/>
              </w:numPr>
              <w:spacing w:after="0"/>
              <w:rPr>
                <w:rFonts w:cstheme="minorHAnsi"/>
                <w:b/>
                <w:bCs/>
                <w:color w:val="000099"/>
                <w:sz w:val="24"/>
                <w:szCs w:val="24"/>
              </w:rPr>
            </w:pPr>
            <w:r w:rsidRPr="000834C3">
              <w:rPr>
                <w:rFonts w:cstheme="minorHAnsi"/>
                <w:b/>
                <w:bCs/>
                <w:color w:val="000099"/>
                <w:sz w:val="24"/>
                <w:szCs w:val="24"/>
              </w:rPr>
              <w:t>Adaptacja terenów zurbanizowanych do zmian klimatu poprzez opracowanie planów adaptacji miast do zmian klimatu.</w:t>
            </w:r>
          </w:p>
          <w:p w14:paraId="3CF5633A" w14:textId="77777777" w:rsidR="00677D1B" w:rsidRPr="000834C3" w:rsidRDefault="00677D1B" w:rsidP="00677D1B">
            <w:pPr>
              <w:pStyle w:val="Akapitzlist"/>
              <w:numPr>
                <w:ilvl w:val="0"/>
                <w:numId w:val="19"/>
              </w:numPr>
              <w:spacing w:after="0"/>
              <w:rPr>
                <w:rFonts w:cstheme="minorHAnsi"/>
                <w:b/>
                <w:bCs/>
                <w:color w:val="000099"/>
                <w:sz w:val="24"/>
                <w:szCs w:val="24"/>
              </w:rPr>
            </w:pPr>
            <w:r w:rsidRPr="000834C3">
              <w:rPr>
                <w:rFonts w:cstheme="minorHAnsi"/>
                <w:b/>
                <w:bCs/>
                <w:color w:val="000099"/>
                <w:sz w:val="24"/>
                <w:szCs w:val="24"/>
              </w:rPr>
              <w:t>Projekty z zakresu retencjonowania wody, w tym małej retencji, retencji przydomowej wód opadowych zwłaszcza przy zastosowaniu rozwiązań opartych na naturalnych i półnaturalnych ekosystemach z udziałem zielono-niebieskiej infrastruktury.</w:t>
            </w:r>
          </w:p>
          <w:p w14:paraId="2CEC8D00" w14:textId="77777777" w:rsidR="00677D1B" w:rsidRPr="000834C3" w:rsidRDefault="00677D1B" w:rsidP="00677D1B">
            <w:pPr>
              <w:pStyle w:val="Akapitzlist"/>
              <w:numPr>
                <w:ilvl w:val="0"/>
                <w:numId w:val="19"/>
              </w:numPr>
              <w:spacing w:after="0"/>
              <w:rPr>
                <w:rFonts w:cstheme="minorHAnsi"/>
                <w:b/>
                <w:bCs/>
                <w:color w:val="000099"/>
                <w:sz w:val="24"/>
                <w:szCs w:val="24"/>
              </w:rPr>
            </w:pPr>
            <w:r w:rsidRPr="000834C3">
              <w:rPr>
                <w:rFonts w:cstheme="minorHAnsi"/>
                <w:b/>
                <w:bCs/>
                <w:color w:val="000099"/>
                <w:sz w:val="24"/>
                <w:szCs w:val="24"/>
              </w:rPr>
              <w:t>Rozwój zielonej oraz zielono-niebieskiej infrastruktury w miastach.</w:t>
            </w:r>
          </w:p>
          <w:p w14:paraId="09EA062E" w14:textId="77777777" w:rsidR="00677D1B" w:rsidRPr="000834C3" w:rsidRDefault="00677D1B" w:rsidP="00677D1B">
            <w:pPr>
              <w:pStyle w:val="Akapitzlist"/>
              <w:numPr>
                <w:ilvl w:val="0"/>
                <w:numId w:val="19"/>
              </w:numPr>
              <w:spacing w:after="0"/>
              <w:rPr>
                <w:rFonts w:cstheme="minorHAnsi"/>
                <w:b/>
                <w:bCs/>
                <w:color w:val="000099"/>
                <w:sz w:val="24"/>
                <w:szCs w:val="24"/>
              </w:rPr>
            </w:pPr>
            <w:r w:rsidRPr="000834C3">
              <w:rPr>
                <w:rFonts w:cstheme="minorHAnsi"/>
                <w:b/>
                <w:bCs/>
                <w:color w:val="000099"/>
                <w:sz w:val="24"/>
                <w:szCs w:val="24"/>
              </w:rPr>
              <w:t>Niezbędne działania w zakresie urządzeń wodnych i infrastruktury hydrotechnicznej służących zmniejszaniu skutków powodzi lub suszy (w szczególności zbiorniki suche, poldery przeciwpowodziowe, wały przeciwpowodziowe), jeśli naturalne mechanizmy ekosystemowe są niewystarczające, a podjęcie tych działań nie zwiększy zagrożenia w sytuacjach nadzwyczajnych.</w:t>
            </w:r>
          </w:p>
          <w:p w14:paraId="71FBC9A1" w14:textId="77777777" w:rsidR="00677D1B" w:rsidRPr="000834C3" w:rsidRDefault="00677D1B" w:rsidP="00677D1B">
            <w:pPr>
              <w:pStyle w:val="Akapitzlist"/>
              <w:numPr>
                <w:ilvl w:val="0"/>
                <w:numId w:val="19"/>
              </w:numPr>
              <w:spacing w:after="0"/>
              <w:rPr>
                <w:rFonts w:cstheme="minorHAnsi"/>
                <w:b/>
                <w:bCs/>
                <w:color w:val="000099"/>
                <w:sz w:val="24"/>
                <w:szCs w:val="24"/>
              </w:rPr>
            </w:pPr>
            <w:r w:rsidRPr="000834C3">
              <w:rPr>
                <w:rFonts w:cstheme="minorHAnsi"/>
                <w:b/>
                <w:bCs/>
                <w:color w:val="000099"/>
                <w:sz w:val="24"/>
                <w:szCs w:val="24"/>
              </w:rPr>
              <w:t xml:space="preserve">Działania edukacyjne i informacyjne związane z klimatem i ochroną zasobów wodnych. </w:t>
            </w:r>
          </w:p>
          <w:p w14:paraId="63732B29" w14:textId="77777777" w:rsidR="00677D1B" w:rsidRDefault="00677D1B" w:rsidP="003651F3">
            <w:pPr>
              <w:spacing w:after="0"/>
              <w:ind w:left="634" w:hanging="274"/>
              <w:rPr>
                <w:rFonts w:cstheme="minorHAnsi"/>
                <w:b/>
                <w:bCs/>
                <w:color w:val="000099"/>
                <w:sz w:val="24"/>
                <w:szCs w:val="24"/>
              </w:rPr>
            </w:pPr>
            <w:r>
              <w:rPr>
                <w:rFonts w:cstheme="minorHAnsi"/>
                <w:b/>
                <w:bCs/>
                <w:color w:val="000099"/>
                <w:sz w:val="24"/>
                <w:szCs w:val="24"/>
              </w:rPr>
              <w:t xml:space="preserve">8.   </w:t>
            </w:r>
            <w:r w:rsidRPr="000834C3">
              <w:rPr>
                <w:rFonts w:cstheme="minorHAnsi"/>
                <w:b/>
                <w:bCs/>
                <w:color w:val="000099"/>
                <w:sz w:val="24"/>
                <w:szCs w:val="24"/>
              </w:rPr>
              <w:t>Zakup sprzętu do prowadzenia akcji ratowniczych i usuwania skutków zjawisk katastrofalnych lub awarii chemiczno-ekologicznych,</w:t>
            </w:r>
            <w:r>
              <w:rPr>
                <w:rFonts w:cstheme="minorHAnsi"/>
                <w:b/>
                <w:bCs/>
                <w:color w:val="000099"/>
                <w:sz w:val="24"/>
                <w:szCs w:val="24"/>
              </w:rPr>
              <w:t xml:space="preserve"> </w:t>
            </w:r>
            <w:r w:rsidRPr="000834C3">
              <w:rPr>
                <w:rFonts w:cstheme="minorHAnsi"/>
                <w:b/>
                <w:bCs/>
                <w:color w:val="000099"/>
                <w:sz w:val="24"/>
                <w:szCs w:val="24"/>
              </w:rPr>
              <w:t>czy też sanitarno-epidemiologicznych.</w:t>
            </w:r>
          </w:p>
          <w:p w14:paraId="544B9F88" w14:textId="77777777" w:rsidR="00677D1B" w:rsidRPr="00354814" w:rsidRDefault="00677D1B" w:rsidP="003651F3">
            <w:pPr>
              <w:spacing w:after="0"/>
              <w:ind w:left="634" w:hanging="274"/>
              <w:rPr>
                <w:rFonts w:cstheme="minorHAnsi"/>
                <w:b/>
                <w:color w:val="000099"/>
                <w:sz w:val="24"/>
                <w:szCs w:val="24"/>
                <w:lang w:eastAsia="pl-PL"/>
              </w:rPr>
            </w:pPr>
            <w:r>
              <w:rPr>
                <w:rFonts w:cstheme="minorHAnsi"/>
                <w:b/>
                <w:bCs/>
                <w:color w:val="000099"/>
                <w:sz w:val="24"/>
                <w:szCs w:val="24"/>
              </w:rPr>
              <w:t xml:space="preserve">9.   </w:t>
            </w:r>
            <w:r w:rsidRPr="000834C3">
              <w:rPr>
                <w:rFonts w:cstheme="minorHAnsi"/>
                <w:b/>
                <w:bCs/>
                <w:color w:val="000099"/>
                <w:sz w:val="24"/>
                <w:szCs w:val="24"/>
              </w:rPr>
              <w:t>Rozwój infrastruktury związanej z ochroną przeciwpożarową, w tym lasów, zwłaszcza związanej z magazynowaniem wody oraz systemami obserwacyjno-alarmowymi.</w:t>
            </w:r>
          </w:p>
        </w:tc>
      </w:tr>
    </w:tbl>
    <w:p w14:paraId="0A851EDD" w14:textId="77777777" w:rsidR="00677D1B" w:rsidRDefault="00677D1B" w:rsidP="00677D1B">
      <w:pPr>
        <w:spacing w:after="0"/>
        <w:rPr>
          <w:rFonts w:cstheme="minorHAnsi"/>
          <w:b/>
          <w:color w:val="000099"/>
          <w:sz w:val="16"/>
          <w:szCs w:val="16"/>
        </w:rPr>
      </w:pPr>
    </w:p>
    <w:p w14:paraId="19022986" w14:textId="77777777" w:rsidR="00E60503" w:rsidRDefault="00E60503" w:rsidP="00677D1B">
      <w:pPr>
        <w:spacing w:after="0"/>
        <w:rPr>
          <w:rFonts w:cstheme="minorHAnsi"/>
          <w:b/>
          <w:color w:val="000099"/>
          <w:sz w:val="16"/>
          <w:szCs w:val="16"/>
        </w:rPr>
      </w:pPr>
    </w:p>
    <w:p w14:paraId="28C784FE" w14:textId="77777777" w:rsidR="00E60503" w:rsidRDefault="00E60503" w:rsidP="00677D1B">
      <w:pPr>
        <w:spacing w:after="0"/>
        <w:rPr>
          <w:rFonts w:cstheme="minorHAnsi"/>
          <w:b/>
          <w:color w:val="000099"/>
          <w:sz w:val="16"/>
          <w:szCs w:val="16"/>
        </w:rPr>
      </w:pPr>
    </w:p>
    <w:p w14:paraId="57E2AD28" w14:textId="77777777" w:rsidR="00E60503" w:rsidRDefault="00E60503" w:rsidP="00677D1B">
      <w:pPr>
        <w:spacing w:after="0"/>
        <w:rPr>
          <w:rFonts w:cstheme="minorHAnsi"/>
          <w:b/>
          <w:color w:val="000099"/>
          <w:sz w:val="16"/>
          <w:szCs w:val="16"/>
        </w:rPr>
      </w:pPr>
    </w:p>
    <w:p w14:paraId="2EB2CD46" w14:textId="77777777" w:rsidR="00E60503" w:rsidRDefault="00E60503" w:rsidP="00677D1B">
      <w:pPr>
        <w:spacing w:after="0"/>
        <w:rPr>
          <w:rFonts w:cstheme="minorHAnsi"/>
          <w:b/>
          <w:color w:val="000099"/>
          <w:sz w:val="16"/>
          <w:szCs w:val="16"/>
        </w:rPr>
      </w:pPr>
    </w:p>
    <w:p w14:paraId="07602271" w14:textId="77777777" w:rsidR="00E60503" w:rsidRDefault="00E60503" w:rsidP="00677D1B">
      <w:pPr>
        <w:spacing w:after="0"/>
        <w:rPr>
          <w:rFonts w:cstheme="minorHAnsi"/>
          <w:b/>
          <w:color w:val="000099"/>
          <w:sz w:val="16"/>
          <w:szCs w:val="16"/>
        </w:rPr>
      </w:pPr>
    </w:p>
    <w:p w14:paraId="7CC7B5BD" w14:textId="77777777" w:rsidR="00E60503" w:rsidRDefault="00E60503" w:rsidP="00677D1B">
      <w:pPr>
        <w:spacing w:after="0"/>
        <w:rPr>
          <w:rFonts w:cstheme="minorHAnsi"/>
          <w:b/>
          <w:color w:val="000099"/>
          <w:sz w:val="16"/>
          <w:szCs w:val="16"/>
        </w:rPr>
      </w:pPr>
    </w:p>
    <w:p w14:paraId="0D04D6E7" w14:textId="77777777" w:rsidR="00E60503" w:rsidRDefault="00E60503" w:rsidP="00677D1B">
      <w:pPr>
        <w:spacing w:after="0"/>
        <w:rPr>
          <w:rFonts w:cstheme="minorHAnsi"/>
          <w:b/>
          <w:color w:val="000099"/>
          <w:sz w:val="16"/>
          <w:szCs w:val="16"/>
        </w:rPr>
      </w:pPr>
    </w:p>
    <w:p w14:paraId="791BE4D5" w14:textId="77777777" w:rsidR="00E60503" w:rsidRDefault="00E60503" w:rsidP="00677D1B">
      <w:pPr>
        <w:spacing w:after="0"/>
        <w:rPr>
          <w:rFonts w:cstheme="minorHAnsi"/>
          <w:b/>
          <w:color w:val="000099"/>
          <w:sz w:val="16"/>
          <w:szCs w:val="16"/>
        </w:rPr>
      </w:pPr>
    </w:p>
    <w:p w14:paraId="6B9416B6" w14:textId="77777777" w:rsidR="00E60503" w:rsidRDefault="00E60503" w:rsidP="00677D1B">
      <w:pPr>
        <w:spacing w:after="0"/>
        <w:rPr>
          <w:rFonts w:cstheme="minorHAnsi"/>
          <w:b/>
          <w:color w:val="000099"/>
          <w:sz w:val="16"/>
          <w:szCs w:val="16"/>
        </w:rPr>
      </w:pPr>
    </w:p>
    <w:p w14:paraId="239729AE" w14:textId="77777777" w:rsidR="00E60503" w:rsidRDefault="00E60503" w:rsidP="00677D1B">
      <w:pPr>
        <w:spacing w:after="0"/>
        <w:rPr>
          <w:rFonts w:cstheme="minorHAnsi"/>
          <w:b/>
          <w:color w:val="000099"/>
          <w:sz w:val="16"/>
          <w:szCs w:val="16"/>
        </w:rPr>
      </w:pPr>
    </w:p>
    <w:p w14:paraId="5EF0C9F0" w14:textId="77777777" w:rsidR="00E60503" w:rsidRDefault="00E60503" w:rsidP="00677D1B">
      <w:pPr>
        <w:spacing w:after="0"/>
        <w:rPr>
          <w:rFonts w:cstheme="minorHAnsi"/>
          <w:b/>
          <w:color w:val="000099"/>
          <w:sz w:val="16"/>
          <w:szCs w:val="16"/>
        </w:rPr>
      </w:pPr>
    </w:p>
    <w:p w14:paraId="0644A28A" w14:textId="77777777" w:rsidR="00E60503" w:rsidRDefault="00E60503" w:rsidP="00677D1B">
      <w:pPr>
        <w:spacing w:after="0"/>
        <w:rPr>
          <w:rFonts w:cstheme="minorHAnsi"/>
          <w:b/>
          <w:color w:val="000099"/>
          <w:sz w:val="16"/>
          <w:szCs w:val="16"/>
        </w:rPr>
      </w:pPr>
    </w:p>
    <w:p w14:paraId="609A9C2B" w14:textId="77777777" w:rsidR="00E60503" w:rsidRPr="00FD226F" w:rsidRDefault="00E60503" w:rsidP="00677D1B">
      <w:pPr>
        <w:spacing w:after="0"/>
        <w:rPr>
          <w:rFonts w:cstheme="minorHAnsi"/>
          <w:b/>
          <w:color w:val="000099"/>
          <w:sz w:val="16"/>
          <w:szCs w:val="16"/>
        </w:rPr>
      </w:pPr>
    </w:p>
    <w:tbl>
      <w:tblPr>
        <w:tblW w:w="5065" w:type="pct"/>
        <w:tblInd w:w="-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70" w:type="dxa"/>
          <w:bottom w:w="57" w:type="dxa"/>
          <w:right w:w="70" w:type="dxa"/>
        </w:tblCellMar>
        <w:tblLook w:val="00A0" w:firstRow="1" w:lastRow="0" w:firstColumn="1" w:lastColumn="0" w:noHBand="0" w:noVBand="0"/>
      </w:tblPr>
      <w:tblGrid>
        <w:gridCol w:w="14176"/>
      </w:tblGrid>
      <w:tr w:rsidR="00677D1B" w:rsidRPr="00031F95" w14:paraId="331DC9E9" w14:textId="77777777" w:rsidTr="00677D1B">
        <w:trPr>
          <w:trHeight w:val="353"/>
          <w:tblHeader/>
        </w:trPr>
        <w:tc>
          <w:tcPr>
            <w:tcW w:w="5000" w:type="pct"/>
            <w:tcBorders>
              <w:top w:val="single" w:sz="4" w:space="0" w:color="92D050"/>
              <w:left w:val="single" w:sz="4" w:space="0" w:color="92D050"/>
              <w:bottom w:val="single" w:sz="4" w:space="0" w:color="92D050"/>
              <w:right w:val="single" w:sz="4" w:space="0" w:color="92D050"/>
            </w:tcBorders>
            <w:shd w:val="clear" w:color="auto" w:fill="CCFF66"/>
            <w:noWrap/>
            <w:vAlign w:val="center"/>
          </w:tcPr>
          <w:p w14:paraId="2FFDB537" w14:textId="77777777" w:rsidR="00677D1B" w:rsidRPr="000834C3" w:rsidRDefault="00677D1B" w:rsidP="003651F3">
            <w:pPr>
              <w:spacing w:after="0"/>
              <w:rPr>
                <w:rFonts w:cstheme="minorHAnsi"/>
                <w:b/>
                <w:color w:val="000099"/>
                <w:sz w:val="24"/>
                <w:szCs w:val="24"/>
                <w:lang w:eastAsia="pl-PL"/>
              </w:rPr>
            </w:pPr>
            <w:r>
              <w:rPr>
                <w:rFonts w:cstheme="minorHAnsi"/>
                <w:b/>
                <w:color w:val="000099"/>
                <w:sz w:val="24"/>
                <w:szCs w:val="24"/>
                <w:lang w:eastAsia="pl-PL"/>
              </w:rPr>
              <w:lastRenderedPageBreak/>
              <w:t>Projekty dotyczące infrastruktury ( dotyczy typu: 1, 2, 3, 4, 5 i 9)</w:t>
            </w:r>
          </w:p>
        </w:tc>
      </w:tr>
    </w:tbl>
    <w:p w14:paraId="18D7BBB3" w14:textId="77777777" w:rsidR="00677D1B" w:rsidRPr="00925B67" w:rsidRDefault="00677D1B" w:rsidP="00677D1B">
      <w:pPr>
        <w:spacing w:after="0"/>
        <w:rPr>
          <w:sz w:val="2"/>
          <w:szCs w:val="2"/>
        </w:rPr>
      </w:pPr>
    </w:p>
    <w:tbl>
      <w:tblPr>
        <w:tblW w:w="5065" w:type="pct"/>
        <w:tblInd w:w="-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70" w:type="dxa"/>
          <w:bottom w:w="57" w:type="dxa"/>
          <w:right w:w="70" w:type="dxa"/>
        </w:tblCellMar>
        <w:tblLook w:val="00A0" w:firstRow="1" w:lastRow="0" w:firstColumn="1" w:lastColumn="0" w:noHBand="0" w:noVBand="0"/>
      </w:tblPr>
      <w:tblGrid>
        <w:gridCol w:w="567"/>
        <w:gridCol w:w="3260"/>
        <w:gridCol w:w="6663"/>
        <w:gridCol w:w="3686"/>
      </w:tblGrid>
      <w:tr w:rsidR="00677D1B" w:rsidRPr="00031F95" w14:paraId="23EA2F5A" w14:textId="77777777" w:rsidTr="00677D1B">
        <w:trPr>
          <w:trHeight w:val="353"/>
          <w:tblHeader/>
        </w:trPr>
        <w:tc>
          <w:tcPr>
            <w:tcW w:w="5000" w:type="pct"/>
            <w:gridSpan w:val="4"/>
            <w:shd w:val="clear" w:color="auto" w:fill="D9D9D9"/>
            <w:noWrap/>
            <w:vAlign w:val="center"/>
          </w:tcPr>
          <w:p w14:paraId="27488384" w14:textId="77777777" w:rsidR="00677D1B" w:rsidRPr="00354814" w:rsidRDefault="00677D1B" w:rsidP="003651F3">
            <w:pPr>
              <w:spacing w:after="0"/>
              <w:rPr>
                <w:rFonts w:cstheme="minorHAnsi"/>
                <w:b/>
                <w:color w:val="000099"/>
                <w:sz w:val="24"/>
                <w:szCs w:val="24"/>
                <w:lang w:eastAsia="pl-PL"/>
              </w:rPr>
            </w:pPr>
            <w:r w:rsidRPr="00354814">
              <w:rPr>
                <w:rFonts w:cstheme="minorHAnsi"/>
                <w:b/>
                <w:color w:val="000099"/>
                <w:sz w:val="24"/>
                <w:szCs w:val="24"/>
                <w:lang w:eastAsia="pl-PL"/>
              </w:rPr>
              <w:t xml:space="preserve">Kryteria merytoryczne szczegółowe </w:t>
            </w:r>
            <w:r w:rsidRPr="00354814">
              <w:rPr>
                <w:rFonts w:cstheme="minorHAnsi"/>
                <w:color w:val="000099"/>
                <w:sz w:val="24"/>
                <w:szCs w:val="24"/>
                <w:lang w:eastAsia="pl-PL"/>
              </w:rPr>
              <w:t>–</w:t>
            </w:r>
            <w:r w:rsidRPr="00354814">
              <w:rPr>
                <w:rFonts w:cstheme="minorHAnsi"/>
                <w:b/>
                <w:color w:val="000099"/>
                <w:sz w:val="24"/>
                <w:szCs w:val="24"/>
                <w:lang w:eastAsia="pl-PL"/>
              </w:rPr>
              <w:t xml:space="preserve"> </w:t>
            </w:r>
            <w:r w:rsidRPr="00354814">
              <w:rPr>
                <w:rFonts w:cstheme="minorHAnsi"/>
                <w:color w:val="000099"/>
                <w:sz w:val="24"/>
                <w:szCs w:val="24"/>
                <w:lang w:eastAsia="pl-PL"/>
              </w:rPr>
              <w:t>obowiązujące</w:t>
            </w:r>
            <w:r w:rsidRPr="00354814">
              <w:rPr>
                <w:rFonts w:cstheme="minorHAnsi"/>
                <w:b/>
                <w:color w:val="000099"/>
                <w:sz w:val="24"/>
                <w:szCs w:val="24"/>
                <w:lang w:eastAsia="pl-PL"/>
              </w:rPr>
              <w:t xml:space="preserve"> </w:t>
            </w:r>
            <w:r w:rsidRPr="00354814">
              <w:rPr>
                <w:rFonts w:cstheme="minorHAnsi"/>
                <w:color w:val="000099"/>
                <w:sz w:val="24"/>
                <w:szCs w:val="24"/>
              </w:rPr>
              <w:t>dla naborów przeprowadzonych w trybie konkurencyjnym</w:t>
            </w:r>
          </w:p>
        </w:tc>
      </w:tr>
      <w:tr w:rsidR="00677D1B" w:rsidRPr="00031F95" w14:paraId="218CAEBB" w14:textId="77777777" w:rsidTr="00677D1B">
        <w:trPr>
          <w:trHeight w:val="445"/>
          <w:tblHeader/>
        </w:trPr>
        <w:tc>
          <w:tcPr>
            <w:tcW w:w="200" w:type="pct"/>
            <w:shd w:val="clear" w:color="auto" w:fill="D9D9D9"/>
            <w:noWrap/>
            <w:vAlign w:val="center"/>
          </w:tcPr>
          <w:p w14:paraId="6A2765B6" w14:textId="77777777" w:rsidR="00677D1B" w:rsidRPr="00031F95" w:rsidRDefault="00677D1B" w:rsidP="003651F3">
            <w:pPr>
              <w:spacing w:after="0"/>
              <w:jc w:val="center"/>
              <w:rPr>
                <w:rFonts w:cstheme="minorHAnsi"/>
                <w:b/>
                <w:bCs/>
                <w:color w:val="000099"/>
                <w:sz w:val="24"/>
                <w:szCs w:val="24"/>
              </w:rPr>
            </w:pPr>
            <w:r w:rsidRPr="00031F95">
              <w:rPr>
                <w:rFonts w:cstheme="minorHAnsi"/>
                <w:b/>
                <w:bCs/>
                <w:color w:val="000099"/>
                <w:sz w:val="24"/>
                <w:szCs w:val="24"/>
              </w:rPr>
              <w:t>lp.</w:t>
            </w:r>
          </w:p>
        </w:tc>
        <w:tc>
          <w:tcPr>
            <w:tcW w:w="1150" w:type="pct"/>
            <w:shd w:val="clear" w:color="auto" w:fill="D9D9D9"/>
            <w:noWrap/>
            <w:vAlign w:val="center"/>
          </w:tcPr>
          <w:p w14:paraId="0475E50A" w14:textId="77777777" w:rsidR="00677D1B" w:rsidRPr="00031F95" w:rsidRDefault="00677D1B" w:rsidP="003651F3">
            <w:pPr>
              <w:spacing w:after="0"/>
              <w:jc w:val="center"/>
              <w:rPr>
                <w:rFonts w:cstheme="minorHAnsi"/>
                <w:b/>
                <w:bCs/>
                <w:color w:val="000099"/>
                <w:sz w:val="24"/>
                <w:szCs w:val="24"/>
              </w:rPr>
            </w:pPr>
            <w:r w:rsidRPr="00031F95">
              <w:rPr>
                <w:rFonts w:cstheme="minorHAnsi"/>
                <w:b/>
                <w:bCs/>
                <w:color w:val="000099"/>
                <w:sz w:val="24"/>
                <w:szCs w:val="24"/>
              </w:rPr>
              <w:t>Nazwa kryterium</w:t>
            </w:r>
          </w:p>
        </w:tc>
        <w:tc>
          <w:tcPr>
            <w:tcW w:w="2350" w:type="pct"/>
            <w:shd w:val="clear" w:color="auto" w:fill="D9D9D9"/>
            <w:vAlign w:val="center"/>
          </w:tcPr>
          <w:p w14:paraId="39E07604" w14:textId="77777777" w:rsidR="00677D1B" w:rsidRPr="00031F95" w:rsidRDefault="00677D1B" w:rsidP="003651F3">
            <w:pPr>
              <w:spacing w:after="0"/>
              <w:jc w:val="center"/>
              <w:rPr>
                <w:rFonts w:cstheme="minorHAnsi"/>
                <w:b/>
                <w:bCs/>
                <w:color w:val="000099"/>
                <w:sz w:val="24"/>
                <w:szCs w:val="24"/>
              </w:rPr>
            </w:pPr>
            <w:r w:rsidRPr="00031F95">
              <w:rPr>
                <w:rFonts w:cstheme="minorHAnsi"/>
                <w:b/>
                <w:bCs/>
                <w:color w:val="000099"/>
                <w:sz w:val="24"/>
                <w:szCs w:val="24"/>
              </w:rPr>
              <w:t>Definicja</w:t>
            </w:r>
          </w:p>
        </w:tc>
        <w:tc>
          <w:tcPr>
            <w:tcW w:w="1300" w:type="pct"/>
            <w:shd w:val="clear" w:color="auto" w:fill="D9D9D9"/>
            <w:vAlign w:val="center"/>
          </w:tcPr>
          <w:p w14:paraId="731C58EF" w14:textId="77777777" w:rsidR="00677D1B" w:rsidRPr="00031F95" w:rsidRDefault="00677D1B" w:rsidP="003651F3">
            <w:pPr>
              <w:spacing w:after="0"/>
              <w:jc w:val="center"/>
              <w:rPr>
                <w:rFonts w:cstheme="minorHAnsi"/>
                <w:b/>
                <w:bCs/>
                <w:color w:val="000099"/>
                <w:sz w:val="24"/>
                <w:szCs w:val="24"/>
              </w:rPr>
            </w:pPr>
            <w:r w:rsidRPr="00031F95">
              <w:rPr>
                <w:rFonts w:cstheme="minorHAnsi"/>
                <w:b/>
                <w:bCs/>
                <w:color w:val="000099"/>
                <w:sz w:val="24"/>
                <w:szCs w:val="24"/>
              </w:rPr>
              <w:t>Opis znaczenia kryterium</w:t>
            </w:r>
          </w:p>
        </w:tc>
      </w:tr>
      <w:tr w:rsidR="00677D1B" w:rsidRPr="00031F95" w14:paraId="75DF7852" w14:textId="77777777" w:rsidTr="00677D1B">
        <w:trPr>
          <w:trHeight w:val="155"/>
          <w:tblHeader/>
        </w:trPr>
        <w:tc>
          <w:tcPr>
            <w:tcW w:w="200" w:type="pct"/>
            <w:shd w:val="clear" w:color="auto" w:fill="F2F2F2"/>
            <w:noWrap/>
            <w:vAlign w:val="bottom"/>
          </w:tcPr>
          <w:p w14:paraId="2D17F09C" w14:textId="77777777" w:rsidR="00677D1B" w:rsidRPr="00031F95" w:rsidRDefault="00677D1B" w:rsidP="003651F3">
            <w:pPr>
              <w:spacing w:after="0"/>
              <w:jc w:val="center"/>
              <w:rPr>
                <w:rFonts w:cstheme="minorHAnsi"/>
                <w:bCs/>
                <w:i/>
                <w:color w:val="000099"/>
                <w:sz w:val="24"/>
                <w:szCs w:val="24"/>
              </w:rPr>
            </w:pPr>
            <w:r w:rsidRPr="00031F95">
              <w:rPr>
                <w:rFonts w:cstheme="minorHAnsi"/>
                <w:bCs/>
                <w:i/>
                <w:color w:val="000099"/>
                <w:sz w:val="24"/>
                <w:szCs w:val="24"/>
              </w:rPr>
              <w:t>1</w:t>
            </w:r>
          </w:p>
        </w:tc>
        <w:tc>
          <w:tcPr>
            <w:tcW w:w="1150" w:type="pct"/>
            <w:shd w:val="clear" w:color="auto" w:fill="F2F2F2"/>
            <w:noWrap/>
            <w:vAlign w:val="bottom"/>
          </w:tcPr>
          <w:p w14:paraId="0A765EC0" w14:textId="77777777" w:rsidR="00677D1B" w:rsidRPr="00031F95" w:rsidRDefault="00677D1B" w:rsidP="003651F3">
            <w:pPr>
              <w:spacing w:after="0"/>
              <w:jc w:val="center"/>
              <w:rPr>
                <w:rFonts w:cstheme="minorHAnsi"/>
                <w:bCs/>
                <w:i/>
                <w:color w:val="000099"/>
                <w:sz w:val="24"/>
                <w:szCs w:val="24"/>
              </w:rPr>
            </w:pPr>
            <w:r w:rsidRPr="00031F95">
              <w:rPr>
                <w:rFonts w:cstheme="minorHAnsi"/>
                <w:bCs/>
                <w:i/>
                <w:color w:val="000099"/>
                <w:sz w:val="24"/>
                <w:szCs w:val="24"/>
              </w:rPr>
              <w:t>2</w:t>
            </w:r>
          </w:p>
        </w:tc>
        <w:tc>
          <w:tcPr>
            <w:tcW w:w="2350" w:type="pct"/>
            <w:shd w:val="clear" w:color="auto" w:fill="F2F2F2"/>
            <w:vAlign w:val="bottom"/>
          </w:tcPr>
          <w:p w14:paraId="7A1DA990" w14:textId="77777777" w:rsidR="00677D1B" w:rsidRPr="00031F95" w:rsidRDefault="00677D1B" w:rsidP="003651F3">
            <w:pPr>
              <w:spacing w:after="0"/>
              <w:jc w:val="center"/>
              <w:rPr>
                <w:rFonts w:cstheme="minorHAnsi"/>
                <w:bCs/>
                <w:i/>
                <w:color w:val="000099"/>
                <w:sz w:val="24"/>
                <w:szCs w:val="24"/>
              </w:rPr>
            </w:pPr>
            <w:r w:rsidRPr="00031F95">
              <w:rPr>
                <w:rFonts w:cstheme="minorHAnsi"/>
                <w:bCs/>
                <w:i/>
                <w:color w:val="000099"/>
                <w:sz w:val="24"/>
                <w:szCs w:val="24"/>
              </w:rPr>
              <w:t>3</w:t>
            </w:r>
          </w:p>
        </w:tc>
        <w:tc>
          <w:tcPr>
            <w:tcW w:w="1300" w:type="pct"/>
            <w:shd w:val="clear" w:color="auto" w:fill="F2F2F2"/>
          </w:tcPr>
          <w:p w14:paraId="5EFEF3E5" w14:textId="77777777" w:rsidR="00677D1B" w:rsidRPr="00031F95" w:rsidRDefault="00677D1B" w:rsidP="003651F3">
            <w:pPr>
              <w:spacing w:after="0"/>
              <w:jc w:val="center"/>
              <w:rPr>
                <w:rFonts w:cstheme="minorHAnsi"/>
                <w:bCs/>
                <w:i/>
                <w:color w:val="000099"/>
                <w:sz w:val="24"/>
                <w:szCs w:val="24"/>
              </w:rPr>
            </w:pPr>
            <w:r w:rsidRPr="00031F95">
              <w:rPr>
                <w:rFonts w:cstheme="minorHAnsi"/>
                <w:bCs/>
                <w:i/>
                <w:color w:val="000099"/>
                <w:sz w:val="24"/>
                <w:szCs w:val="24"/>
              </w:rPr>
              <w:t>4</w:t>
            </w:r>
          </w:p>
        </w:tc>
      </w:tr>
      <w:tr w:rsidR="00677D1B" w:rsidRPr="00031F95" w14:paraId="48DC881A" w14:textId="77777777" w:rsidTr="00677D1B">
        <w:trPr>
          <w:trHeight w:val="644"/>
        </w:trPr>
        <w:tc>
          <w:tcPr>
            <w:tcW w:w="200" w:type="pct"/>
            <w:noWrap/>
            <w:vAlign w:val="center"/>
          </w:tcPr>
          <w:p w14:paraId="1917E3B8" w14:textId="77777777" w:rsidR="00677D1B" w:rsidRPr="00354814" w:rsidRDefault="00677D1B" w:rsidP="00677D1B">
            <w:pPr>
              <w:pStyle w:val="Akapitzlist"/>
              <w:numPr>
                <w:ilvl w:val="0"/>
                <w:numId w:val="16"/>
              </w:numPr>
              <w:spacing w:after="0"/>
              <w:rPr>
                <w:rFonts w:cstheme="minorHAnsi"/>
                <w:sz w:val="24"/>
                <w:szCs w:val="24"/>
              </w:rPr>
            </w:pPr>
          </w:p>
        </w:tc>
        <w:tc>
          <w:tcPr>
            <w:tcW w:w="1150" w:type="pct"/>
            <w:vAlign w:val="center"/>
          </w:tcPr>
          <w:p w14:paraId="4487BC1F" w14:textId="77777777" w:rsidR="00677D1B" w:rsidRPr="000321FC" w:rsidDel="00CE73D3" w:rsidRDefault="00677D1B" w:rsidP="003651F3">
            <w:pPr>
              <w:spacing w:after="0"/>
              <w:rPr>
                <w:rFonts w:eastAsia="Times New Roman" w:cstheme="minorHAnsi"/>
                <w:noProof/>
                <w:sz w:val="24"/>
                <w:szCs w:val="24"/>
                <w:lang w:eastAsia="pl-PL" w:bidi="pl-PL"/>
              </w:rPr>
            </w:pPr>
            <w:r w:rsidRPr="000321FC">
              <w:rPr>
                <w:rFonts w:eastAsia="Times New Roman" w:cstheme="minorHAnsi"/>
                <w:noProof/>
                <w:sz w:val="24"/>
                <w:szCs w:val="24"/>
                <w:lang w:eastAsia="pl-PL" w:bidi="pl-PL"/>
              </w:rPr>
              <w:t xml:space="preserve">Zawartość Miejskich Planów Adaptacji (MPA) do zmian klimatu (jeśli dotyczy) </w:t>
            </w:r>
          </w:p>
        </w:tc>
        <w:tc>
          <w:tcPr>
            <w:tcW w:w="2350" w:type="pct"/>
            <w:vAlign w:val="center"/>
          </w:tcPr>
          <w:p w14:paraId="2648C688" w14:textId="77777777" w:rsidR="00677D1B" w:rsidRPr="000321FC" w:rsidRDefault="00677D1B" w:rsidP="003651F3">
            <w:pPr>
              <w:spacing w:after="0"/>
              <w:rPr>
                <w:rFonts w:eastAsia="Times New Roman" w:cstheme="minorHAnsi"/>
                <w:noProof/>
                <w:sz w:val="24"/>
                <w:szCs w:val="24"/>
                <w:lang w:eastAsia="pl-PL" w:bidi="pl-PL"/>
              </w:rPr>
            </w:pPr>
            <w:r w:rsidRPr="000321FC">
              <w:rPr>
                <w:rFonts w:eastAsia="Times New Roman" w:cstheme="minorHAnsi"/>
                <w:noProof/>
                <w:sz w:val="24"/>
                <w:szCs w:val="24"/>
                <w:lang w:eastAsia="pl-PL" w:bidi="pl-PL"/>
              </w:rPr>
              <w:t>Struktura MPA powinna obejmować:</w:t>
            </w:r>
          </w:p>
          <w:p w14:paraId="50F51E01" w14:textId="77777777" w:rsidR="00677D1B" w:rsidRPr="000321FC" w:rsidRDefault="00677D1B" w:rsidP="00677D1B">
            <w:pPr>
              <w:pStyle w:val="Akapitzlist"/>
              <w:numPr>
                <w:ilvl w:val="0"/>
                <w:numId w:val="22"/>
              </w:numPr>
              <w:spacing w:after="0"/>
              <w:rPr>
                <w:sz w:val="24"/>
                <w:szCs w:val="24"/>
              </w:rPr>
            </w:pPr>
            <w:r w:rsidRPr="000321FC">
              <w:rPr>
                <w:sz w:val="24"/>
                <w:szCs w:val="24"/>
              </w:rPr>
              <w:t>część analityczną (diagnostyczną),</w:t>
            </w:r>
          </w:p>
          <w:p w14:paraId="668CFAF5" w14:textId="77777777" w:rsidR="00677D1B" w:rsidRPr="000321FC" w:rsidRDefault="00677D1B" w:rsidP="00677D1B">
            <w:pPr>
              <w:pStyle w:val="Akapitzlist"/>
              <w:numPr>
                <w:ilvl w:val="0"/>
                <w:numId w:val="22"/>
              </w:numPr>
              <w:spacing w:after="0"/>
              <w:rPr>
                <w:sz w:val="24"/>
                <w:szCs w:val="24"/>
              </w:rPr>
            </w:pPr>
            <w:r w:rsidRPr="000321FC">
              <w:rPr>
                <w:sz w:val="24"/>
                <w:szCs w:val="24"/>
              </w:rPr>
              <w:t>część programową, w której przedstawione zostaną cele planu,</w:t>
            </w:r>
          </w:p>
          <w:p w14:paraId="498466BD" w14:textId="77777777" w:rsidR="00677D1B" w:rsidRPr="000321FC" w:rsidRDefault="00677D1B" w:rsidP="00677D1B">
            <w:pPr>
              <w:pStyle w:val="Akapitzlist"/>
              <w:numPr>
                <w:ilvl w:val="0"/>
                <w:numId w:val="22"/>
              </w:numPr>
              <w:spacing w:after="0"/>
              <w:rPr>
                <w:sz w:val="24"/>
                <w:szCs w:val="24"/>
              </w:rPr>
            </w:pPr>
            <w:r w:rsidRPr="000321FC">
              <w:rPr>
                <w:sz w:val="24"/>
                <w:szCs w:val="24"/>
              </w:rPr>
              <w:t>część dot. zasad wdrażania planu, w tym monitoring i ewaluacji MPA.</w:t>
            </w:r>
          </w:p>
          <w:p w14:paraId="7766436A" w14:textId="77777777" w:rsidR="00677D1B" w:rsidRDefault="00677D1B" w:rsidP="003651F3">
            <w:pPr>
              <w:spacing w:before="120" w:after="0"/>
              <w:rPr>
                <w:i/>
                <w:iCs/>
                <w:sz w:val="24"/>
                <w:szCs w:val="24"/>
              </w:rPr>
            </w:pPr>
            <w:r w:rsidRPr="000321FC">
              <w:rPr>
                <w:sz w:val="24"/>
                <w:szCs w:val="24"/>
              </w:rPr>
              <w:t>Przy przygotowywaniu MPA należy opierać się na wytycznych</w:t>
            </w:r>
            <w:r w:rsidRPr="000321FC">
              <w:rPr>
                <w:i/>
                <w:iCs/>
                <w:sz w:val="24"/>
                <w:szCs w:val="24"/>
              </w:rPr>
              <w:t xml:space="preserve"> </w:t>
            </w:r>
            <w:r w:rsidRPr="000321FC">
              <w:rPr>
                <w:sz w:val="24"/>
                <w:szCs w:val="24"/>
              </w:rPr>
              <w:t xml:space="preserve">Ministerstwa Klimatu i Środowiska </w:t>
            </w:r>
            <w:r w:rsidRPr="000321FC">
              <w:rPr>
                <w:i/>
                <w:iCs/>
                <w:sz w:val="24"/>
                <w:szCs w:val="24"/>
              </w:rPr>
              <w:t xml:space="preserve">- </w:t>
            </w:r>
            <w:r w:rsidRPr="000321FC">
              <w:rPr>
                <w:sz w:val="24"/>
                <w:szCs w:val="24"/>
              </w:rPr>
              <w:t xml:space="preserve">tj. </w:t>
            </w:r>
            <w:r w:rsidRPr="000321FC">
              <w:rPr>
                <w:i/>
                <w:iCs/>
                <w:sz w:val="24"/>
                <w:szCs w:val="24"/>
              </w:rPr>
              <w:t xml:space="preserve">Podręczniku adaptacji dla miast. </w:t>
            </w:r>
          </w:p>
          <w:p w14:paraId="293522C9" w14:textId="77777777" w:rsidR="00677D1B" w:rsidRPr="000676C8" w:rsidRDefault="00677D1B" w:rsidP="003651F3">
            <w:pPr>
              <w:spacing w:before="120" w:after="0"/>
              <w:rPr>
                <w:i/>
                <w:iCs/>
                <w:sz w:val="24"/>
                <w:szCs w:val="24"/>
              </w:rPr>
            </w:pPr>
            <w:r w:rsidRPr="000321FC">
              <w:rPr>
                <w:rFonts w:cstheme="minorHAnsi"/>
                <w:sz w:val="24"/>
                <w:szCs w:val="24"/>
              </w:rPr>
              <w:t>Kryterium weryfikowane na podstawie zapisów wniosku o dofinansowanie i załączników i/lub wyjaśnień udzielonych przez Wnioskodawcę.</w:t>
            </w:r>
          </w:p>
        </w:tc>
        <w:tc>
          <w:tcPr>
            <w:tcW w:w="1300" w:type="pct"/>
            <w:vAlign w:val="center"/>
          </w:tcPr>
          <w:p w14:paraId="7684346F" w14:textId="77777777" w:rsidR="00677D1B" w:rsidRPr="00031F95" w:rsidRDefault="00677D1B" w:rsidP="003651F3">
            <w:pPr>
              <w:spacing w:after="0"/>
              <w:rPr>
                <w:rFonts w:cstheme="minorHAnsi"/>
                <w:sz w:val="24"/>
                <w:szCs w:val="24"/>
              </w:rPr>
            </w:pPr>
            <w:r w:rsidRPr="00031F95">
              <w:rPr>
                <w:rFonts w:cstheme="minorHAnsi"/>
                <w:sz w:val="24"/>
                <w:szCs w:val="24"/>
              </w:rPr>
              <w:t xml:space="preserve">Kryterium </w:t>
            </w:r>
            <w:r>
              <w:rPr>
                <w:rFonts w:cstheme="minorHAnsi"/>
                <w:sz w:val="24"/>
                <w:szCs w:val="24"/>
              </w:rPr>
              <w:t>bezwzględne</w:t>
            </w:r>
            <w:r w:rsidRPr="00031F95">
              <w:rPr>
                <w:rFonts w:cstheme="minorHAnsi"/>
                <w:sz w:val="24"/>
                <w:szCs w:val="24"/>
              </w:rPr>
              <w:t xml:space="preserve"> (0/1)</w:t>
            </w:r>
          </w:p>
        </w:tc>
      </w:tr>
      <w:tr w:rsidR="00677D1B" w:rsidRPr="00031F95" w14:paraId="07809EAD" w14:textId="77777777" w:rsidTr="00677D1B">
        <w:trPr>
          <w:trHeight w:val="644"/>
        </w:trPr>
        <w:tc>
          <w:tcPr>
            <w:tcW w:w="200" w:type="pct"/>
            <w:noWrap/>
            <w:vAlign w:val="center"/>
          </w:tcPr>
          <w:p w14:paraId="4F5E1800" w14:textId="77777777" w:rsidR="00677D1B" w:rsidRPr="00354814" w:rsidRDefault="00677D1B" w:rsidP="00677D1B">
            <w:pPr>
              <w:pStyle w:val="Akapitzlist"/>
              <w:numPr>
                <w:ilvl w:val="0"/>
                <w:numId w:val="16"/>
              </w:numPr>
              <w:spacing w:after="0"/>
              <w:rPr>
                <w:rFonts w:cstheme="minorHAnsi"/>
                <w:sz w:val="24"/>
                <w:szCs w:val="24"/>
              </w:rPr>
            </w:pPr>
          </w:p>
        </w:tc>
        <w:tc>
          <w:tcPr>
            <w:tcW w:w="1150" w:type="pct"/>
            <w:vAlign w:val="center"/>
          </w:tcPr>
          <w:p w14:paraId="67CB8792" w14:textId="77777777" w:rsidR="00677D1B" w:rsidRPr="00031F95" w:rsidRDefault="00677D1B" w:rsidP="003651F3">
            <w:pPr>
              <w:spacing w:after="0"/>
              <w:rPr>
                <w:rFonts w:eastAsia="Times New Roman" w:cstheme="minorHAnsi"/>
                <w:noProof/>
                <w:sz w:val="24"/>
                <w:szCs w:val="24"/>
                <w:lang w:eastAsia="pl-PL" w:bidi="pl-PL"/>
              </w:rPr>
            </w:pPr>
            <w:r>
              <w:rPr>
                <w:rFonts w:eastAsia="Times New Roman" w:cstheme="minorHAnsi"/>
                <w:noProof/>
                <w:sz w:val="24"/>
                <w:szCs w:val="24"/>
                <w:lang w:eastAsia="pl-PL" w:bidi="pl-PL"/>
              </w:rPr>
              <w:t>Demarkacja pomiędzy poziomem krajowym, a regionalnym w zakresie adaptacji do zmian klimatu na terenach zurbanizowanych</w:t>
            </w:r>
            <w:r w:rsidRPr="00031F95">
              <w:rPr>
                <w:rFonts w:cstheme="minorHAnsi"/>
                <w:sz w:val="24"/>
                <w:szCs w:val="24"/>
              </w:rPr>
              <w:t xml:space="preserve"> (jeśli dotyczy)</w:t>
            </w:r>
          </w:p>
        </w:tc>
        <w:tc>
          <w:tcPr>
            <w:tcW w:w="2350" w:type="pct"/>
            <w:vAlign w:val="center"/>
          </w:tcPr>
          <w:p w14:paraId="061CE880" w14:textId="77777777" w:rsidR="00677D1B" w:rsidRPr="00031F95" w:rsidRDefault="00677D1B" w:rsidP="003651F3">
            <w:pPr>
              <w:spacing w:after="0"/>
              <w:rPr>
                <w:rFonts w:cstheme="minorHAnsi"/>
                <w:sz w:val="24"/>
                <w:szCs w:val="24"/>
              </w:rPr>
            </w:pPr>
            <w:r w:rsidRPr="00833417">
              <w:rPr>
                <w:rFonts w:cstheme="minorHAnsi"/>
                <w:sz w:val="24"/>
                <w:szCs w:val="24"/>
              </w:rPr>
              <w:t xml:space="preserve">Opracowanie planów adaptacji miast do zmian klimatu </w:t>
            </w:r>
            <w:r w:rsidRPr="00031F95">
              <w:rPr>
                <w:rFonts w:cstheme="minorHAnsi"/>
                <w:sz w:val="24"/>
                <w:szCs w:val="24"/>
              </w:rPr>
              <w:t>oraz działania w zakresie zielono-niebieskiej infrastruktury dotycz</w:t>
            </w:r>
            <w:r>
              <w:rPr>
                <w:rFonts w:cstheme="minorHAnsi"/>
                <w:sz w:val="24"/>
                <w:szCs w:val="24"/>
              </w:rPr>
              <w:t>ą</w:t>
            </w:r>
            <w:r w:rsidRPr="00031F95">
              <w:rPr>
                <w:rFonts w:cstheme="minorHAnsi"/>
                <w:sz w:val="24"/>
                <w:szCs w:val="24"/>
              </w:rPr>
              <w:t xml:space="preserve"> miast o liczbie ludności do 20 tys. mieszkańców, w tym stolic powiatów o liczbie ludności poniżej 15 tys. mieszkańców.</w:t>
            </w:r>
          </w:p>
          <w:p w14:paraId="1E101EAA" w14:textId="77777777" w:rsidR="00677D1B" w:rsidRPr="00031F95" w:rsidRDefault="00677D1B" w:rsidP="003651F3">
            <w:pPr>
              <w:spacing w:before="120" w:after="0"/>
              <w:rPr>
                <w:rFonts w:eastAsia="Times New Roman" w:cstheme="minorHAnsi"/>
                <w:noProof/>
                <w:sz w:val="24"/>
                <w:szCs w:val="24"/>
                <w:lang w:eastAsia="pl-PL" w:bidi="pl-PL"/>
              </w:rPr>
            </w:pPr>
            <w:r w:rsidRPr="00031F95">
              <w:rPr>
                <w:rFonts w:cstheme="minorHAnsi"/>
                <w:sz w:val="24"/>
                <w:szCs w:val="24"/>
              </w:rPr>
              <w:lastRenderedPageBreak/>
              <w:t>Kryterium weryfikowane na podstawie zapisów wniosku o dofinansowanie i załączników i/lub wyjaśnień udzielonych przez Wnioskodawcę.</w:t>
            </w:r>
          </w:p>
        </w:tc>
        <w:tc>
          <w:tcPr>
            <w:tcW w:w="1300" w:type="pct"/>
            <w:vAlign w:val="center"/>
          </w:tcPr>
          <w:p w14:paraId="6B752105" w14:textId="77777777" w:rsidR="00677D1B" w:rsidRPr="00031F95" w:rsidRDefault="00677D1B" w:rsidP="003651F3">
            <w:pPr>
              <w:spacing w:after="0"/>
              <w:rPr>
                <w:rFonts w:cstheme="minorHAnsi"/>
                <w:sz w:val="24"/>
                <w:szCs w:val="24"/>
              </w:rPr>
            </w:pPr>
            <w:r w:rsidRPr="00031F95">
              <w:rPr>
                <w:rFonts w:cstheme="minorHAnsi"/>
                <w:sz w:val="24"/>
                <w:szCs w:val="24"/>
              </w:rPr>
              <w:lastRenderedPageBreak/>
              <w:t xml:space="preserve">Kryterium </w:t>
            </w:r>
            <w:r>
              <w:rPr>
                <w:rFonts w:cstheme="minorHAnsi"/>
                <w:sz w:val="24"/>
                <w:szCs w:val="24"/>
              </w:rPr>
              <w:t>bezwzględne</w:t>
            </w:r>
            <w:r w:rsidRPr="00031F95">
              <w:rPr>
                <w:rFonts w:cstheme="minorHAnsi"/>
                <w:sz w:val="24"/>
                <w:szCs w:val="24"/>
              </w:rPr>
              <w:t xml:space="preserve"> (0/1)</w:t>
            </w:r>
          </w:p>
        </w:tc>
      </w:tr>
      <w:tr w:rsidR="00677D1B" w:rsidRPr="00031F95" w14:paraId="39D2E76C" w14:textId="77777777" w:rsidTr="00677D1B">
        <w:trPr>
          <w:trHeight w:val="644"/>
        </w:trPr>
        <w:tc>
          <w:tcPr>
            <w:tcW w:w="200" w:type="pct"/>
            <w:noWrap/>
            <w:vAlign w:val="center"/>
          </w:tcPr>
          <w:p w14:paraId="6C540F03" w14:textId="77777777" w:rsidR="00677D1B" w:rsidRPr="00354814" w:rsidRDefault="00677D1B" w:rsidP="00677D1B">
            <w:pPr>
              <w:pStyle w:val="Akapitzlist"/>
              <w:numPr>
                <w:ilvl w:val="0"/>
                <w:numId w:val="16"/>
              </w:numPr>
              <w:spacing w:after="0"/>
              <w:ind w:right="614"/>
              <w:rPr>
                <w:rFonts w:cstheme="minorHAnsi"/>
                <w:sz w:val="24"/>
                <w:szCs w:val="24"/>
              </w:rPr>
            </w:pPr>
          </w:p>
        </w:tc>
        <w:tc>
          <w:tcPr>
            <w:tcW w:w="1150" w:type="pct"/>
            <w:vAlign w:val="center"/>
          </w:tcPr>
          <w:p w14:paraId="6FD0E0D2" w14:textId="77777777" w:rsidR="00677D1B" w:rsidRPr="00031F95" w:rsidRDefault="00677D1B" w:rsidP="003651F3">
            <w:pPr>
              <w:spacing w:after="0"/>
              <w:rPr>
                <w:rFonts w:eastAsia="Times New Roman" w:cstheme="minorHAnsi"/>
                <w:noProof/>
                <w:sz w:val="24"/>
                <w:szCs w:val="24"/>
                <w:lang w:eastAsia="pl-PL" w:bidi="pl-PL"/>
              </w:rPr>
            </w:pPr>
            <w:r w:rsidRPr="00031F95">
              <w:rPr>
                <w:rFonts w:eastAsia="Times New Roman" w:cstheme="minorHAnsi"/>
                <w:noProof/>
                <w:sz w:val="24"/>
                <w:szCs w:val="24"/>
                <w:lang w:eastAsia="pl-PL" w:bidi="pl-PL"/>
              </w:rPr>
              <w:t xml:space="preserve">Projekty z zakresu retencjonowania wody </w:t>
            </w:r>
          </w:p>
          <w:p w14:paraId="3B4DC682" w14:textId="77777777" w:rsidR="00677D1B" w:rsidRPr="00031F95" w:rsidRDefault="00677D1B" w:rsidP="003651F3">
            <w:pPr>
              <w:spacing w:after="0"/>
              <w:rPr>
                <w:rFonts w:eastAsia="Times New Roman" w:cstheme="minorHAnsi"/>
                <w:noProof/>
                <w:sz w:val="24"/>
                <w:szCs w:val="24"/>
                <w:lang w:eastAsia="pl-PL" w:bidi="pl-PL"/>
              </w:rPr>
            </w:pPr>
            <w:r w:rsidRPr="00031F95">
              <w:rPr>
                <w:rFonts w:eastAsia="Times New Roman" w:cstheme="minorHAnsi"/>
                <w:noProof/>
                <w:sz w:val="24"/>
                <w:szCs w:val="24"/>
                <w:lang w:eastAsia="pl-PL" w:bidi="pl-PL"/>
              </w:rPr>
              <w:t>(jeśli dotyczy)</w:t>
            </w:r>
          </w:p>
        </w:tc>
        <w:tc>
          <w:tcPr>
            <w:tcW w:w="2350" w:type="pct"/>
            <w:vAlign w:val="center"/>
          </w:tcPr>
          <w:p w14:paraId="31C54A8F" w14:textId="77777777" w:rsidR="00677D1B" w:rsidRPr="00031F95" w:rsidRDefault="00677D1B" w:rsidP="003651F3">
            <w:pPr>
              <w:spacing w:after="0"/>
              <w:rPr>
                <w:rFonts w:eastAsia="Times New Roman" w:cstheme="minorHAnsi"/>
                <w:noProof/>
                <w:sz w:val="24"/>
                <w:szCs w:val="24"/>
                <w:lang w:eastAsia="pl-PL" w:bidi="pl-PL"/>
              </w:rPr>
            </w:pPr>
            <w:r w:rsidRPr="00031F95">
              <w:rPr>
                <w:rFonts w:cstheme="minorHAnsi"/>
                <w:sz w:val="24"/>
                <w:szCs w:val="24"/>
              </w:rPr>
              <w:t xml:space="preserve">Projekty </w:t>
            </w:r>
            <w:r w:rsidRPr="00031F95">
              <w:rPr>
                <w:rFonts w:eastAsia="Times New Roman" w:cstheme="minorHAnsi"/>
                <w:noProof/>
                <w:sz w:val="24"/>
                <w:szCs w:val="24"/>
                <w:lang w:eastAsia="pl-PL" w:bidi="pl-PL"/>
              </w:rPr>
              <w:t>z zakresu retencjonowania wody</w:t>
            </w:r>
            <w:r w:rsidRPr="008F267A">
              <w:rPr>
                <w:rFonts w:eastAsia="Times New Roman" w:cstheme="minorHAnsi"/>
                <w:noProof/>
                <w:sz w:val="24"/>
                <w:szCs w:val="24"/>
                <w:lang w:eastAsia="pl-PL" w:bidi="pl-PL"/>
              </w:rPr>
              <w:t xml:space="preserve">, </w:t>
            </w:r>
            <w:r>
              <w:rPr>
                <w:rFonts w:eastAsia="Times New Roman" w:cstheme="minorHAnsi"/>
                <w:noProof/>
                <w:sz w:val="24"/>
                <w:szCs w:val="24"/>
                <w:lang w:eastAsia="pl-PL" w:bidi="pl-PL"/>
              </w:rPr>
              <w:t xml:space="preserve"> </w:t>
            </w:r>
            <w:r w:rsidRPr="00031F95">
              <w:rPr>
                <w:rFonts w:eastAsia="Times New Roman" w:cstheme="minorHAnsi"/>
                <w:noProof/>
                <w:sz w:val="24"/>
                <w:szCs w:val="24"/>
                <w:lang w:eastAsia="pl-PL" w:bidi="pl-PL"/>
              </w:rPr>
              <w:t xml:space="preserve"> dotyczą </w:t>
            </w:r>
            <w:r>
              <w:rPr>
                <w:rFonts w:eastAsia="Times New Roman" w:cstheme="minorHAnsi"/>
                <w:noProof/>
                <w:sz w:val="24"/>
                <w:szCs w:val="24"/>
                <w:lang w:eastAsia="pl-PL" w:bidi="pl-PL"/>
              </w:rPr>
              <w:t xml:space="preserve"> </w:t>
            </w:r>
            <w:r w:rsidRPr="00031F95">
              <w:rPr>
                <w:rFonts w:eastAsia="Times New Roman" w:cstheme="minorHAnsi"/>
                <w:noProof/>
                <w:sz w:val="24"/>
                <w:szCs w:val="24"/>
                <w:lang w:eastAsia="pl-PL" w:bidi="pl-PL"/>
              </w:rPr>
              <w:t xml:space="preserve"> zbiorników </w:t>
            </w:r>
            <w:r>
              <w:rPr>
                <w:rFonts w:eastAsia="Times New Roman" w:cstheme="minorHAnsi"/>
                <w:noProof/>
                <w:sz w:val="24"/>
                <w:szCs w:val="24"/>
                <w:lang w:eastAsia="pl-PL" w:bidi="pl-PL"/>
              </w:rPr>
              <w:t xml:space="preserve">  o pojemności do   5 mln m</w:t>
            </w:r>
            <w:r w:rsidRPr="006D35E9">
              <w:rPr>
                <w:rFonts w:eastAsia="Times New Roman" w:cstheme="minorHAnsi"/>
                <w:noProof/>
                <w:vertAlign w:val="superscript"/>
                <w:lang w:eastAsia="pl-PL" w:bidi="pl-PL"/>
              </w:rPr>
              <w:t>3</w:t>
            </w:r>
            <w:r>
              <w:rPr>
                <w:rFonts w:eastAsia="Times New Roman" w:cstheme="minorHAnsi"/>
                <w:noProof/>
                <w:sz w:val="24"/>
                <w:szCs w:val="24"/>
                <w:lang w:eastAsia="pl-PL" w:bidi="pl-PL"/>
              </w:rPr>
              <w:t xml:space="preserve"> wody.</w:t>
            </w:r>
          </w:p>
          <w:p w14:paraId="78CA27E9" w14:textId="77777777" w:rsidR="00677D1B" w:rsidRDefault="00677D1B" w:rsidP="003651F3">
            <w:pPr>
              <w:spacing w:before="120" w:after="0"/>
              <w:rPr>
                <w:rFonts w:eastAsia="Times New Roman" w:cstheme="minorHAnsi"/>
                <w:noProof/>
                <w:sz w:val="24"/>
                <w:szCs w:val="24"/>
                <w:lang w:eastAsia="pl-PL" w:bidi="pl-PL"/>
              </w:rPr>
            </w:pPr>
            <w:r>
              <w:rPr>
                <w:rFonts w:eastAsia="Times New Roman" w:cstheme="minorHAnsi"/>
                <w:noProof/>
                <w:sz w:val="24"/>
                <w:szCs w:val="24"/>
                <w:lang w:eastAsia="pl-PL" w:bidi="pl-PL"/>
              </w:rPr>
              <w:t xml:space="preserve">Kryterium nie dotyczy </w:t>
            </w:r>
            <w:r w:rsidRPr="00456B2E">
              <w:rPr>
                <w:rFonts w:eastAsia="Times New Roman" w:cstheme="minorHAnsi"/>
                <w:noProof/>
                <w:sz w:val="24"/>
                <w:szCs w:val="24"/>
                <w:lang w:eastAsia="pl-PL" w:bidi="pl-PL"/>
              </w:rPr>
              <w:t>działa</w:t>
            </w:r>
            <w:r>
              <w:rPr>
                <w:rFonts w:eastAsia="Times New Roman" w:cstheme="minorHAnsi"/>
                <w:noProof/>
                <w:sz w:val="24"/>
                <w:szCs w:val="24"/>
                <w:lang w:eastAsia="pl-PL" w:bidi="pl-PL"/>
              </w:rPr>
              <w:t>ń</w:t>
            </w:r>
            <w:r w:rsidRPr="00456B2E">
              <w:rPr>
                <w:rFonts w:eastAsia="Times New Roman" w:cstheme="minorHAnsi"/>
                <w:noProof/>
                <w:sz w:val="24"/>
                <w:szCs w:val="24"/>
                <w:lang w:eastAsia="pl-PL" w:bidi="pl-PL"/>
              </w:rPr>
              <w:t xml:space="preserve"> w zakresie urządzeń wodnych i infrastruktury hydrotechnicznej służący</w:t>
            </w:r>
            <w:r>
              <w:rPr>
                <w:rFonts w:eastAsia="Times New Roman" w:cstheme="minorHAnsi"/>
                <w:noProof/>
                <w:sz w:val="24"/>
                <w:szCs w:val="24"/>
                <w:lang w:eastAsia="pl-PL" w:bidi="pl-PL"/>
              </w:rPr>
              <w:t>ch</w:t>
            </w:r>
            <w:r w:rsidRPr="00456B2E">
              <w:rPr>
                <w:rFonts w:eastAsia="Times New Roman" w:cstheme="minorHAnsi"/>
                <w:noProof/>
                <w:sz w:val="24"/>
                <w:szCs w:val="24"/>
                <w:lang w:eastAsia="pl-PL" w:bidi="pl-PL"/>
              </w:rPr>
              <w:t xml:space="preserve"> zmniejszaniu skutków powodzi lub suszy</w:t>
            </w:r>
            <w:r>
              <w:rPr>
                <w:rFonts w:eastAsia="Times New Roman" w:cstheme="minorHAnsi"/>
                <w:noProof/>
                <w:sz w:val="24"/>
                <w:szCs w:val="24"/>
                <w:lang w:eastAsia="pl-PL" w:bidi="pl-PL"/>
              </w:rPr>
              <w:t xml:space="preserve"> (4 typ przedsięwzięcia)</w:t>
            </w:r>
            <w:r w:rsidRPr="00456B2E">
              <w:rPr>
                <w:rFonts w:eastAsia="Times New Roman" w:cstheme="minorHAnsi"/>
                <w:noProof/>
                <w:sz w:val="24"/>
                <w:szCs w:val="24"/>
                <w:lang w:eastAsia="pl-PL" w:bidi="pl-PL"/>
              </w:rPr>
              <w:t>.</w:t>
            </w:r>
          </w:p>
          <w:p w14:paraId="7E6A1F49" w14:textId="77777777" w:rsidR="00677D1B" w:rsidRPr="00031F95" w:rsidRDefault="00677D1B" w:rsidP="003651F3">
            <w:pPr>
              <w:spacing w:before="120" w:after="0"/>
              <w:rPr>
                <w:rFonts w:cstheme="minorHAnsi"/>
                <w:sz w:val="24"/>
                <w:szCs w:val="24"/>
              </w:rPr>
            </w:pPr>
            <w:r w:rsidRPr="00031F95">
              <w:rPr>
                <w:rFonts w:cstheme="minorHAnsi"/>
                <w:sz w:val="24"/>
                <w:szCs w:val="24"/>
              </w:rPr>
              <w:t>Kryterium weryfikowane na podstawie zapisów wniosku o dofinansowanie i załączników i/lub wyjaśnień udzielonych przez Wnioskodawcę.</w:t>
            </w:r>
          </w:p>
        </w:tc>
        <w:tc>
          <w:tcPr>
            <w:tcW w:w="1300" w:type="pct"/>
            <w:vAlign w:val="center"/>
          </w:tcPr>
          <w:p w14:paraId="483F2749" w14:textId="77777777" w:rsidR="00677D1B" w:rsidRPr="00031F95" w:rsidRDefault="00677D1B" w:rsidP="003651F3">
            <w:pPr>
              <w:spacing w:after="0"/>
              <w:rPr>
                <w:rFonts w:cstheme="minorHAnsi"/>
                <w:sz w:val="24"/>
                <w:szCs w:val="24"/>
              </w:rPr>
            </w:pPr>
            <w:r w:rsidRPr="00031F95">
              <w:rPr>
                <w:rFonts w:cstheme="minorHAnsi"/>
                <w:sz w:val="24"/>
                <w:szCs w:val="24"/>
              </w:rPr>
              <w:t xml:space="preserve">Kryterium </w:t>
            </w:r>
            <w:r>
              <w:rPr>
                <w:rFonts w:cstheme="minorHAnsi"/>
                <w:sz w:val="24"/>
                <w:szCs w:val="24"/>
              </w:rPr>
              <w:t>bezwzględne</w:t>
            </w:r>
            <w:r w:rsidRPr="00031F95">
              <w:rPr>
                <w:rFonts w:cstheme="minorHAnsi"/>
                <w:sz w:val="24"/>
                <w:szCs w:val="24"/>
              </w:rPr>
              <w:t xml:space="preserve"> (0/1)</w:t>
            </w:r>
          </w:p>
        </w:tc>
      </w:tr>
      <w:tr w:rsidR="00677D1B" w:rsidRPr="00031F95" w14:paraId="5738A033" w14:textId="77777777" w:rsidTr="00677D1B">
        <w:trPr>
          <w:trHeight w:val="644"/>
        </w:trPr>
        <w:tc>
          <w:tcPr>
            <w:tcW w:w="200" w:type="pct"/>
            <w:noWrap/>
            <w:vAlign w:val="center"/>
          </w:tcPr>
          <w:p w14:paraId="6B04F425" w14:textId="77777777" w:rsidR="00677D1B" w:rsidRPr="00354814" w:rsidRDefault="00677D1B" w:rsidP="00677D1B">
            <w:pPr>
              <w:pStyle w:val="Akapitzlist"/>
              <w:numPr>
                <w:ilvl w:val="0"/>
                <w:numId w:val="16"/>
              </w:numPr>
              <w:spacing w:after="0"/>
              <w:rPr>
                <w:rFonts w:cstheme="minorHAnsi"/>
                <w:sz w:val="24"/>
                <w:szCs w:val="24"/>
              </w:rPr>
            </w:pPr>
          </w:p>
        </w:tc>
        <w:tc>
          <w:tcPr>
            <w:tcW w:w="1150" w:type="pct"/>
            <w:vAlign w:val="center"/>
          </w:tcPr>
          <w:p w14:paraId="38172E72" w14:textId="77777777" w:rsidR="00677D1B" w:rsidRPr="00031F95" w:rsidRDefault="00677D1B" w:rsidP="003651F3">
            <w:pPr>
              <w:spacing w:after="0"/>
              <w:rPr>
                <w:rFonts w:cstheme="minorHAnsi"/>
                <w:sz w:val="24"/>
                <w:szCs w:val="24"/>
              </w:rPr>
            </w:pPr>
            <w:r>
              <w:rPr>
                <w:rFonts w:cstheme="minorHAnsi"/>
                <w:sz w:val="24"/>
                <w:szCs w:val="24"/>
              </w:rPr>
              <w:t xml:space="preserve">Podmiot uprawniony do realizacji inwestycji w  </w:t>
            </w:r>
            <w:r w:rsidRPr="00031F95">
              <w:rPr>
                <w:rFonts w:cstheme="minorHAnsi"/>
                <w:sz w:val="24"/>
                <w:szCs w:val="24"/>
              </w:rPr>
              <w:t xml:space="preserve"> zakresie małej retencji (jeśli dotyczy)</w:t>
            </w:r>
          </w:p>
        </w:tc>
        <w:tc>
          <w:tcPr>
            <w:tcW w:w="2350" w:type="pct"/>
            <w:vAlign w:val="center"/>
          </w:tcPr>
          <w:p w14:paraId="6C5DA0C1" w14:textId="77777777" w:rsidR="00677D1B" w:rsidRDefault="00677D1B" w:rsidP="003651F3">
            <w:pPr>
              <w:spacing w:after="0"/>
              <w:rPr>
                <w:rFonts w:cstheme="minorHAnsi"/>
                <w:sz w:val="24"/>
                <w:szCs w:val="24"/>
              </w:rPr>
            </w:pPr>
            <w:r w:rsidRPr="00031F95">
              <w:rPr>
                <w:rFonts w:cstheme="minorHAnsi"/>
                <w:sz w:val="24"/>
                <w:szCs w:val="24"/>
              </w:rPr>
              <w:t xml:space="preserve">Kryterium bada, czy </w:t>
            </w:r>
            <w:r>
              <w:rPr>
                <w:rFonts w:cstheme="minorHAnsi"/>
                <w:sz w:val="24"/>
                <w:szCs w:val="24"/>
              </w:rPr>
              <w:t xml:space="preserve"> </w:t>
            </w:r>
            <w:r w:rsidRPr="00031F95">
              <w:rPr>
                <w:rFonts w:cstheme="minorHAnsi"/>
                <w:sz w:val="24"/>
                <w:szCs w:val="24"/>
              </w:rPr>
              <w:t xml:space="preserve"> inwestycj</w:t>
            </w:r>
            <w:r>
              <w:rPr>
                <w:rFonts w:cstheme="minorHAnsi"/>
                <w:sz w:val="24"/>
                <w:szCs w:val="24"/>
              </w:rPr>
              <w:t>e</w:t>
            </w:r>
            <w:r w:rsidRPr="00031F95">
              <w:rPr>
                <w:rFonts w:cstheme="minorHAnsi"/>
                <w:sz w:val="24"/>
                <w:szCs w:val="24"/>
              </w:rPr>
              <w:t xml:space="preserve"> w zakresie małej retencji realizowan</w:t>
            </w:r>
            <w:r>
              <w:rPr>
                <w:rFonts w:cstheme="minorHAnsi"/>
                <w:sz w:val="24"/>
                <w:szCs w:val="24"/>
              </w:rPr>
              <w:t>e</w:t>
            </w:r>
            <w:r w:rsidRPr="00031F95">
              <w:rPr>
                <w:rFonts w:cstheme="minorHAnsi"/>
                <w:sz w:val="24"/>
                <w:szCs w:val="24"/>
              </w:rPr>
              <w:t xml:space="preserve">  </w:t>
            </w:r>
            <w:r>
              <w:rPr>
                <w:rFonts w:cstheme="minorHAnsi"/>
                <w:sz w:val="24"/>
                <w:szCs w:val="24"/>
              </w:rPr>
              <w:t>są</w:t>
            </w:r>
            <w:r w:rsidRPr="00031F95">
              <w:rPr>
                <w:rFonts w:cstheme="minorHAnsi"/>
                <w:sz w:val="24"/>
                <w:szCs w:val="24"/>
              </w:rPr>
              <w:t xml:space="preserve"> wyłącznie przez podmioty nie podlegające i nie nadzorowane przez administrację centralną</w:t>
            </w:r>
            <w:r>
              <w:rPr>
                <w:rFonts w:cstheme="minorHAnsi"/>
                <w:sz w:val="24"/>
                <w:szCs w:val="24"/>
              </w:rPr>
              <w:t>, do których należą np. PGW Wody Polskie, Lasy Państwowe .</w:t>
            </w:r>
          </w:p>
          <w:p w14:paraId="5EED080B" w14:textId="77777777" w:rsidR="00677D1B" w:rsidRDefault="00677D1B" w:rsidP="003651F3">
            <w:pPr>
              <w:spacing w:after="0"/>
              <w:rPr>
                <w:rFonts w:cstheme="minorHAnsi"/>
                <w:sz w:val="24"/>
                <w:szCs w:val="24"/>
              </w:rPr>
            </w:pPr>
          </w:p>
          <w:p w14:paraId="465A789E" w14:textId="77777777" w:rsidR="00677D1B" w:rsidRPr="00031F95" w:rsidRDefault="00677D1B" w:rsidP="003651F3">
            <w:pPr>
              <w:spacing w:after="0"/>
              <w:rPr>
                <w:rFonts w:cstheme="minorHAnsi"/>
                <w:sz w:val="24"/>
                <w:szCs w:val="24"/>
              </w:rPr>
            </w:pPr>
            <w:r>
              <w:rPr>
                <w:rFonts w:cstheme="minorHAnsi"/>
                <w:sz w:val="24"/>
                <w:szCs w:val="24"/>
              </w:rPr>
              <w:t>Kryterium dotyczy p</w:t>
            </w:r>
            <w:r w:rsidRPr="003F5744">
              <w:rPr>
                <w:rFonts w:cstheme="minorHAnsi"/>
                <w:sz w:val="24"/>
                <w:szCs w:val="24"/>
              </w:rPr>
              <w:t>rojekt</w:t>
            </w:r>
            <w:r>
              <w:rPr>
                <w:rFonts w:cstheme="minorHAnsi"/>
                <w:sz w:val="24"/>
                <w:szCs w:val="24"/>
              </w:rPr>
              <w:t>ów</w:t>
            </w:r>
            <w:r w:rsidRPr="003F5744">
              <w:rPr>
                <w:rFonts w:cstheme="minorHAnsi"/>
                <w:sz w:val="24"/>
                <w:szCs w:val="24"/>
              </w:rPr>
              <w:t xml:space="preserve"> z zakresu retencjonowania wody, w tym małej retencji, retencji przydomowej wód opadowych zwłaszcza przy zastosowaniu rozwiązań opartych na naturalnych i </w:t>
            </w:r>
            <w:r w:rsidRPr="003F5744">
              <w:rPr>
                <w:rFonts w:cstheme="minorHAnsi"/>
                <w:sz w:val="24"/>
                <w:szCs w:val="24"/>
              </w:rPr>
              <w:lastRenderedPageBreak/>
              <w:t>półnaturalnych ekosystemach z udziałem zielono-niebieskiej infrastruktury</w:t>
            </w:r>
            <w:r>
              <w:rPr>
                <w:rFonts w:cstheme="minorHAnsi"/>
                <w:sz w:val="24"/>
                <w:szCs w:val="24"/>
              </w:rPr>
              <w:t xml:space="preserve"> (2 typ przedsięwzięcia).   </w:t>
            </w:r>
          </w:p>
          <w:p w14:paraId="17D23173" w14:textId="77777777" w:rsidR="00677D1B" w:rsidRPr="00031F95" w:rsidRDefault="00677D1B" w:rsidP="003651F3">
            <w:pPr>
              <w:spacing w:before="120" w:after="0"/>
              <w:rPr>
                <w:rFonts w:cstheme="minorHAnsi"/>
                <w:sz w:val="24"/>
                <w:szCs w:val="24"/>
              </w:rPr>
            </w:pPr>
            <w:r w:rsidRPr="00031F95">
              <w:rPr>
                <w:rFonts w:cstheme="minorHAnsi"/>
                <w:sz w:val="24"/>
                <w:szCs w:val="24"/>
              </w:rPr>
              <w:t>Kryterium weryfikowane na podstawie zapisów wniosku o dofinansowanie i załączników i/lub wyjaśnień udzielonych przez Wnioskodawcę.</w:t>
            </w:r>
          </w:p>
        </w:tc>
        <w:tc>
          <w:tcPr>
            <w:tcW w:w="1300" w:type="pct"/>
            <w:vAlign w:val="center"/>
          </w:tcPr>
          <w:p w14:paraId="75BFB967" w14:textId="77777777" w:rsidR="00677D1B" w:rsidRPr="00031F95" w:rsidRDefault="00677D1B" w:rsidP="003651F3">
            <w:pPr>
              <w:spacing w:after="0"/>
              <w:rPr>
                <w:rFonts w:cstheme="minorHAnsi"/>
                <w:sz w:val="24"/>
                <w:szCs w:val="24"/>
              </w:rPr>
            </w:pPr>
            <w:r w:rsidRPr="00031F95">
              <w:rPr>
                <w:rFonts w:cstheme="minorHAnsi"/>
                <w:sz w:val="24"/>
                <w:szCs w:val="24"/>
              </w:rPr>
              <w:lastRenderedPageBreak/>
              <w:t xml:space="preserve">Kryterium </w:t>
            </w:r>
            <w:r>
              <w:rPr>
                <w:rFonts w:cstheme="minorHAnsi"/>
                <w:sz w:val="24"/>
                <w:szCs w:val="24"/>
              </w:rPr>
              <w:t>bezwzględne</w:t>
            </w:r>
            <w:r w:rsidRPr="00031F95">
              <w:rPr>
                <w:rFonts w:cstheme="minorHAnsi"/>
                <w:sz w:val="24"/>
                <w:szCs w:val="24"/>
              </w:rPr>
              <w:t xml:space="preserve"> (0/1)</w:t>
            </w:r>
          </w:p>
        </w:tc>
      </w:tr>
      <w:tr w:rsidR="00677D1B" w:rsidRPr="00031F95" w14:paraId="13F1FE44" w14:textId="77777777" w:rsidTr="00677D1B">
        <w:trPr>
          <w:trHeight w:val="644"/>
        </w:trPr>
        <w:tc>
          <w:tcPr>
            <w:tcW w:w="200" w:type="pct"/>
            <w:noWrap/>
            <w:vAlign w:val="center"/>
          </w:tcPr>
          <w:p w14:paraId="3266A111" w14:textId="77777777" w:rsidR="00677D1B" w:rsidRPr="00354814" w:rsidRDefault="00677D1B" w:rsidP="00677D1B">
            <w:pPr>
              <w:pStyle w:val="Akapitzlist"/>
              <w:numPr>
                <w:ilvl w:val="0"/>
                <w:numId w:val="16"/>
              </w:numPr>
              <w:spacing w:after="0"/>
              <w:rPr>
                <w:rFonts w:cstheme="minorHAnsi"/>
                <w:sz w:val="24"/>
                <w:szCs w:val="24"/>
              </w:rPr>
            </w:pPr>
          </w:p>
        </w:tc>
        <w:tc>
          <w:tcPr>
            <w:tcW w:w="1150" w:type="pct"/>
            <w:vAlign w:val="center"/>
          </w:tcPr>
          <w:p w14:paraId="263DC92B" w14:textId="77777777" w:rsidR="00677D1B" w:rsidRPr="00031F95" w:rsidRDefault="00677D1B" w:rsidP="003651F3">
            <w:pPr>
              <w:spacing w:after="0"/>
              <w:rPr>
                <w:rFonts w:cstheme="minorHAnsi"/>
                <w:sz w:val="24"/>
                <w:szCs w:val="24"/>
              </w:rPr>
            </w:pPr>
            <w:r w:rsidRPr="00031F95">
              <w:rPr>
                <w:rFonts w:cstheme="minorHAnsi"/>
                <w:sz w:val="24"/>
                <w:szCs w:val="24"/>
              </w:rPr>
              <w:t>Gospodarowania wodami opadowymi (jeśli dotyczy)</w:t>
            </w:r>
          </w:p>
        </w:tc>
        <w:tc>
          <w:tcPr>
            <w:tcW w:w="2350" w:type="pct"/>
            <w:vAlign w:val="center"/>
          </w:tcPr>
          <w:p w14:paraId="2B5B2EBE" w14:textId="77777777" w:rsidR="00677D1B" w:rsidRPr="00031F95" w:rsidRDefault="00677D1B" w:rsidP="003651F3">
            <w:pPr>
              <w:spacing w:after="0"/>
              <w:rPr>
                <w:rFonts w:cstheme="minorHAnsi"/>
                <w:sz w:val="24"/>
                <w:szCs w:val="24"/>
              </w:rPr>
            </w:pPr>
            <w:r w:rsidRPr="00031F95">
              <w:rPr>
                <w:rFonts w:cstheme="minorHAnsi"/>
                <w:sz w:val="24"/>
                <w:szCs w:val="24"/>
              </w:rPr>
              <w:t xml:space="preserve">Projekty dotyczące gospodarowania wodami opadowymi obejmujące budowę lub modernizację kanalizacji deszczowej muszą spełniać łącznie następujące warunki: </w:t>
            </w:r>
          </w:p>
          <w:p w14:paraId="641D0ABC" w14:textId="77777777" w:rsidR="00677D1B" w:rsidRPr="00031F95" w:rsidRDefault="00677D1B" w:rsidP="00677D1B">
            <w:pPr>
              <w:pStyle w:val="Akapitzlist"/>
              <w:numPr>
                <w:ilvl w:val="0"/>
                <w:numId w:val="18"/>
              </w:numPr>
              <w:spacing w:before="120" w:after="0"/>
              <w:rPr>
                <w:rFonts w:cstheme="minorHAnsi"/>
                <w:sz w:val="24"/>
                <w:szCs w:val="24"/>
              </w:rPr>
            </w:pPr>
            <w:r w:rsidRPr="00031F95">
              <w:rPr>
                <w:rFonts w:cstheme="minorHAnsi"/>
                <w:sz w:val="24"/>
                <w:szCs w:val="24"/>
              </w:rPr>
              <w:t>są uwzględnione w planach adaptacji do zmian klimatu (w przypadku podmiotów, dla których tego typu dokument jest obligatoryjny</w:t>
            </w:r>
            <w:r>
              <w:rPr>
                <w:rFonts w:cstheme="minorHAnsi"/>
                <w:sz w:val="24"/>
                <w:szCs w:val="24"/>
              </w:rPr>
              <w:t>) lub został opracowany pomimo braku obowiązku prawnego)</w:t>
            </w:r>
            <w:r w:rsidRPr="00031F95">
              <w:rPr>
                <w:rFonts w:cstheme="minorHAnsi"/>
                <w:sz w:val="24"/>
                <w:szCs w:val="24"/>
              </w:rPr>
              <w:t xml:space="preserve"> lub są realizowane na terenach gdzie istnieje zagrożenie powodziowe,</w:t>
            </w:r>
          </w:p>
          <w:p w14:paraId="4931B4B9" w14:textId="77777777" w:rsidR="00677D1B" w:rsidRPr="00031F95" w:rsidRDefault="00677D1B" w:rsidP="00677D1B">
            <w:pPr>
              <w:pStyle w:val="Akapitzlist"/>
              <w:numPr>
                <w:ilvl w:val="0"/>
                <w:numId w:val="18"/>
              </w:numPr>
              <w:spacing w:before="120" w:after="0"/>
              <w:rPr>
                <w:rFonts w:cstheme="minorHAnsi"/>
                <w:sz w:val="24"/>
                <w:szCs w:val="24"/>
              </w:rPr>
            </w:pPr>
            <w:r w:rsidRPr="00031F95">
              <w:rPr>
                <w:rFonts w:cstheme="minorHAnsi"/>
                <w:sz w:val="24"/>
                <w:szCs w:val="24"/>
              </w:rPr>
              <w:t xml:space="preserve">wykorzystują zieloną i niebieską infrastrukturę do zatrzymywania wody w miejscu upadku na terenach miejskich (nie na odpływie wody) oraz rozwiązania oparte na naturalnej mikro retencji, </w:t>
            </w:r>
          </w:p>
          <w:p w14:paraId="12EF02AA" w14:textId="77777777" w:rsidR="00677D1B" w:rsidRPr="00031F95" w:rsidRDefault="00677D1B" w:rsidP="00677D1B">
            <w:pPr>
              <w:pStyle w:val="Akapitzlist"/>
              <w:numPr>
                <w:ilvl w:val="0"/>
                <w:numId w:val="18"/>
              </w:numPr>
              <w:spacing w:after="0"/>
              <w:rPr>
                <w:rFonts w:cstheme="minorHAnsi"/>
                <w:sz w:val="24"/>
                <w:szCs w:val="24"/>
              </w:rPr>
            </w:pPr>
            <w:r w:rsidRPr="00031F95">
              <w:rPr>
                <w:rFonts w:cstheme="minorHAnsi"/>
                <w:sz w:val="24"/>
                <w:szCs w:val="24"/>
              </w:rPr>
              <w:t>nie są związane z gospodarką ściekami komunalnymi.</w:t>
            </w:r>
          </w:p>
          <w:p w14:paraId="7645E4FC" w14:textId="77777777" w:rsidR="00677D1B" w:rsidRPr="00031F95" w:rsidRDefault="00677D1B" w:rsidP="003651F3">
            <w:pPr>
              <w:spacing w:after="0"/>
              <w:rPr>
                <w:rFonts w:cstheme="minorHAnsi"/>
                <w:sz w:val="24"/>
                <w:szCs w:val="24"/>
              </w:rPr>
            </w:pPr>
            <w:r w:rsidRPr="00031F95">
              <w:rPr>
                <w:rFonts w:cstheme="minorHAnsi"/>
                <w:sz w:val="24"/>
                <w:szCs w:val="24"/>
              </w:rPr>
              <w:lastRenderedPageBreak/>
              <w:t>Kryterium weryfikowane na podstawie zapisów wniosku o dofinansowanie i załączników i/lub wyjaśnień udzielonych przez Wnioskodawcę.</w:t>
            </w:r>
          </w:p>
        </w:tc>
        <w:tc>
          <w:tcPr>
            <w:tcW w:w="1300" w:type="pct"/>
            <w:vAlign w:val="center"/>
          </w:tcPr>
          <w:p w14:paraId="726E7E59" w14:textId="77777777" w:rsidR="00677D1B" w:rsidRPr="00031F95" w:rsidRDefault="00677D1B" w:rsidP="003651F3">
            <w:pPr>
              <w:spacing w:after="0"/>
              <w:rPr>
                <w:rFonts w:cstheme="minorHAnsi"/>
                <w:sz w:val="24"/>
                <w:szCs w:val="24"/>
              </w:rPr>
            </w:pPr>
            <w:r w:rsidRPr="00031F95">
              <w:rPr>
                <w:rFonts w:cstheme="minorHAnsi"/>
                <w:sz w:val="24"/>
                <w:szCs w:val="24"/>
              </w:rPr>
              <w:lastRenderedPageBreak/>
              <w:t xml:space="preserve">Kryterium </w:t>
            </w:r>
            <w:r>
              <w:rPr>
                <w:rFonts w:cstheme="minorHAnsi"/>
                <w:sz w:val="24"/>
                <w:szCs w:val="24"/>
              </w:rPr>
              <w:t>bezwzględne</w:t>
            </w:r>
            <w:r w:rsidRPr="00031F95">
              <w:rPr>
                <w:rFonts w:cstheme="minorHAnsi"/>
                <w:sz w:val="24"/>
                <w:szCs w:val="24"/>
              </w:rPr>
              <w:t xml:space="preserve"> (0/1)</w:t>
            </w:r>
          </w:p>
        </w:tc>
      </w:tr>
      <w:tr w:rsidR="00677D1B" w:rsidRPr="00031F95" w14:paraId="607B2621" w14:textId="77777777" w:rsidTr="00677D1B">
        <w:trPr>
          <w:trHeight w:val="644"/>
        </w:trPr>
        <w:tc>
          <w:tcPr>
            <w:tcW w:w="200" w:type="pct"/>
            <w:noWrap/>
            <w:vAlign w:val="center"/>
          </w:tcPr>
          <w:p w14:paraId="45B439C4" w14:textId="77777777" w:rsidR="00677D1B" w:rsidRPr="00354814" w:rsidRDefault="00677D1B" w:rsidP="00677D1B">
            <w:pPr>
              <w:pStyle w:val="Akapitzlist"/>
              <w:numPr>
                <w:ilvl w:val="0"/>
                <w:numId w:val="16"/>
              </w:numPr>
              <w:spacing w:after="0"/>
              <w:rPr>
                <w:rFonts w:cstheme="minorHAnsi"/>
                <w:sz w:val="24"/>
                <w:szCs w:val="24"/>
              </w:rPr>
            </w:pPr>
          </w:p>
        </w:tc>
        <w:tc>
          <w:tcPr>
            <w:tcW w:w="1150" w:type="pct"/>
            <w:vAlign w:val="center"/>
          </w:tcPr>
          <w:p w14:paraId="2E18DD7C" w14:textId="77777777" w:rsidR="00677D1B" w:rsidRPr="00031F95" w:rsidRDefault="00677D1B" w:rsidP="003651F3">
            <w:pPr>
              <w:spacing w:after="0"/>
              <w:rPr>
                <w:rFonts w:cstheme="minorHAnsi"/>
                <w:sz w:val="24"/>
                <w:szCs w:val="24"/>
              </w:rPr>
            </w:pPr>
            <w:r w:rsidRPr="00031F95">
              <w:rPr>
                <w:rFonts w:cstheme="minorHAnsi"/>
                <w:sz w:val="24"/>
                <w:szCs w:val="24"/>
              </w:rPr>
              <w:t>Działania edukacyjne i informacyjne (jeśli dotyczy)</w:t>
            </w:r>
          </w:p>
        </w:tc>
        <w:tc>
          <w:tcPr>
            <w:tcW w:w="2350" w:type="pct"/>
            <w:vAlign w:val="center"/>
          </w:tcPr>
          <w:p w14:paraId="0AF5AA41" w14:textId="77777777" w:rsidR="00677D1B" w:rsidRPr="00833417" w:rsidRDefault="00677D1B" w:rsidP="003651F3">
            <w:r w:rsidRPr="00550E4B">
              <w:rPr>
                <w:rFonts w:cstheme="minorHAnsi"/>
                <w:sz w:val="24"/>
                <w:szCs w:val="24"/>
              </w:rPr>
              <w:t xml:space="preserve">Działania edukacyjne i informacyjne związane z klimatem i ochroną zasobów wodnych  </w:t>
            </w:r>
            <w:r w:rsidRPr="00550E4B">
              <w:rPr>
                <w:sz w:val="24"/>
                <w:szCs w:val="24"/>
              </w:rPr>
              <w:t xml:space="preserve">stanowią element większego projektu. Zgodnie z </w:t>
            </w:r>
            <w:r w:rsidRPr="00550E4B">
              <w:rPr>
                <w:i/>
                <w:iCs/>
                <w:sz w:val="24"/>
                <w:szCs w:val="24"/>
              </w:rPr>
              <w:t>Linią demarkacyjną podziału interwencji i zasad wdrażania programów krajowych i regionalnych w perspektywie finansowej na lata 2021-2027</w:t>
            </w:r>
            <w:r w:rsidRPr="00550E4B">
              <w:rPr>
                <w:sz w:val="24"/>
                <w:szCs w:val="24"/>
              </w:rPr>
              <w:t xml:space="preserve"> działania edukacyjne, jako komponent do działań infrastrukturalnych w zakresie adaptacji do zmian klimatu, nie mogą być realizowane w szkołach publicznych, które wspierane są w tym zakresie na poziomie krajowym.</w:t>
            </w:r>
            <w:r>
              <w:t xml:space="preserve"> </w:t>
            </w:r>
          </w:p>
          <w:p w14:paraId="0D9128AD" w14:textId="77777777" w:rsidR="00677D1B" w:rsidRPr="00031F95" w:rsidRDefault="00677D1B" w:rsidP="003651F3">
            <w:pPr>
              <w:spacing w:before="120" w:after="0"/>
              <w:rPr>
                <w:rFonts w:cstheme="minorHAnsi"/>
                <w:sz w:val="24"/>
                <w:szCs w:val="24"/>
              </w:rPr>
            </w:pPr>
            <w:r w:rsidRPr="00031F95">
              <w:rPr>
                <w:rFonts w:cstheme="minorHAnsi"/>
                <w:sz w:val="24"/>
                <w:szCs w:val="24"/>
              </w:rPr>
              <w:t>Kryterium weryfikowane na podstawie zapisów wniosku o dofinansowanie i załączników i/lub wyjaśnień udzielonych przez Wnioskodawcę.</w:t>
            </w:r>
          </w:p>
        </w:tc>
        <w:tc>
          <w:tcPr>
            <w:tcW w:w="1300" w:type="pct"/>
            <w:vAlign w:val="center"/>
          </w:tcPr>
          <w:p w14:paraId="14D23D02" w14:textId="77777777" w:rsidR="00677D1B" w:rsidRPr="00031F95" w:rsidRDefault="00677D1B" w:rsidP="003651F3">
            <w:pPr>
              <w:spacing w:after="0"/>
              <w:rPr>
                <w:rFonts w:cstheme="minorHAnsi"/>
                <w:sz w:val="24"/>
                <w:szCs w:val="24"/>
              </w:rPr>
            </w:pPr>
            <w:r w:rsidRPr="00031F95">
              <w:rPr>
                <w:rFonts w:cstheme="minorHAnsi"/>
                <w:sz w:val="24"/>
                <w:szCs w:val="24"/>
              </w:rPr>
              <w:t xml:space="preserve">Kryterium </w:t>
            </w:r>
            <w:r>
              <w:rPr>
                <w:rFonts w:cstheme="minorHAnsi"/>
                <w:sz w:val="24"/>
                <w:szCs w:val="24"/>
              </w:rPr>
              <w:t>bezwzględne</w:t>
            </w:r>
            <w:r w:rsidRPr="00031F95">
              <w:rPr>
                <w:rFonts w:cstheme="minorHAnsi"/>
                <w:sz w:val="24"/>
                <w:szCs w:val="24"/>
              </w:rPr>
              <w:t xml:space="preserve"> (0/1)</w:t>
            </w:r>
          </w:p>
        </w:tc>
      </w:tr>
      <w:tr w:rsidR="00677D1B" w:rsidRPr="00031F95" w14:paraId="2E3EFFD4" w14:textId="77777777" w:rsidTr="00677D1B">
        <w:trPr>
          <w:trHeight w:val="644"/>
        </w:trPr>
        <w:tc>
          <w:tcPr>
            <w:tcW w:w="200" w:type="pct"/>
            <w:noWrap/>
            <w:vAlign w:val="center"/>
          </w:tcPr>
          <w:p w14:paraId="6F72A6DD" w14:textId="77777777" w:rsidR="00677D1B" w:rsidRPr="00354814" w:rsidRDefault="00677D1B" w:rsidP="00677D1B">
            <w:pPr>
              <w:pStyle w:val="Akapitzlist"/>
              <w:numPr>
                <w:ilvl w:val="0"/>
                <w:numId w:val="16"/>
              </w:numPr>
              <w:spacing w:after="0"/>
              <w:rPr>
                <w:rFonts w:cstheme="minorHAnsi"/>
                <w:sz w:val="24"/>
                <w:szCs w:val="24"/>
              </w:rPr>
            </w:pPr>
          </w:p>
        </w:tc>
        <w:tc>
          <w:tcPr>
            <w:tcW w:w="1150" w:type="pct"/>
            <w:vAlign w:val="center"/>
          </w:tcPr>
          <w:p w14:paraId="1C785530" w14:textId="77777777" w:rsidR="00677D1B" w:rsidRPr="00031F95" w:rsidRDefault="00677D1B" w:rsidP="003651F3">
            <w:pPr>
              <w:autoSpaceDE w:val="0"/>
              <w:autoSpaceDN w:val="0"/>
              <w:adjustRightInd w:val="0"/>
              <w:spacing w:after="0"/>
              <w:rPr>
                <w:rFonts w:cstheme="minorHAnsi"/>
                <w:sz w:val="24"/>
                <w:szCs w:val="24"/>
              </w:rPr>
            </w:pPr>
            <w:r w:rsidRPr="00031F95">
              <w:rPr>
                <w:rFonts w:cstheme="minorHAnsi"/>
                <w:sz w:val="24"/>
                <w:szCs w:val="24"/>
              </w:rPr>
              <w:t>Zastosowanie rozwiązań  w zakresie obiegu cyrkula</w:t>
            </w:r>
            <w:r>
              <w:rPr>
                <w:rFonts w:cstheme="minorHAnsi"/>
                <w:sz w:val="24"/>
                <w:szCs w:val="24"/>
              </w:rPr>
              <w:t>r</w:t>
            </w:r>
            <w:r w:rsidRPr="00031F95">
              <w:rPr>
                <w:rFonts w:cstheme="minorHAnsi"/>
                <w:sz w:val="24"/>
                <w:szCs w:val="24"/>
              </w:rPr>
              <w:t xml:space="preserve">nego  </w:t>
            </w:r>
          </w:p>
          <w:p w14:paraId="4F68D14D" w14:textId="77777777" w:rsidR="00677D1B" w:rsidRPr="00031F95" w:rsidRDefault="00677D1B" w:rsidP="003651F3">
            <w:pPr>
              <w:spacing w:after="0"/>
              <w:rPr>
                <w:rFonts w:cstheme="minorHAnsi"/>
                <w:sz w:val="24"/>
                <w:szCs w:val="24"/>
              </w:rPr>
            </w:pPr>
          </w:p>
        </w:tc>
        <w:tc>
          <w:tcPr>
            <w:tcW w:w="2350" w:type="pct"/>
            <w:vAlign w:val="center"/>
          </w:tcPr>
          <w:p w14:paraId="03326007" w14:textId="77777777" w:rsidR="00677D1B" w:rsidRPr="00031F95" w:rsidRDefault="00677D1B" w:rsidP="003651F3">
            <w:pPr>
              <w:spacing w:after="0"/>
              <w:rPr>
                <w:rFonts w:cstheme="minorHAnsi"/>
                <w:sz w:val="24"/>
                <w:szCs w:val="24"/>
              </w:rPr>
            </w:pPr>
            <w:r w:rsidRPr="00031F95">
              <w:rPr>
                <w:rFonts w:cstheme="minorHAnsi"/>
                <w:sz w:val="24"/>
                <w:szCs w:val="24"/>
              </w:rPr>
              <w:t xml:space="preserve">Kryterium bada czy we wszystkich projektach, w których jest to zasadne i możliwe, zastosowane zostaną rozwiązania w zakresie obiegu cyrkularnego (w tym efektywności energetycznej i użycia energii ze źródeł odnawialnych, wykorzystanie materiałów pochodzących z odzysku materiałów i recyklingu), jak również </w:t>
            </w:r>
            <w:r w:rsidRPr="00031F95">
              <w:rPr>
                <w:rFonts w:cstheme="minorHAnsi"/>
                <w:sz w:val="24"/>
                <w:szCs w:val="24"/>
              </w:rPr>
              <w:lastRenderedPageBreak/>
              <w:t>elementy sprzyjające adaptacji do zmiany klimatu i łagodzeniu jej skutków (w szczególności  zielona i niebieska infrastruktura, efektywne wykorzystanie zasobów wodnych).</w:t>
            </w:r>
          </w:p>
          <w:p w14:paraId="3E9A92FB" w14:textId="77777777" w:rsidR="00677D1B" w:rsidRPr="00031F95" w:rsidRDefault="00677D1B" w:rsidP="003651F3">
            <w:pPr>
              <w:spacing w:before="120" w:after="0"/>
              <w:rPr>
                <w:rFonts w:cstheme="minorHAnsi"/>
                <w:sz w:val="24"/>
                <w:szCs w:val="24"/>
              </w:rPr>
            </w:pPr>
            <w:r w:rsidRPr="00031F95">
              <w:rPr>
                <w:rFonts w:cstheme="minorHAnsi"/>
                <w:sz w:val="24"/>
                <w:szCs w:val="24"/>
              </w:rPr>
              <w:t>Kryterium weryfikowane na podstawie zapisów wniosku o dofinansowanie i załączników i/lub wyjaśnień udzielonych przez Wnioskodawcę.</w:t>
            </w:r>
          </w:p>
        </w:tc>
        <w:tc>
          <w:tcPr>
            <w:tcW w:w="1300" w:type="pct"/>
            <w:vAlign w:val="center"/>
          </w:tcPr>
          <w:p w14:paraId="4B0587FE" w14:textId="77777777" w:rsidR="00677D1B" w:rsidRPr="00031F95" w:rsidRDefault="00677D1B" w:rsidP="003651F3">
            <w:pPr>
              <w:spacing w:after="0"/>
              <w:rPr>
                <w:rFonts w:cstheme="minorHAnsi"/>
                <w:sz w:val="24"/>
                <w:szCs w:val="24"/>
              </w:rPr>
            </w:pPr>
            <w:r w:rsidRPr="00031F95">
              <w:rPr>
                <w:rFonts w:cstheme="minorHAnsi"/>
                <w:sz w:val="24"/>
                <w:szCs w:val="24"/>
              </w:rPr>
              <w:lastRenderedPageBreak/>
              <w:t xml:space="preserve">Kryterium </w:t>
            </w:r>
            <w:r>
              <w:rPr>
                <w:rFonts w:cstheme="minorHAnsi"/>
                <w:sz w:val="24"/>
                <w:szCs w:val="24"/>
              </w:rPr>
              <w:t>bezwzględne</w:t>
            </w:r>
            <w:r w:rsidRPr="00031F95">
              <w:rPr>
                <w:rFonts w:cstheme="minorHAnsi"/>
                <w:sz w:val="24"/>
                <w:szCs w:val="24"/>
              </w:rPr>
              <w:t xml:space="preserve"> (0/1)</w:t>
            </w:r>
            <w:r w:rsidRPr="00031F95">
              <w:rPr>
                <w:rFonts w:cstheme="minorHAnsi"/>
                <w:i/>
                <w:iCs/>
                <w:color w:val="FF0000"/>
                <w:sz w:val="24"/>
                <w:szCs w:val="24"/>
              </w:rPr>
              <w:t xml:space="preserve"> </w:t>
            </w:r>
          </w:p>
        </w:tc>
      </w:tr>
      <w:tr w:rsidR="00677D1B" w:rsidRPr="00031F95" w14:paraId="33FFD3CA" w14:textId="77777777" w:rsidTr="00677D1B">
        <w:trPr>
          <w:trHeight w:val="644"/>
        </w:trPr>
        <w:tc>
          <w:tcPr>
            <w:tcW w:w="200" w:type="pct"/>
            <w:noWrap/>
            <w:vAlign w:val="center"/>
          </w:tcPr>
          <w:p w14:paraId="41E938B7" w14:textId="77777777" w:rsidR="00677D1B" w:rsidRPr="00354814" w:rsidRDefault="00677D1B" w:rsidP="00677D1B">
            <w:pPr>
              <w:pStyle w:val="Akapitzlist"/>
              <w:numPr>
                <w:ilvl w:val="0"/>
                <w:numId w:val="16"/>
              </w:numPr>
              <w:spacing w:after="0"/>
              <w:rPr>
                <w:rFonts w:cstheme="minorHAnsi"/>
                <w:sz w:val="24"/>
                <w:szCs w:val="24"/>
              </w:rPr>
            </w:pPr>
          </w:p>
        </w:tc>
        <w:tc>
          <w:tcPr>
            <w:tcW w:w="1150" w:type="pct"/>
            <w:vAlign w:val="center"/>
          </w:tcPr>
          <w:p w14:paraId="2B319003" w14:textId="77777777" w:rsidR="00677D1B" w:rsidRPr="00031F95" w:rsidRDefault="00677D1B" w:rsidP="003651F3">
            <w:pPr>
              <w:autoSpaceDE w:val="0"/>
              <w:autoSpaceDN w:val="0"/>
              <w:adjustRightInd w:val="0"/>
              <w:spacing w:after="0"/>
              <w:rPr>
                <w:rFonts w:cstheme="minorHAnsi"/>
                <w:sz w:val="24"/>
                <w:szCs w:val="24"/>
              </w:rPr>
            </w:pPr>
            <w:r w:rsidRPr="00550E4B">
              <w:rPr>
                <w:rFonts w:cstheme="minorHAnsi"/>
                <w:sz w:val="24"/>
                <w:szCs w:val="24"/>
              </w:rPr>
              <w:t>Infrastruktura ochrony przeciwpowodziowej</w:t>
            </w:r>
            <w:r w:rsidRPr="0053072C">
              <w:rPr>
                <w:rFonts w:cstheme="minorHAnsi"/>
              </w:rPr>
              <w:t xml:space="preserve"> </w:t>
            </w:r>
            <w:r>
              <w:rPr>
                <w:rFonts w:cstheme="minorHAnsi"/>
              </w:rPr>
              <w:t>(jeśli dotyczy)</w:t>
            </w:r>
          </w:p>
        </w:tc>
        <w:tc>
          <w:tcPr>
            <w:tcW w:w="2350" w:type="pct"/>
            <w:vAlign w:val="center"/>
          </w:tcPr>
          <w:p w14:paraId="276E7A2A" w14:textId="77777777" w:rsidR="00677D1B" w:rsidRDefault="00677D1B" w:rsidP="003651F3">
            <w:pPr>
              <w:pStyle w:val="Default"/>
              <w:spacing w:line="276" w:lineRule="auto"/>
              <w:rPr>
                <w:rFonts w:asciiTheme="minorHAnsi" w:hAnsiTheme="minorHAnsi" w:cstheme="minorHAnsi"/>
              </w:rPr>
            </w:pPr>
            <w:r w:rsidRPr="0053072C">
              <w:rPr>
                <w:rFonts w:asciiTheme="minorHAnsi" w:hAnsiTheme="minorHAnsi" w:cstheme="minorHAnsi"/>
              </w:rPr>
              <w:t>Celem działań podejmowanych w zakresie urządzeń wodnych i infrastruktury hydrotechnicznej jest ochrona przed powodzią lub suszą obszarów zurbanizowanych</w:t>
            </w:r>
            <w:r>
              <w:rPr>
                <w:rFonts w:asciiTheme="minorHAnsi" w:hAnsiTheme="minorHAnsi" w:cstheme="minorHAnsi"/>
              </w:rPr>
              <w:t xml:space="preserve">, </w:t>
            </w:r>
            <w:r w:rsidRPr="0053072C">
              <w:rPr>
                <w:rFonts w:asciiTheme="minorHAnsi" w:hAnsiTheme="minorHAnsi" w:cstheme="minorHAnsi"/>
              </w:rPr>
              <w:t>zamieszkałych</w:t>
            </w:r>
            <w:r>
              <w:rPr>
                <w:rFonts w:asciiTheme="minorHAnsi" w:hAnsiTheme="minorHAnsi" w:cstheme="minorHAnsi"/>
              </w:rPr>
              <w:t xml:space="preserve">, przemysłowych </w:t>
            </w:r>
            <w:r w:rsidRPr="0053072C">
              <w:rPr>
                <w:rFonts w:asciiTheme="minorHAnsi" w:hAnsiTheme="minorHAnsi" w:cstheme="minorHAnsi"/>
              </w:rPr>
              <w:t>oraz obszarów objętych ochroną</w:t>
            </w:r>
            <w:r>
              <w:rPr>
                <w:rFonts w:asciiTheme="minorHAnsi" w:hAnsiTheme="minorHAnsi" w:cstheme="minorHAnsi"/>
              </w:rPr>
              <w:t xml:space="preserve"> przyrody</w:t>
            </w:r>
            <w:r w:rsidRPr="0053072C">
              <w:rPr>
                <w:rFonts w:asciiTheme="minorHAnsi" w:hAnsiTheme="minorHAnsi" w:cstheme="minorHAnsi"/>
              </w:rPr>
              <w:t>.</w:t>
            </w:r>
          </w:p>
          <w:p w14:paraId="54516424" w14:textId="77777777" w:rsidR="00677D1B" w:rsidRDefault="00677D1B" w:rsidP="003651F3">
            <w:pPr>
              <w:pStyle w:val="Default"/>
              <w:spacing w:line="276" w:lineRule="auto"/>
              <w:rPr>
                <w:rFonts w:asciiTheme="minorHAnsi" w:hAnsiTheme="minorHAnsi" w:cstheme="minorHAnsi"/>
              </w:rPr>
            </w:pPr>
          </w:p>
          <w:p w14:paraId="517B8C79" w14:textId="77777777" w:rsidR="00677D1B" w:rsidRPr="000676C8" w:rsidRDefault="00677D1B" w:rsidP="003651F3">
            <w:pPr>
              <w:pStyle w:val="Default"/>
              <w:spacing w:line="276" w:lineRule="auto"/>
              <w:rPr>
                <w:rFonts w:asciiTheme="minorHAnsi" w:hAnsiTheme="minorHAnsi" w:cstheme="minorHAnsi"/>
              </w:rPr>
            </w:pPr>
            <w:r w:rsidRPr="000676C8">
              <w:rPr>
                <w:rFonts w:asciiTheme="minorHAnsi" w:hAnsiTheme="minorHAnsi" w:cstheme="minorHAnsi"/>
              </w:rPr>
              <w:t>Kryterium weryfikowane na podstawie zapisów wniosku o dofinansowanie i załączników i/lub wyjaśnień udzielonych przez Wnioskodawcę.</w:t>
            </w:r>
          </w:p>
        </w:tc>
        <w:tc>
          <w:tcPr>
            <w:tcW w:w="1300" w:type="pct"/>
            <w:vAlign w:val="center"/>
          </w:tcPr>
          <w:p w14:paraId="0BC8DE2B" w14:textId="77777777" w:rsidR="00677D1B" w:rsidRPr="00031F95" w:rsidRDefault="00677D1B" w:rsidP="003651F3">
            <w:pPr>
              <w:spacing w:after="0"/>
              <w:rPr>
                <w:rFonts w:cstheme="minorHAnsi"/>
                <w:sz w:val="24"/>
                <w:szCs w:val="24"/>
              </w:rPr>
            </w:pPr>
            <w:r w:rsidRPr="00031F95">
              <w:rPr>
                <w:rFonts w:cstheme="minorHAnsi"/>
                <w:sz w:val="24"/>
                <w:szCs w:val="24"/>
              </w:rPr>
              <w:t xml:space="preserve">Kryterium </w:t>
            </w:r>
            <w:r>
              <w:rPr>
                <w:rFonts w:cstheme="minorHAnsi"/>
                <w:sz w:val="24"/>
                <w:szCs w:val="24"/>
              </w:rPr>
              <w:t>bezwzględne</w:t>
            </w:r>
            <w:r w:rsidRPr="00031F95">
              <w:rPr>
                <w:rFonts w:cstheme="minorHAnsi"/>
                <w:sz w:val="24"/>
                <w:szCs w:val="24"/>
              </w:rPr>
              <w:t xml:space="preserve"> (0/1)</w:t>
            </w:r>
          </w:p>
        </w:tc>
      </w:tr>
      <w:tr w:rsidR="00677D1B" w:rsidRPr="00031F95" w14:paraId="2820102F" w14:textId="77777777" w:rsidTr="00677D1B">
        <w:trPr>
          <w:trHeight w:val="644"/>
        </w:trPr>
        <w:tc>
          <w:tcPr>
            <w:tcW w:w="200" w:type="pct"/>
            <w:noWrap/>
            <w:vAlign w:val="center"/>
          </w:tcPr>
          <w:p w14:paraId="786CC0C0" w14:textId="77777777" w:rsidR="00677D1B" w:rsidRPr="00354814" w:rsidRDefault="00677D1B" w:rsidP="00677D1B">
            <w:pPr>
              <w:pStyle w:val="Akapitzlist"/>
              <w:numPr>
                <w:ilvl w:val="0"/>
                <w:numId w:val="16"/>
              </w:numPr>
              <w:spacing w:after="0"/>
              <w:rPr>
                <w:rFonts w:cstheme="minorHAnsi"/>
                <w:sz w:val="24"/>
                <w:szCs w:val="24"/>
              </w:rPr>
            </w:pPr>
          </w:p>
        </w:tc>
        <w:tc>
          <w:tcPr>
            <w:tcW w:w="1150" w:type="pct"/>
            <w:vAlign w:val="center"/>
          </w:tcPr>
          <w:p w14:paraId="7F2B73D1" w14:textId="77777777" w:rsidR="00677D1B" w:rsidRPr="00296E6A" w:rsidRDefault="00677D1B" w:rsidP="003651F3">
            <w:pPr>
              <w:autoSpaceDE w:val="0"/>
              <w:autoSpaceDN w:val="0"/>
              <w:adjustRightInd w:val="0"/>
              <w:spacing w:after="0"/>
              <w:rPr>
                <w:rFonts w:cstheme="minorHAnsi"/>
                <w:sz w:val="24"/>
                <w:szCs w:val="24"/>
              </w:rPr>
            </w:pPr>
            <w:r>
              <w:rPr>
                <w:rFonts w:cstheme="minorHAnsi"/>
                <w:sz w:val="24"/>
                <w:szCs w:val="24"/>
              </w:rPr>
              <w:t>Wykluczenie projektów</w:t>
            </w:r>
            <w:r w:rsidRPr="00550E4B">
              <w:rPr>
                <w:rFonts w:cstheme="minorHAnsi"/>
                <w:sz w:val="24"/>
                <w:szCs w:val="24"/>
              </w:rPr>
              <w:t>, które powodują zastosowanie art. 4 ust. 7 Ramowej Dyrektywy Wodnej</w:t>
            </w:r>
          </w:p>
        </w:tc>
        <w:tc>
          <w:tcPr>
            <w:tcW w:w="2350" w:type="pct"/>
            <w:vAlign w:val="center"/>
          </w:tcPr>
          <w:p w14:paraId="410712AF" w14:textId="77777777" w:rsidR="00677D1B" w:rsidRPr="00550E4B" w:rsidRDefault="00677D1B" w:rsidP="003651F3">
            <w:pPr>
              <w:pStyle w:val="Default"/>
              <w:spacing w:line="276" w:lineRule="auto"/>
              <w:rPr>
                <w:rFonts w:asciiTheme="minorHAnsi" w:hAnsiTheme="minorHAnsi" w:cstheme="minorHAnsi"/>
              </w:rPr>
            </w:pPr>
            <w:r>
              <w:rPr>
                <w:rFonts w:asciiTheme="minorHAnsi" w:hAnsiTheme="minorHAnsi" w:cstheme="minorHAnsi"/>
              </w:rPr>
              <w:t>W</w:t>
            </w:r>
            <w:r w:rsidRPr="00550E4B">
              <w:rPr>
                <w:rFonts w:asciiTheme="minorHAnsi" w:hAnsiTheme="minorHAnsi" w:cstheme="minorHAnsi"/>
              </w:rPr>
              <w:t xml:space="preserve">spierane inwestycje nie mogą co do zasady powodować nieosiągnięcia dobrego stanu lub potencjału jednolitych części wód powierzchniowych i podziemnych oraz nie mogą nie zapobiegać pogorszeniu się danej części wód powierzchniowych ze stanu bardzo dobrego do dobrego. Powyższe oznacza, że w </w:t>
            </w:r>
            <w:r w:rsidRPr="00550E4B">
              <w:rPr>
                <w:rFonts w:asciiTheme="minorHAnsi" w:hAnsiTheme="minorHAnsi" w:cstheme="minorHAnsi"/>
              </w:rPr>
              <w:lastRenderedPageBreak/>
              <w:t xml:space="preserve">projektach nie mają zastosowania odstępstwa, o których mowa w art. 4 ust. 7 Ramowej Dyrektywy Wodnej </w:t>
            </w:r>
          </w:p>
          <w:p w14:paraId="4764A3DB" w14:textId="77777777" w:rsidR="00677D1B" w:rsidRDefault="00677D1B" w:rsidP="003651F3">
            <w:pPr>
              <w:pStyle w:val="Default"/>
              <w:spacing w:line="276" w:lineRule="auto"/>
              <w:rPr>
                <w:rFonts w:asciiTheme="minorHAnsi" w:hAnsiTheme="minorHAnsi" w:cstheme="minorHAnsi"/>
              </w:rPr>
            </w:pPr>
          </w:p>
          <w:p w14:paraId="7AEEF20E" w14:textId="77777777" w:rsidR="00677D1B" w:rsidRPr="0053072C" w:rsidRDefault="00677D1B" w:rsidP="003651F3">
            <w:pPr>
              <w:pStyle w:val="Default"/>
              <w:spacing w:line="276" w:lineRule="auto"/>
              <w:rPr>
                <w:rFonts w:asciiTheme="minorHAnsi" w:hAnsiTheme="minorHAnsi" w:cstheme="minorHAnsi"/>
              </w:rPr>
            </w:pPr>
            <w:r w:rsidRPr="00550E4B">
              <w:rPr>
                <w:rFonts w:asciiTheme="minorHAnsi" w:hAnsiTheme="minorHAnsi" w:cstheme="minorHAnsi"/>
              </w:rPr>
              <w:t>Kryterium weryfikowane na podstawie zapisów wniosku o dofinansowanie i załączników i/lub wyjaśnień udzielonych przez Wnioskodawcę.</w:t>
            </w:r>
          </w:p>
        </w:tc>
        <w:tc>
          <w:tcPr>
            <w:tcW w:w="1300" w:type="pct"/>
            <w:vAlign w:val="center"/>
          </w:tcPr>
          <w:p w14:paraId="3BC8F9B3" w14:textId="77777777" w:rsidR="00677D1B" w:rsidRPr="00031F95" w:rsidRDefault="00677D1B" w:rsidP="003651F3">
            <w:pPr>
              <w:spacing w:after="0"/>
              <w:rPr>
                <w:rFonts w:cstheme="minorHAnsi"/>
                <w:sz w:val="24"/>
                <w:szCs w:val="24"/>
              </w:rPr>
            </w:pPr>
            <w:r w:rsidRPr="00031F95">
              <w:rPr>
                <w:rFonts w:cstheme="minorHAnsi"/>
                <w:sz w:val="24"/>
                <w:szCs w:val="24"/>
              </w:rPr>
              <w:lastRenderedPageBreak/>
              <w:t xml:space="preserve">Kryterium </w:t>
            </w:r>
            <w:r>
              <w:rPr>
                <w:rFonts w:cstheme="minorHAnsi"/>
                <w:sz w:val="24"/>
                <w:szCs w:val="24"/>
              </w:rPr>
              <w:t>bezwzględne</w:t>
            </w:r>
            <w:r w:rsidRPr="00031F95">
              <w:rPr>
                <w:rFonts w:cstheme="minorHAnsi"/>
                <w:sz w:val="24"/>
                <w:szCs w:val="24"/>
              </w:rPr>
              <w:t xml:space="preserve"> (0/1)</w:t>
            </w:r>
          </w:p>
        </w:tc>
      </w:tr>
      <w:tr w:rsidR="00677D1B" w:rsidRPr="00031F95" w14:paraId="1A2D82DE" w14:textId="77777777" w:rsidTr="00677D1B">
        <w:trPr>
          <w:trHeight w:val="644"/>
        </w:trPr>
        <w:tc>
          <w:tcPr>
            <w:tcW w:w="200" w:type="pct"/>
            <w:noWrap/>
            <w:vAlign w:val="center"/>
          </w:tcPr>
          <w:p w14:paraId="7119B1D7" w14:textId="77777777" w:rsidR="00677D1B" w:rsidRPr="00354814" w:rsidRDefault="00677D1B" w:rsidP="00677D1B">
            <w:pPr>
              <w:pStyle w:val="Akapitzlist"/>
              <w:numPr>
                <w:ilvl w:val="0"/>
                <w:numId w:val="16"/>
              </w:numPr>
              <w:spacing w:after="0"/>
              <w:rPr>
                <w:rFonts w:cstheme="minorHAnsi"/>
                <w:sz w:val="24"/>
                <w:szCs w:val="24"/>
              </w:rPr>
            </w:pPr>
          </w:p>
        </w:tc>
        <w:tc>
          <w:tcPr>
            <w:tcW w:w="1150" w:type="pct"/>
            <w:vAlign w:val="center"/>
          </w:tcPr>
          <w:p w14:paraId="01C86BFC" w14:textId="77777777" w:rsidR="00677D1B" w:rsidRPr="00296E6A" w:rsidRDefault="00677D1B" w:rsidP="003651F3">
            <w:pPr>
              <w:autoSpaceDE w:val="0"/>
              <w:autoSpaceDN w:val="0"/>
              <w:adjustRightInd w:val="0"/>
              <w:spacing w:after="0"/>
              <w:rPr>
                <w:rFonts w:cstheme="minorHAnsi"/>
                <w:sz w:val="24"/>
                <w:szCs w:val="24"/>
              </w:rPr>
            </w:pPr>
            <w:r w:rsidRPr="00550E4B">
              <w:rPr>
                <w:rFonts w:cstheme="minorHAnsi"/>
                <w:sz w:val="24"/>
                <w:szCs w:val="24"/>
              </w:rPr>
              <w:t>Projekt powoduje ograniczenia presji na środowisko naturalne wywołane przez rośliny należące do inwazyjnych gatunków obcych (jeśli dotyczy)</w:t>
            </w:r>
          </w:p>
        </w:tc>
        <w:tc>
          <w:tcPr>
            <w:tcW w:w="2350" w:type="pct"/>
            <w:vAlign w:val="center"/>
          </w:tcPr>
          <w:p w14:paraId="00E3652A" w14:textId="77777777" w:rsidR="00677D1B" w:rsidRDefault="00677D1B" w:rsidP="003651F3">
            <w:pPr>
              <w:pStyle w:val="Default"/>
              <w:spacing w:before="120" w:line="276" w:lineRule="auto"/>
              <w:rPr>
                <w:rFonts w:asciiTheme="minorHAnsi" w:hAnsiTheme="minorHAnsi" w:cstheme="minorHAnsi"/>
              </w:rPr>
            </w:pPr>
            <w:r w:rsidRPr="003212D0">
              <w:rPr>
                <w:rFonts w:asciiTheme="minorHAnsi" w:hAnsiTheme="minorHAnsi" w:cstheme="minorHAnsi"/>
              </w:rPr>
              <w:t>Projekt powoduje ograniczenia presji na środowisko naturalne wywołane przez rośliny należące do inwazyjnych gatunków obcych</w:t>
            </w:r>
            <w:r>
              <w:rPr>
                <w:rFonts w:asciiTheme="minorHAnsi" w:hAnsiTheme="minorHAnsi" w:cstheme="minorHAnsi"/>
              </w:rPr>
              <w:t xml:space="preserve"> oraz nie zawiera </w:t>
            </w:r>
            <w:proofErr w:type="spellStart"/>
            <w:r>
              <w:rPr>
                <w:rFonts w:asciiTheme="minorHAnsi" w:hAnsiTheme="minorHAnsi" w:cstheme="minorHAnsi"/>
              </w:rPr>
              <w:t>nasadzeń</w:t>
            </w:r>
            <w:proofErr w:type="spellEnd"/>
            <w:r>
              <w:rPr>
                <w:rFonts w:asciiTheme="minorHAnsi" w:hAnsiTheme="minorHAnsi" w:cstheme="minorHAnsi"/>
              </w:rPr>
              <w:t xml:space="preserve"> gatunków należących do inwazyjnych gatunków obcych.</w:t>
            </w:r>
            <w:r w:rsidRPr="003212D0">
              <w:rPr>
                <w:rFonts w:asciiTheme="minorHAnsi" w:hAnsiTheme="minorHAnsi" w:cstheme="minorHAnsi"/>
              </w:rPr>
              <w:t xml:space="preserve"> </w:t>
            </w:r>
          </w:p>
          <w:p w14:paraId="2EAC9BBB" w14:textId="77777777" w:rsidR="00677D1B" w:rsidRPr="00550E4B" w:rsidRDefault="00677D1B" w:rsidP="003651F3">
            <w:pPr>
              <w:pStyle w:val="Default"/>
              <w:spacing w:before="120" w:line="276" w:lineRule="auto"/>
              <w:rPr>
                <w:rFonts w:asciiTheme="minorHAnsi" w:hAnsiTheme="minorHAnsi" w:cstheme="minorHAnsi"/>
              </w:rPr>
            </w:pPr>
            <w:r w:rsidRPr="00550E4B">
              <w:rPr>
                <w:rFonts w:asciiTheme="minorHAnsi" w:hAnsiTheme="minorHAnsi" w:cstheme="minorHAnsi"/>
              </w:rPr>
              <w:t xml:space="preserve">Inwazyjny gatunek obcy wymieniony w: </w:t>
            </w:r>
          </w:p>
          <w:p w14:paraId="2EDF2A7F" w14:textId="77777777" w:rsidR="00677D1B" w:rsidRPr="00550E4B" w:rsidRDefault="00677D1B" w:rsidP="003651F3">
            <w:pPr>
              <w:pStyle w:val="Default"/>
              <w:spacing w:before="120" w:line="276" w:lineRule="auto"/>
              <w:rPr>
                <w:rFonts w:asciiTheme="minorHAnsi" w:hAnsiTheme="minorHAnsi" w:cstheme="minorHAnsi"/>
              </w:rPr>
            </w:pPr>
            <w:r w:rsidRPr="00550E4B">
              <w:rPr>
                <w:rFonts w:asciiTheme="minorHAnsi" w:hAnsiTheme="minorHAnsi" w:cstheme="minorHAnsi"/>
              </w:rPr>
              <w:t xml:space="preserve">Rozporządzeniu Rady Ministrów z dnia 9 grudnia 2022 r. w sprawie listy inwazyjnych gatunków obcych stwarzających zagrożenie dla Unii i listy inwazyjnych gatunków obcych stwarzających zagrożenie dla Polski, działań zaradczych oraz środków mających na celu przywrócenie naturalnego stanu ekosystemów w sprawie listy roślin i zwierząt gatunków obcych, które w przypadku uwolnienia </w:t>
            </w:r>
            <w:r w:rsidRPr="00550E4B">
              <w:rPr>
                <w:rFonts w:asciiTheme="minorHAnsi" w:hAnsiTheme="minorHAnsi" w:cstheme="minorHAnsi"/>
              </w:rPr>
              <w:lastRenderedPageBreak/>
              <w:t xml:space="preserve">do środowiska przyrodniczego mogą zagrozić gatunkom rodzimym lub siedliskom przyrodniczym. </w:t>
            </w:r>
          </w:p>
          <w:p w14:paraId="426E2177" w14:textId="77777777" w:rsidR="00677D1B" w:rsidRDefault="00677D1B" w:rsidP="003651F3">
            <w:pPr>
              <w:pStyle w:val="Default"/>
              <w:spacing w:before="120" w:line="276" w:lineRule="auto"/>
              <w:rPr>
                <w:rFonts w:asciiTheme="minorHAnsi" w:hAnsiTheme="minorHAnsi" w:cstheme="minorHAnsi"/>
              </w:rPr>
            </w:pPr>
            <w:r w:rsidRPr="00550E4B">
              <w:rPr>
                <w:rFonts w:asciiTheme="minorHAnsi" w:hAnsiTheme="minorHAnsi" w:cstheme="minorHAnsi"/>
              </w:rPr>
              <w:t>Kryterium weryfikowane na podstawie zapisów wniosku o dofinansowanie i załączników i/lub wyjaśnień udzielonych przez Wnioskodawcę.</w:t>
            </w:r>
            <w:r>
              <w:rPr>
                <w:sz w:val="23"/>
                <w:szCs w:val="23"/>
              </w:rPr>
              <w:t xml:space="preserve"> </w:t>
            </w:r>
          </w:p>
        </w:tc>
        <w:tc>
          <w:tcPr>
            <w:tcW w:w="1300" w:type="pct"/>
            <w:vAlign w:val="center"/>
          </w:tcPr>
          <w:p w14:paraId="1606B3D4" w14:textId="77777777" w:rsidR="00677D1B" w:rsidRPr="00031F95" w:rsidRDefault="00677D1B" w:rsidP="003651F3">
            <w:pPr>
              <w:spacing w:after="0"/>
              <w:rPr>
                <w:rFonts w:cstheme="minorHAnsi"/>
                <w:sz w:val="24"/>
                <w:szCs w:val="24"/>
              </w:rPr>
            </w:pPr>
            <w:r w:rsidRPr="00031F95">
              <w:rPr>
                <w:rFonts w:cstheme="minorHAnsi"/>
                <w:sz w:val="24"/>
                <w:szCs w:val="24"/>
              </w:rPr>
              <w:lastRenderedPageBreak/>
              <w:t xml:space="preserve">Kryterium </w:t>
            </w:r>
            <w:r>
              <w:rPr>
                <w:rFonts w:cstheme="minorHAnsi"/>
                <w:sz w:val="24"/>
                <w:szCs w:val="24"/>
              </w:rPr>
              <w:t>bezwzględne</w:t>
            </w:r>
            <w:r w:rsidRPr="00031F95">
              <w:rPr>
                <w:rFonts w:cstheme="minorHAnsi"/>
                <w:sz w:val="24"/>
                <w:szCs w:val="24"/>
              </w:rPr>
              <w:t xml:space="preserve"> (0/1)</w:t>
            </w:r>
          </w:p>
        </w:tc>
      </w:tr>
    </w:tbl>
    <w:p w14:paraId="5F0230A0" w14:textId="77777777" w:rsidR="00677D1B" w:rsidRPr="00031F95" w:rsidRDefault="00677D1B" w:rsidP="00677D1B">
      <w:pPr>
        <w:rPr>
          <w:rFonts w:cstheme="minorHAnsi"/>
          <w:sz w:val="24"/>
          <w:szCs w:val="24"/>
        </w:rPr>
      </w:pPr>
    </w:p>
    <w:tbl>
      <w:tblPr>
        <w:tblW w:w="14170" w:type="dxa"/>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57" w:type="dxa"/>
          <w:bottom w:w="57" w:type="dxa"/>
          <w:right w:w="57" w:type="dxa"/>
        </w:tblCellMar>
        <w:tblLook w:val="01E0" w:firstRow="1" w:lastRow="1" w:firstColumn="1" w:lastColumn="1" w:noHBand="0" w:noVBand="0"/>
      </w:tblPr>
      <w:tblGrid>
        <w:gridCol w:w="562"/>
        <w:gridCol w:w="3261"/>
        <w:gridCol w:w="5670"/>
        <w:gridCol w:w="1559"/>
        <w:gridCol w:w="1559"/>
        <w:gridCol w:w="1559"/>
      </w:tblGrid>
      <w:tr w:rsidR="00677D1B" w:rsidRPr="00031F95" w14:paraId="75EF422F" w14:textId="77777777" w:rsidTr="00677D1B">
        <w:trPr>
          <w:trHeight w:val="338"/>
          <w:tblHeader/>
          <w:jc w:val="center"/>
        </w:trPr>
        <w:tc>
          <w:tcPr>
            <w:tcW w:w="14170" w:type="dxa"/>
            <w:gridSpan w:val="6"/>
            <w:shd w:val="clear" w:color="auto" w:fill="D9D9D9"/>
            <w:vAlign w:val="center"/>
          </w:tcPr>
          <w:p w14:paraId="721049E1" w14:textId="77777777" w:rsidR="00677D1B" w:rsidRPr="00354814" w:rsidRDefault="00677D1B" w:rsidP="003651F3">
            <w:pPr>
              <w:spacing w:after="0"/>
              <w:ind w:right="-108"/>
              <w:rPr>
                <w:rFonts w:cstheme="minorHAnsi"/>
                <w:b/>
                <w:color w:val="000099"/>
                <w:sz w:val="24"/>
                <w:szCs w:val="24"/>
                <w:lang w:eastAsia="pl-PL"/>
              </w:rPr>
            </w:pPr>
            <w:r w:rsidRPr="00354814">
              <w:rPr>
                <w:rFonts w:cstheme="minorHAnsi"/>
                <w:b/>
                <w:color w:val="000099"/>
                <w:sz w:val="24"/>
                <w:szCs w:val="24"/>
                <w:lang w:eastAsia="pl-PL"/>
              </w:rPr>
              <w:t xml:space="preserve">Kryteria merytoryczne szczegółowe (punktowane) </w:t>
            </w:r>
            <w:r w:rsidRPr="00354814">
              <w:rPr>
                <w:rFonts w:cstheme="minorHAnsi"/>
                <w:color w:val="000099"/>
                <w:sz w:val="24"/>
                <w:szCs w:val="24"/>
              </w:rPr>
              <w:t>obowiązujące wyłącznie dla naborów przeprowadzonych w trybie konkurencyjnym</w:t>
            </w:r>
          </w:p>
        </w:tc>
      </w:tr>
      <w:tr w:rsidR="00677D1B" w:rsidRPr="00031F95" w14:paraId="3C43AF39" w14:textId="77777777" w:rsidTr="00677D1B">
        <w:trPr>
          <w:trHeight w:val="457"/>
          <w:tblHeader/>
          <w:jc w:val="center"/>
        </w:trPr>
        <w:tc>
          <w:tcPr>
            <w:tcW w:w="562" w:type="dxa"/>
            <w:shd w:val="clear" w:color="auto" w:fill="D9D9D9"/>
            <w:vAlign w:val="center"/>
          </w:tcPr>
          <w:p w14:paraId="76CAF23E" w14:textId="77777777" w:rsidR="00677D1B" w:rsidRPr="00031F95" w:rsidRDefault="00677D1B" w:rsidP="003651F3">
            <w:pPr>
              <w:spacing w:after="0"/>
              <w:jc w:val="center"/>
              <w:rPr>
                <w:rFonts w:cstheme="minorHAnsi"/>
                <w:b/>
                <w:bCs/>
                <w:color w:val="000099"/>
                <w:sz w:val="24"/>
                <w:szCs w:val="24"/>
              </w:rPr>
            </w:pPr>
            <w:r w:rsidRPr="00031F95">
              <w:rPr>
                <w:rFonts w:cstheme="minorHAnsi"/>
                <w:b/>
                <w:bCs/>
                <w:color w:val="000099"/>
                <w:sz w:val="24"/>
                <w:szCs w:val="24"/>
              </w:rPr>
              <w:t>lp.</w:t>
            </w:r>
          </w:p>
        </w:tc>
        <w:tc>
          <w:tcPr>
            <w:tcW w:w="3261" w:type="dxa"/>
            <w:shd w:val="clear" w:color="auto" w:fill="D9D9D9"/>
            <w:vAlign w:val="center"/>
          </w:tcPr>
          <w:p w14:paraId="62BC2763" w14:textId="77777777" w:rsidR="00677D1B" w:rsidRPr="00031F95" w:rsidRDefault="00677D1B" w:rsidP="003651F3">
            <w:pPr>
              <w:spacing w:after="0"/>
              <w:jc w:val="center"/>
              <w:rPr>
                <w:rFonts w:cstheme="minorHAnsi"/>
                <w:b/>
                <w:bCs/>
                <w:color w:val="000099"/>
                <w:sz w:val="24"/>
                <w:szCs w:val="24"/>
              </w:rPr>
            </w:pPr>
            <w:r w:rsidRPr="00031F95">
              <w:rPr>
                <w:rFonts w:cstheme="minorHAnsi"/>
                <w:b/>
                <w:bCs/>
                <w:color w:val="000099"/>
                <w:sz w:val="24"/>
                <w:szCs w:val="24"/>
              </w:rPr>
              <w:t>Nazwa kryterium</w:t>
            </w:r>
          </w:p>
        </w:tc>
        <w:tc>
          <w:tcPr>
            <w:tcW w:w="5670" w:type="dxa"/>
            <w:shd w:val="clear" w:color="auto" w:fill="D9D9D9"/>
            <w:vAlign w:val="center"/>
          </w:tcPr>
          <w:p w14:paraId="673FEC56" w14:textId="77777777" w:rsidR="00677D1B" w:rsidRPr="00031F95" w:rsidRDefault="00677D1B" w:rsidP="003651F3">
            <w:pPr>
              <w:spacing w:after="0"/>
              <w:jc w:val="center"/>
              <w:rPr>
                <w:rFonts w:cstheme="minorHAnsi"/>
                <w:b/>
                <w:bCs/>
                <w:color w:val="000099"/>
                <w:sz w:val="24"/>
                <w:szCs w:val="24"/>
              </w:rPr>
            </w:pPr>
            <w:r w:rsidRPr="00031F95">
              <w:rPr>
                <w:rFonts w:cstheme="minorHAnsi"/>
                <w:b/>
                <w:bCs/>
                <w:color w:val="000099"/>
                <w:sz w:val="24"/>
                <w:szCs w:val="24"/>
              </w:rPr>
              <w:t>Definicja</w:t>
            </w:r>
          </w:p>
        </w:tc>
        <w:tc>
          <w:tcPr>
            <w:tcW w:w="1559" w:type="dxa"/>
            <w:shd w:val="clear" w:color="auto" w:fill="D9D9D9"/>
            <w:vAlign w:val="center"/>
          </w:tcPr>
          <w:p w14:paraId="1A5A8440" w14:textId="77777777" w:rsidR="00677D1B" w:rsidRPr="00031F95" w:rsidRDefault="00677D1B" w:rsidP="003651F3">
            <w:pPr>
              <w:spacing w:after="0"/>
              <w:jc w:val="center"/>
              <w:rPr>
                <w:rFonts w:cstheme="minorHAnsi"/>
                <w:b/>
                <w:bCs/>
                <w:color w:val="000099"/>
                <w:sz w:val="24"/>
                <w:szCs w:val="24"/>
              </w:rPr>
            </w:pPr>
            <w:r w:rsidRPr="00031F95">
              <w:rPr>
                <w:rFonts w:cstheme="minorHAnsi"/>
                <w:b/>
                <w:bCs/>
                <w:color w:val="000099"/>
                <w:sz w:val="24"/>
                <w:szCs w:val="24"/>
              </w:rPr>
              <w:t>Opis znaczenia kryterium</w:t>
            </w:r>
          </w:p>
        </w:tc>
        <w:tc>
          <w:tcPr>
            <w:tcW w:w="1559" w:type="dxa"/>
            <w:shd w:val="clear" w:color="auto" w:fill="D9D9D9"/>
            <w:vAlign w:val="center"/>
          </w:tcPr>
          <w:p w14:paraId="1D903909" w14:textId="77777777" w:rsidR="00677D1B" w:rsidRPr="00031F95" w:rsidRDefault="00677D1B" w:rsidP="003651F3">
            <w:pPr>
              <w:spacing w:after="0"/>
              <w:jc w:val="center"/>
              <w:rPr>
                <w:rFonts w:cstheme="minorHAnsi"/>
                <w:b/>
                <w:bCs/>
                <w:color w:val="000099"/>
                <w:sz w:val="24"/>
                <w:szCs w:val="24"/>
              </w:rPr>
            </w:pPr>
            <w:r w:rsidRPr="00031F95">
              <w:rPr>
                <w:rFonts w:cstheme="minorHAnsi"/>
                <w:b/>
                <w:bCs/>
                <w:color w:val="000099"/>
                <w:sz w:val="24"/>
                <w:szCs w:val="24"/>
              </w:rPr>
              <w:t>Waga</w:t>
            </w:r>
          </w:p>
        </w:tc>
        <w:tc>
          <w:tcPr>
            <w:tcW w:w="1559" w:type="dxa"/>
            <w:shd w:val="clear" w:color="auto" w:fill="D9D9D9"/>
            <w:vAlign w:val="center"/>
          </w:tcPr>
          <w:p w14:paraId="40E8C112" w14:textId="77777777" w:rsidR="00677D1B" w:rsidRPr="00031F95" w:rsidRDefault="00677D1B" w:rsidP="003651F3">
            <w:pPr>
              <w:spacing w:after="0"/>
              <w:jc w:val="center"/>
              <w:rPr>
                <w:rFonts w:cstheme="minorHAnsi"/>
                <w:b/>
                <w:bCs/>
                <w:color w:val="000099"/>
                <w:sz w:val="24"/>
                <w:szCs w:val="24"/>
              </w:rPr>
            </w:pPr>
            <w:r w:rsidRPr="00031F95">
              <w:rPr>
                <w:rFonts w:cstheme="minorHAnsi"/>
                <w:b/>
                <w:bCs/>
                <w:color w:val="000099"/>
                <w:sz w:val="24"/>
                <w:szCs w:val="24"/>
              </w:rPr>
              <w:t>Punktacja</w:t>
            </w:r>
          </w:p>
        </w:tc>
      </w:tr>
      <w:tr w:rsidR="00677D1B" w:rsidRPr="00031F95" w14:paraId="4BA151C5" w14:textId="77777777" w:rsidTr="00677D1B">
        <w:trPr>
          <w:trHeight w:val="296"/>
          <w:tblHeader/>
          <w:jc w:val="center"/>
        </w:trPr>
        <w:tc>
          <w:tcPr>
            <w:tcW w:w="562" w:type="dxa"/>
            <w:tcBorders>
              <w:bottom w:val="single" w:sz="4" w:space="0" w:color="A8D08D"/>
            </w:tcBorders>
            <w:shd w:val="clear" w:color="auto" w:fill="F2F2F2"/>
            <w:vAlign w:val="center"/>
          </w:tcPr>
          <w:p w14:paraId="0BA5F5D4" w14:textId="77777777" w:rsidR="00677D1B" w:rsidRPr="00354814" w:rsidRDefault="00677D1B" w:rsidP="003651F3">
            <w:pPr>
              <w:spacing w:after="0"/>
              <w:jc w:val="center"/>
              <w:rPr>
                <w:rFonts w:cstheme="minorHAnsi"/>
                <w:bCs/>
                <w:i/>
                <w:iCs/>
                <w:color w:val="000099"/>
                <w:sz w:val="24"/>
                <w:szCs w:val="24"/>
              </w:rPr>
            </w:pPr>
            <w:r w:rsidRPr="00354814">
              <w:rPr>
                <w:rFonts w:cstheme="minorHAnsi"/>
                <w:bCs/>
                <w:i/>
                <w:iCs/>
                <w:color w:val="000099"/>
                <w:sz w:val="24"/>
                <w:szCs w:val="24"/>
              </w:rPr>
              <w:t>1</w:t>
            </w:r>
          </w:p>
        </w:tc>
        <w:tc>
          <w:tcPr>
            <w:tcW w:w="3261" w:type="dxa"/>
            <w:tcBorders>
              <w:bottom w:val="single" w:sz="4" w:space="0" w:color="A8D08D"/>
            </w:tcBorders>
            <w:shd w:val="clear" w:color="auto" w:fill="F2F2F2"/>
            <w:vAlign w:val="center"/>
          </w:tcPr>
          <w:p w14:paraId="78D46A81" w14:textId="77777777" w:rsidR="00677D1B" w:rsidRPr="00354814" w:rsidRDefault="00677D1B" w:rsidP="003651F3">
            <w:pPr>
              <w:spacing w:after="0"/>
              <w:jc w:val="center"/>
              <w:rPr>
                <w:rFonts w:cstheme="minorHAnsi"/>
                <w:bCs/>
                <w:i/>
                <w:iCs/>
                <w:color w:val="000099"/>
                <w:sz w:val="24"/>
                <w:szCs w:val="24"/>
              </w:rPr>
            </w:pPr>
            <w:r w:rsidRPr="00354814">
              <w:rPr>
                <w:rFonts w:cstheme="minorHAnsi"/>
                <w:bCs/>
                <w:i/>
                <w:iCs/>
                <w:color w:val="000099"/>
                <w:sz w:val="24"/>
                <w:szCs w:val="24"/>
              </w:rPr>
              <w:t>2</w:t>
            </w:r>
          </w:p>
        </w:tc>
        <w:tc>
          <w:tcPr>
            <w:tcW w:w="5670" w:type="dxa"/>
            <w:tcBorders>
              <w:bottom w:val="single" w:sz="4" w:space="0" w:color="A8D08D"/>
            </w:tcBorders>
            <w:shd w:val="clear" w:color="auto" w:fill="F2F2F2"/>
            <w:vAlign w:val="center"/>
          </w:tcPr>
          <w:p w14:paraId="0806C250" w14:textId="77777777" w:rsidR="00677D1B" w:rsidRPr="00354814" w:rsidRDefault="00677D1B" w:rsidP="003651F3">
            <w:pPr>
              <w:spacing w:after="0"/>
              <w:jc w:val="center"/>
              <w:rPr>
                <w:rFonts w:cstheme="minorHAnsi"/>
                <w:bCs/>
                <w:i/>
                <w:iCs/>
                <w:color w:val="000099"/>
                <w:sz w:val="24"/>
                <w:szCs w:val="24"/>
              </w:rPr>
            </w:pPr>
            <w:r w:rsidRPr="00354814">
              <w:rPr>
                <w:rFonts w:cstheme="minorHAnsi"/>
                <w:bCs/>
                <w:i/>
                <w:iCs/>
                <w:color w:val="000099"/>
                <w:sz w:val="24"/>
                <w:szCs w:val="24"/>
              </w:rPr>
              <w:t>3</w:t>
            </w:r>
          </w:p>
        </w:tc>
        <w:tc>
          <w:tcPr>
            <w:tcW w:w="1559" w:type="dxa"/>
            <w:tcBorders>
              <w:bottom w:val="single" w:sz="4" w:space="0" w:color="A8D08D"/>
            </w:tcBorders>
            <w:shd w:val="clear" w:color="auto" w:fill="F2F2F2"/>
            <w:vAlign w:val="center"/>
          </w:tcPr>
          <w:p w14:paraId="06593CD3" w14:textId="77777777" w:rsidR="00677D1B" w:rsidRPr="00354814" w:rsidRDefault="00677D1B" w:rsidP="003651F3">
            <w:pPr>
              <w:spacing w:after="0"/>
              <w:jc w:val="center"/>
              <w:rPr>
                <w:rFonts w:cstheme="minorHAnsi"/>
                <w:bCs/>
                <w:i/>
                <w:iCs/>
                <w:color w:val="000099"/>
                <w:sz w:val="24"/>
                <w:szCs w:val="24"/>
              </w:rPr>
            </w:pPr>
            <w:r w:rsidRPr="00354814">
              <w:rPr>
                <w:rFonts w:cstheme="minorHAnsi"/>
                <w:bCs/>
                <w:i/>
                <w:iCs/>
                <w:color w:val="000099"/>
                <w:sz w:val="24"/>
                <w:szCs w:val="24"/>
              </w:rPr>
              <w:t>4</w:t>
            </w:r>
          </w:p>
        </w:tc>
        <w:tc>
          <w:tcPr>
            <w:tcW w:w="1559" w:type="dxa"/>
            <w:tcBorders>
              <w:bottom w:val="single" w:sz="4" w:space="0" w:color="A8D08D"/>
            </w:tcBorders>
            <w:shd w:val="clear" w:color="auto" w:fill="F2F2F2"/>
            <w:vAlign w:val="center"/>
          </w:tcPr>
          <w:p w14:paraId="287F2240" w14:textId="77777777" w:rsidR="00677D1B" w:rsidRPr="00354814" w:rsidRDefault="00677D1B" w:rsidP="003651F3">
            <w:pPr>
              <w:spacing w:after="0"/>
              <w:jc w:val="center"/>
              <w:rPr>
                <w:rFonts w:cstheme="minorHAnsi"/>
                <w:bCs/>
                <w:i/>
                <w:iCs/>
                <w:color w:val="000099"/>
                <w:sz w:val="24"/>
                <w:szCs w:val="24"/>
              </w:rPr>
            </w:pPr>
            <w:r w:rsidRPr="00354814">
              <w:rPr>
                <w:rFonts w:cstheme="minorHAnsi"/>
                <w:i/>
                <w:iCs/>
                <w:color w:val="000099"/>
                <w:sz w:val="24"/>
                <w:szCs w:val="24"/>
                <w:lang w:eastAsia="pl-PL"/>
              </w:rPr>
              <w:t>5</w:t>
            </w:r>
          </w:p>
        </w:tc>
        <w:tc>
          <w:tcPr>
            <w:tcW w:w="1559" w:type="dxa"/>
            <w:tcBorders>
              <w:bottom w:val="single" w:sz="4" w:space="0" w:color="A8D08D"/>
            </w:tcBorders>
            <w:shd w:val="clear" w:color="auto" w:fill="F2F2F2"/>
            <w:vAlign w:val="center"/>
          </w:tcPr>
          <w:p w14:paraId="3051C28C" w14:textId="77777777" w:rsidR="00677D1B" w:rsidRPr="00354814" w:rsidRDefault="00677D1B" w:rsidP="003651F3">
            <w:pPr>
              <w:suppressAutoHyphens/>
              <w:spacing w:after="0"/>
              <w:jc w:val="center"/>
              <w:rPr>
                <w:rFonts w:cstheme="minorHAnsi"/>
                <w:i/>
                <w:color w:val="000099"/>
                <w:sz w:val="24"/>
                <w:szCs w:val="24"/>
              </w:rPr>
            </w:pPr>
            <w:r w:rsidRPr="00354814">
              <w:rPr>
                <w:rFonts w:cstheme="minorHAnsi"/>
                <w:bCs/>
                <w:i/>
                <w:iCs/>
                <w:color w:val="000099"/>
                <w:sz w:val="24"/>
                <w:szCs w:val="24"/>
              </w:rPr>
              <w:t>6</w:t>
            </w:r>
          </w:p>
        </w:tc>
      </w:tr>
      <w:tr w:rsidR="00677D1B" w:rsidRPr="00031F95" w14:paraId="202989BE" w14:textId="77777777" w:rsidTr="00677D1B">
        <w:trPr>
          <w:trHeight w:val="1126"/>
          <w:jc w:val="center"/>
        </w:trPr>
        <w:tc>
          <w:tcPr>
            <w:tcW w:w="56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06CAD567" w14:textId="77777777" w:rsidR="00677D1B" w:rsidRPr="00354814" w:rsidRDefault="00677D1B" w:rsidP="00677D1B">
            <w:pPr>
              <w:pStyle w:val="Akapitzlist"/>
              <w:numPr>
                <w:ilvl w:val="0"/>
                <w:numId w:val="17"/>
              </w:numPr>
              <w:spacing w:after="0"/>
              <w:ind w:left="0"/>
              <w:rPr>
                <w:rFonts w:cstheme="minorHAnsi"/>
                <w:sz w:val="24"/>
                <w:szCs w:val="24"/>
              </w:rPr>
            </w:pPr>
          </w:p>
        </w:tc>
        <w:tc>
          <w:tcPr>
            <w:tcW w:w="326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2E6973EF" w14:textId="77777777" w:rsidR="00677D1B" w:rsidRPr="00031F95" w:rsidRDefault="00677D1B" w:rsidP="003651F3">
            <w:pPr>
              <w:spacing w:after="0"/>
              <w:rPr>
                <w:rFonts w:cstheme="minorHAnsi"/>
                <w:color w:val="000000"/>
                <w:sz w:val="24"/>
                <w:szCs w:val="24"/>
              </w:rPr>
            </w:pPr>
            <w:r w:rsidRPr="00031F95">
              <w:rPr>
                <w:rFonts w:cstheme="minorHAnsi"/>
                <w:color w:val="000000"/>
                <w:sz w:val="24"/>
                <w:szCs w:val="24"/>
              </w:rPr>
              <w:t>Powierzchnia oddziaływania projektu</w:t>
            </w:r>
          </w:p>
        </w:tc>
        <w:tc>
          <w:tcPr>
            <w:tcW w:w="5670" w:type="dxa"/>
            <w:tcBorders>
              <w:top w:val="single" w:sz="4" w:space="0" w:color="A8D08D"/>
              <w:left w:val="single" w:sz="4" w:space="0" w:color="A8D08D"/>
              <w:bottom w:val="single" w:sz="4" w:space="0" w:color="A8D08D"/>
              <w:right w:val="single" w:sz="4" w:space="0" w:color="A8D08D"/>
            </w:tcBorders>
            <w:shd w:val="clear" w:color="auto" w:fill="auto"/>
            <w:vAlign w:val="center"/>
          </w:tcPr>
          <w:p w14:paraId="1E917569" w14:textId="77777777" w:rsidR="00677D1B" w:rsidRPr="00031F95" w:rsidRDefault="00677D1B" w:rsidP="003651F3">
            <w:pPr>
              <w:spacing w:before="40" w:after="40"/>
              <w:jc w:val="both"/>
              <w:rPr>
                <w:rFonts w:cstheme="minorHAnsi"/>
                <w:color w:val="000000"/>
                <w:sz w:val="24"/>
                <w:szCs w:val="24"/>
              </w:rPr>
            </w:pPr>
            <w:r w:rsidRPr="00031F95">
              <w:rPr>
                <w:rFonts w:cstheme="minorHAnsi"/>
                <w:color w:val="000000"/>
                <w:sz w:val="24"/>
                <w:szCs w:val="24"/>
              </w:rPr>
              <w:t>W ramach kryterium ocenie podlegać będzie wielkość obszaru</w:t>
            </w:r>
            <w:r>
              <w:rPr>
                <w:rFonts w:cstheme="minorHAnsi"/>
                <w:color w:val="000000"/>
                <w:sz w:val="24"/>
                <w:szCs w:val="24"/>
              </w:rPr>
              <w:t>, na który oddziałuje projekt</w:t>
            </w:r>
            <w:r w:rsidRPr="00031F95">
              <w:rPr>
                <w:rFonts w:cstheme="minorHAnsi"/>
                <w:color w:val="000000"/>
                <w:sz w:val="24"/>
                <w:szCs w:val="24"/>
              </w:rPr>
              <w:t>:</w:t>
            </w:r>
          </w:p>
          <w:p w14:paraId="4D5211F6" w14:textId="77777777" w:rsidR="00677D1B" w:rsidRPr="00031F95" w:rsidRDefault="00677D1B" w:rsidP="003651F3">
            <w:pPr>
              <w:spacing w:before="40" w:after="40"/>
              <w:rPr>
                <w:rFonts w:cstheme="minorHAnsi"/>
                <w:color w:val="000000"/>
                <w:sz w:val="24"/>
                <w:szCs w:val="24"/>
              </w:rPr>
            </w:pPr>
            <w:r w:rsidRPr="00031F95">
              <w:rPr>
                <w:rFonts w:cstheme="minorHAnsi"/>
                <w:color w:val="000000"/>
                <w:sz w:val="24"/>
                <w:szCs w:val="24"/>
              </w:rPr>
              <w:t>1 pkt –     ≤ 100 ha</w:t>
            </w:r>
          </w:p>
          <w:p w14:paraId="6087FBE2" w14:textId="77777777" w:rsidR="00677D1B" w:rsidRPr="00031F95" w:rsidRDefault="00677D1B" w:rsidP="003651F3">
            <w:pPr>
              <w:spacing w:before="40" w:after="40"/>
              <w:rPr>
                <w:rFonts w:cstheme="minorHAnsi"/>
                <w:color w:val="000000"/>
                <w:sz w:val="24"/>
                <w:szCs w:val="24"/>
              </w:rPr>
            </w:pPr>
            <w:r w:rsidRPr="00031F95">
              <w:rPr>
                <w:rFonts w:cstheme="minorHAnsi"/>
                <w:color w:val="000000"/>
                <w:sz w:val="24"/>
                <w:szCs w:val="24"/>
              </w:rPr>
              <w:t xml:space="preserve">2 pkt –     &gt; 100 ≤ 500 ha </w:t>
            </w:r>
          </w:p>
          <w:p w14:paraId="5BD6EE0F" w14:textId="77777777" w:rsidR="00677D1B" w:rsidRPr="00031F95" w:rsidRDefault="00677D1B" w:rsidP="003651F3">
            <w:pPr>
              <w:spacing w:before="40" w:after="40"/>
              <w:rPr>
                <w:rFonts w:cstheme="minorHAnsi"/>
                <w:color w:val="000000"/>
                <w:sz w:val="24"/>
                <w:szCs w:val="24"/>
              </w:rPr>
            </w:pPr>
            <w:r w:rsidRPr="00031F95">
              <w:rPr>
                <w:rFonts w:cstheme="minorHAnsi"/>
                <w:color w:val="000000"/>
                <w:sz w:val="24"/>
                <w:szCs w:val="24"/>
              </w:rPr>
              <w:t xml:space="preserve">3 pkt –     &gt; 500 ≤ 1000 ha </w:t>
            </w:r>
          </w:p>
          <w:p w14:paraId="5F7790EF" w14:textId="77777777" w:rsidR="00677D1B" w:rsidRPr="00031F95" w:rsidRDefault="00677D1B" w:rsidP="003651F3">
            <w:pPr>
              <w:spacing w:before="40" w:after="40"/>
              <w:rPr>
                <w:rFonts w:cstheme="minorHAnsi"/>
                <w:color w:val="000000"/>
                <w:sz w:val="24"/>
                <w:szCs w:val="24"/>
              </w:rPr>
            </w:pPr>
            <w:r w:rsidRPr="00031F95">
              <w:rPr>
                <w:rFonts w:cstheme="minorHAnsi"/>
                <w:color w:val="000000"/>
                <w:sz w:val="24"/>
                <w:szCs w:val="24"/>
              </w:rPr>
              <w:t>4 pkt –     &gt; 1000 ha</w:t>
            </w:r>
          </w:p>
          <w:p w14:paraId="090018B7" w14:textId="77777777" w:rsidR="00677D1B" w:rsidRPr="00C6594C" w:rsidRDefault="00677D1B" w:rsidP="003651F3">
            <w:pPr>
              <w:spacing w:before="120" w:after="0"/>
              <w:rPr>
                <w:rFonts w:cstheme="minorHAnsi"/>
                <w:sz w:val="24"/>
                <w:szCs w:val="24"/>
              </w:rPr>
            </w:pPr>
            <w:r w:rsidRPr="00C6594C">
              <w:rPr>
                <w:rFonts w:cstheme="minorHAnsi"/>
                <w:sz w:val="24"/>
                <w:szCs w:val="24"/>
              </w:rPr>
              <w:lastRenderedPageBreak/>
              <w:t>Kryterium weryfikowane na podstawie zapisów wniosku o dofinansowanie i załączników i/lub wyjaśnień udzielonych przez Wnioskodawcę.</w:t>
            </w:r>
          </w:p>
        </w:tc>
        <w:tc>
          <w:tcPr>
            <w:tcW w:w="155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63C0C991" w14:textId="77777777" w:rsidR="00677D1B" w:rsidRDefault="00677D1B" w:rsidP="003651F3">
            <w:pPr>
              <w:spacing w:after="0"/>
              <w:rPr>
                <w:rFonts w:cstheme="minorHAnsi"/>
                <w:sz w:val="24"/>
                <w:szCs w:val="24"/>
              </w:rPr>
            </w:pPr>
            <w:r w:rsidRPr="00031F95">
              <w:rPr>
                <w:rFonts w:cstheme="minorHAnsi"/>
                <w:sz w:val="24"/>
                <w:szCs w:val="24"/>
              </w:rPr>
              <w:lastRenderedPageBreak/>
              <w:t>Kryterium premiujące</w:t>
            </w:r>
          </w:p>
          <w:p w14:paraId="7601BC81" w14:textId="77777777" w:rsidR="00677D1B" w:rsidRPr="00031F95" w:rsidRDefault="00677D1B" w:rsidP="003651F3">
            <w:pPr>
              <w:spacing w:after="0"/>
              <w:rPr>
                <w:rFonts w:cstheme="minorHAnsi"/>
                <w:sz w:val="24"/>
                <w:szCs w:val="24"/>
              </w:rPr>
            </w:pPr>
            <w:r>
              <w:rPr>
                <w:rFonts w:cstheme="minorHAnsi"/>
                <w:sz w:val="24"/>
                <w:szCs w:val="24"/>
              </w:rPr>
              <w:t>rozstrzygające nr</w:t>
            </w:r>
            <w:r w:rsidRPr="00031F95">
              <w:rPr>
                <w:rFonts w:cstheme="minorHAnsi"/>
                <w:sz w:val="24"/>
                <w:szCs w:val="24"/>
              </w:rPr>
              <w:t xml:space="preserve"> </w:t>
            </w:r>
            <w:r>
              <w:rPr>
                <w:rFonts w:cstheme="minorHAnsi"/>
                <w:sz w:val="24"/>
                <w:szCs w:val="24"/>
              </w:rPr>
              <w:t>1</w:t>
            </w:r>
          </w:p>
        </w:tc>
        <w:tc>
          <w:tcPr>
            <w:tcW w:w="155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3BA9923B" w14:textId="77777777" w:rsidR="00677D1B" w:rsidRPr="00031F95" w:rsidRDefault="00677D1B" w:rsidP="003651F3">
            <w:pPr>
              <w:spacing w:after="0"/>
              <w:jc w:val="center"/>
              <w:rPr>
                <w:rFonts w:cstheme="minorHAnsi"/>
                <w:bCs/>
                <w:color w:val="000000"/>
                <w:sz w:val="24"/>
                <w:szCs w:val="24"/>
              </w:rPr>
            </w:pPr>
            <w:r w:rsidRPr="00031F95">
              <w:rPr>
                <w:rFonts w:cstheme="minorHAnsi"/>
                <w:bCs/>
                <w:color w:val="000000"/>
                <w:sz w:val="24"/>
                <w:szCs w:val="24"/>
              </w:rPr>
              <w:t>3</w:t>
            </w:r>
          </w:p>
        </w:tc>
        <w:tc>
          <w:tcPr>
            <w:tcW w:w="1559" w:type="dxa"/>
            <w:tcBorders>
              <w:top w:val="single" w:sz="4" w:space="0" w:color="A8D08D"/>
              <w:left w:val="single" w:sz="4" w:space="0" w:color="A8D08D"/>
              <w:bottom w:val="single" w:sz="4" w:space="0" w:color="A8D08D"/>
              <w:right w:val="single" w:sz="4" w:space="0" w:color="A8D08D"/>
            </w:tcBorders>
            <w:vAlign w:val="center"/>
          </w:tcPr>
          <w:p w14:paraId="735BB487" w14:textId="77777777" w:rsidR="00677D1B" w:rsidRPr="00031F95" w:rsidRDefault="00677D1B" w:rsidP="003651F3">
            <w:pPr>
              <w:autoSpaceDE w:val="0"/>
              <w:autoSpaceDN w:val="0"/>
              <w:adjustRightInd w:val="0"/>
              <w:spacing w:after="0"/>
              <w:rPr>
                <w:rFonts w:cstheme="minorHAnsi"/>
                <w:bCs/>
                <w:color w:val="000000"/>
                <w:sz w:val="24"/>
                <w:szCs w:val="24"/>
              </w:rPr>
            </w:pPr>
            <w:r w:rsidRPr="00031F95">
              <w:rPr>
                <w:rFonts w:cstheme="minorHAnsi"/>
                <w:bCs/>
                <w:color w:val="000000"/>
                <w:sz w:val="24"/>
                <w:szCs w:val="24"/>
              </w:rPr>
              <w:t>1-</w:t>
            </w:r>
            <w:r>
              <w:rPr>
                <w:rFonts w:cstheme="minorHAnsi"/>
                <w:bCs/>
                <w:color w:val="000000"/>
                <w:sz w:val="24"/>
                <w:szCs w:val="24"/>
              </w:rPr>
              <w:t xml:space="preserve"> </w:t>
            </w:r>
            <w:r w:rsidRPr="00031F95">
              <w:rPr>
                <w:rFonts w:cstheme="minorHAnsi"/>
                <w:bCs/>
                <w:color w:val="000000"/>
                <w:sz w:val="24"/>
                <w:szCs w:val="24"/>
              </w:rPr>
              <w:t>4 pkt</w:t>
            </w:r>
          </w:p>
        </w:tc>
      </w:tr>
      <w:tr w:rsidR="00677D1B" w:rsidRPr="00031F95" w14:paraId="00A7F64F" w14:textId="77777777" w:rsidTr="00677D1B">
        <w:trPr>
          <w:trHeight w:val="1126"/>
          <w:jc w:val="center"/>
        </w:trPr>
        <w:tc>
          <w:tcPr>
            <w:tcW w:w="56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74960AAC" w14:textId="77777777" w:rsidR="00677D1B" w:rsidRPr="00354814" w:rsidRDefault="00677D1B" w:rsidP="00677D1B">
            <w:pPr>
              <w:pStyle w:val="Akapitzlist"/>
              <w:numPr>
                <w:ilvl w:val="0"/>
                <w:numId w:val="17"/>
              </w:numPr>
              <w:spacing w:after="0"/>
              <w:rPr>
                <w:rFonts w:cstheme="minorHAnsi"/>
                <w:sz w:val="24"/>
                <w:szCs w:val="24"/>
              </w:rPr>
            </w:pPr>
          </w:p>
        </w:tc>
        <w:tc>
          <w:tcPr>
            <w:tcW w:w="326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3B2461B8" w14:textId="77777777" w:rsidR="00677D1B" w:rsidRPr="00A85BD1" w:rsidRDefault="00677D1B" w:rsidP="003651F3">
            <w:pPr>
              <w:spacing w:after="0"/>
              <w:rPr>
                <w:rFonts w:cstheme="minorHAnsi"/>
                <w:sz w:val="24"/>
                <w:szCs w:val="24"/>
                <w:lang w:eastAsia="pl-PL"/>
              </w:rPr>
            </w:pPr>
            <w:r w:rsidRPr="00A85BD1">
              <w:rPr>
                <w:rFonts w:cstheme="minorHAnsi"/>
                <w:sz w:val="24"/>
                <w:szCs w:val="24"/>
                <w:lang w:eastAsia="pl-PL"/>
              </w:rPr>
              <w:t xml:space="preserve">Działania </w:t>
            </w:r>
            <w:r>
              <w:rPr>
                <w:rFonts w:cstheme="minorHAnsi"/>
                <w:sz w:val="24"/>
                <w:szCs w:val="24"/>
                <w:lang w:eastAsia="pl-PL"/>
              </w:rPr>
              <w:t>łączące</w:t>
            </w:r>
            <w:r w:rsidRPr="00A85BD1">
              <w:rPr>
                <w:rFonts w:cstheme="minorHAnsi"/>
                <w:sz w:val="24"/>
                <w:szCs w:val="24"/>
                <w:lang w:eastAsia="pl-PL"/>
              </w:rPr>
              <w:t xml:space="preserve"> zieloną </w:t>
            </w:r>
            <w:r>
              <w:rPr>
                <w:rFonts w:cstheme="minorHAnsi"/>
                <w:sz w:val="24"/>
                <w:szCs w:val="24"/>
                <w:lang w:eastAsia="pl-PL"/>
              </w:rPr>
              <w:t>infrastrukturę z</w:t>
            </w:r>
            <w:r w:rsidRPr="00A85BD1">
              <w:rPr>
                <w:rFonts w:cstheme="minorHAnsi"/>
                <w:sz w:val="24"/>
                <w:szCs w:val="24"/>
                <w:lang w:eastAsia="pl-PL"/>
              </w:rPr>
              <w:t xml:space="preserve"> niebieską infrastruktur</w:t>
            </w:r>
            <w:r>
              <w:rPr>
                <w:rFonts w:cstheme="minorHAnsi"/>
                <w:sz w:val="24"/>
                <w:szCs w:val="24"/>
                <w:lang w:eastAsia="pl-PL"/>
              </w:rPr>
              <w:t>ą</w:t>
            </w:r>
            <w:r w:rsidRPr="00A85BD1">
              <w:rPr>
                <w:rFonts w:cstheme="minorHAnsi"/>
                <w:sz w:val="24"/>
                <w:szCs w:val="24"/>
                <w:lang w:eastAsia="pl-PL"/>
              </w:rPr>
              <w:t xml:space="preserve"> </w:t>
            </w:r>
            <w:r>
              <w:rPr>
                <w:rFonts w:cstheme="minorHAnsi"/>
                <w:sz w:val="24"/>
                <w:szCs w:val="24"/>
                <w:lang w:eastAsia="pl-PL"/>
              </w:rPr>
              <w:t>(jeśli dotyczy)</w:t>
            </w:r>
          </w:p>
          <w:p w14:paraId="7DC5A5C8" w14:textId="77777777" w:rsidR="00677D1B" w:rsidRPr="00031F95" w:rsidRDefault="00677D1B" w:rsidP="003651F3">
            <w:pPr>
              <w:spacing w:after="0"/>
              <w:rPr>
                <w:rFonts w:cstheme="minorHAnsi"/>
                <w:sz w:val="24"/>
                <w:szCs w:val="24"/>
              </w:rPr>
            </w:pPr>
          </w:p>
        </w:tc>
        <w:tc>
          <w:tcPr>
            <w:tcW w:w="5670" w:type="dxa"/>
            <w:tcBorders>
              <w:top w:val="single" w:sz="4" w:space="0" w:color="A8D08D"/>
              <w:left w:val="single" w:sz="4" w:space="0" w:color="A8D08D"/>
              <w:bottom w:val="single" w:sz="4" w:space="0" w:color="A8D08D"/>
              <w:right w:val="single" w:sz="4" w:space="0" w:color="A8D08D"/>
            </w:tcBorders>
            <w:shd w:val="clear" w:color="auto" w:fill="auto"/>
            <w:vAlign w:val="center"/>
          </w:tcPr>
          <w:p w14:paraId="2275F6F9" w14:textId="77777777" w:rsidR="00677D1B" w:rsidRPr="00A85BD1" w:rsidRDefault="00677D1B" w:rsidP="003651F3">
            <w:pPr>
              <w:spacing w:after="0"/>
              <w:rPr>
                <w:rFonts w:cstheme="minorHAnsi"/>
                <w:sz w:val="24"/>
                <w:szCs w:val="24"/>
                <w:lang w:eastAsia="pl-PL"/>
              </w:rPr>
            </w:pPr>
            <w:r>
              <w:rPr>
                <w:rFonts w:cstheme="minorHAnsi"/>
                <w:sz w:val="24"/>
                <w:szCs w:val="24"/>
                <w:lang w:eastAsia="pl-PL"/>
              </w:rPr>
              <w:t>W przypadku działań z zakresu zielono-niebieskiej infrastruktury  p</w:t>
            </w:r>
            <w:r w:rsidRPr="00A85BD1">
              <w:rPr>
                <w:rFonts w:cstheme="minorHAnsi"/>
                <w:sz w:val="24"/>
                <w:szCs w:val="24"/>
                <w:lang w:eastAsia="pl-PL"/>
              </w:rPr>
              <w:t xml:space="preserve">remiowane będą projekty </w:t>
            </w:r>
            <w:r>
              <w:rPr>
                <w:rFonts w:cstheme="minorHAnsi"/>
                <w:sz w:val="24"/>
                <w:szCs w:val="24"/>
                <w:lang w:eastAsia="pl-PL"/>
              </w:rPr>
              <w:t xml:space="preserve">łączące obie formy przedsięwzięć tj. działania w zakresie </w:t>
            </w:r>
            <w:r w:rsidRPr="00A85BD1">
              <w:rPr>
                <w:rFonts w:cstheme="minorHAnsi"/>
                <w:sz w:val="24"/>
                <w:szCs w:val="24"/>
                <w:lang w:eastAsia="pl-PL"/>
              </w:rPr>
              <w:t xml:space="preserve">zielonej </w:t>
            </w:r>
            <w:r>
              <w:rPr>
                <w:rFonts w:cstheme="minorHAnsi"/>
                <w:sz w:val="24"/>
                <w:szCs w:val="24"/>
                <w:lang w:eastAsia="pl-PL"/>
              </w:rPr>
              <w:t xml:space="preserve">infrastruktury  wraz z  </w:t>
            </w:r>
            <w:r w:rsidRPr="00A85BD1">
              <w:rPr>
                <w:rFonts w:cstheme="minorHAnsi"/>
                <w:sz w:val="24"/>
                <w:szCs w:val="24"/>
                <w:lang w:eastAsia="pl-PL"/>
              </w:rPr>
              <w:t>niebiesk</w:t>
            </w:r>
            <w:r>
              <w:rPr>
                <w:rFonts w:cstheme="minorHAnsi"/>
                <w:sz w:val="24"/>
                <w:szCs w:val="24"/>
                <w:lang w:eastAsia="pl-PL"/>
              </w:rPr>
              <w:t xml:space="preserve">ą </w:t>
            </w:r>
            <w:r w:rsidRPr="00A85BD1">
              <w:rPr>
                <w:rFonts w:cstheme="minorHAnsi"/>
                <w:sz w:val="24"/>
                <w:szCs w:val="24"/>
                <w:lang w:eastAsia="pl-PL"/>
              </w:rPr>
              <w:t xml:space="preserve"> infrastruktur</w:t>
            </w:r>
            <w:r>
              <w:rPr>
                <w:rFonts w:cstheme="minorHAnsi"/>
                <w:sz w:val="24"/>
                <w:szCs w:val="24"/>
                <w:lang w:eastAsia="pl-PL"/>
              </w:rPr>
              <w:t>ą</w:t>
            </w:r>
            <w:r w:rsidRPr="00A85BD1">
              <w:rPr>
                <w:rFonts w:cstheme="minorHAnsi"/>
                <w:sz w:val="24"/>
                <w:szCs w:val="24"/>
                <w:lang w:eastAsia="pl-PL"/>
              </w:rPr>
              <w:t>, w tym związanej z małą retencją.</w:t>
            </w:r>
          </w:p>
          <w:p w14:paraId="2290781D" w14:textId="77777777" w:rsidR="00677D1B" w:rsidRPr="00A85BD1" w:rsidRDefault="00677D1B" w:rsidP="003651F3">
            <w:pPr>
              <w:spacing w:after="0"/>
              <w:ind w:left="652" w:hanging="654"/>
              <w:rPr>
                <w:rFonts w:cstheme="minorHAnsi"/>
                <w:sz w:val="24"/>
                <w:szCs w:val="24"/>
              </w:rPr>
            </w:pPr>
            <w:r w:rsidRPr="00A85BD1">
              <w:rPr>
                <w:rFonts w:cstheme="minorHAnsi"/>
                <w:sz w:val="24"/>
                <w:szCs w:val="24"/>
                <w:lang w:eastAsia="pl-PL"/>
              </w:rPr>
              <w:t>0 pkt</w:t>
            </w:r>
            <w:r>
              <w:rPr>
                <w:rFonts w:cstheme="minorHAnsi"/>
                <w:sz w:val="24"/>
                <w:szCs w:val="24"/>
                <w:lang w:eastAsia="pl-PL"/>
              </w:rPr>
              <w:t xml:space="preserve"> – projekt </w:t>
            </w:r>
            <w:r w:rsidRPr="00A85BD1">
              <w:rPr>
                <w:rFonts w:cstheme="minorHAnsi"/>
                <w:sz w:val="24"/>
                <w:szCs w:val="24"/>
              </w:rPr>
              <w:t>nie obejmuje</w:t>
            </w:r>
            <w:r>
              <w:rPr>
                <w:rFonts w:cstheme="minorHAnsi"/>
                <w:sz w:val="24"/>
                <w:szCs w:val="24"/>
              </w:rPr>
              <w:t xml:space="preserve"> wsparcia łączącego</w:t>
            </w:r>
            <w:r w:rsidRPr="00A85BD1">
              <w:rPr>
                <w:rFonts w:cstheme="minorHAnsi"/>
                <w:sz w:val="24"/>
                <w:szCs w:val="24"/>
              </w:rPr>
              <w:t xml:space="preserve"> </w:t>
            </w:r>
            <w:r>
              <w:rPr>
                <w:rFonts w:cstheme="minorHAnsi"/>
                <w:sz w:val="24"/>
                <w:szCs w:val="24"/>
                <w:lang w:eastAsia="pl-PL"/>
              </w:rPr>
              <w:t>rozwój</w:t>
            </w:r>
            <w:r w:rsidRPr="00A85BD1">
              <w:rPr>
                <w:rFonts w:cstheme="minorHAnsi"/>
                <w:sz w:val="24"/>
                <w:szCs w:val="24"/>
                <w:lang w:eastAsia="pl-PL"/>
              </w:rPr>
              <w:t xml:space="preserve"> zielonej </w:t>
            </w:r>
            <w:r>
              <w:rPr>
                <w:rFonts w:cstheme="minorHAnsi"/>
                <w:sz w:val="24"/>
                <w:szCs w:val="24"/>
                <w:lang w:eastAsia="pl-PL"/>
              </w:rPr>
              <w:t>infrastruktury wraz  z</w:t>
            </w:r>
            <w:r w:rsidRPr="00A85BD1">
              <w:rPr>
                <w:rFonts w:cstheme="minorHAnsi"/>
                <w:sz w:val="24"/>
                <w:szCs w:val="24"/>
                <w:lang w:eastAsia="pl-PL"/>
              </w:rPr>
              <w:t xml:space="preserve"> niebiesk</w:t>
            </w:r>
            <w:r>
              <w:rPr>
                <w:rFonts w:cstheme="minorHAnsi"/>
                <w:sz w:val="24"/>
                <w:szCs w:val="24"/>
                <w:lang w:eastAsia="pl-PL"/>
              </w:rPr>
              <w:t>ą</w:t>
            </w:r>
            <w:r w:rsidRPr="00A85BD1">
              <w:rPr>
                <w:rFonts w:cstheme="minorHAnsi"/>
                <w:sz w:val="24"/>
                <w:szCs w:val="24"/>
                <w:lang w:eastAsia="pl-PL"/>
              </w:rPr>
              <w:t xml:space="preserve"> infrastruktur</w:t>
            </w:r>
            <w:r>
              <w:rPr>
                <w:rFonts w:cstheme="minorHAnsi"/>
                <w:sz w:val="24"/>
                <w:szCs w:val="24"/>
                <w:lang w:eastAsia="pl-PL"/>
              </w:rPr>
              <w:t>ą,</w:t>
            </w:r>
          </w:p>
          <w:p w14:paraId="1B5CB938" w14:textId="77777777" w:rsidR="00677D1B" w:rsidRPr="00A85BD1" w:rsidRDefault="00677D1B" w:rsidP="003651F3">
            <w:pPr>
              <w:spacing w:after="0"/>
              <w:ind w:left="652" w:hanging="654"/>
              <w:rPr>
                <w:rFonts w:cstheme="minorHAnsi"/>
                <w:sz w:val="24"/>
                <w:szCs w:val="24"/>
                <w:lang w:eastAsia="pl-PL"/>
              </w:rPr>
            </w:pPr>
            <w:r>
              <w:rPr>
                <w:rFonts w:cstheme="minorHAnsi"/>
                <w:sz w:val="24"/>
                <w:szCs w:val="24"/>
              </w:rPr>
              <w:t>4</w:t>
            </w:r>
            <w:r w:rsidRPr="00A85BD1">
              <w:rPr>
                <w:rFonts w:cstheme="minorHAnsi"/>
                <w:sz w:val="24"/>
                <w:szCs w:val="24"/>
              </w:rPr>
              <w:t xml:space="preserve">pkt – projekt obejmuje </w:t>
            </w:r>
            <w:r>
              <w:rPr>
                <w:rFonts w:cstheme="minorHAnsi"/>
                <w:sz w:val="24"/>
                <w:szCs w:val="24"/>
              </w:rPr>
              <w:t xml:space="preserve">wsparcie łączące </w:t>
            </w:r>
            <w:r w:rsidRPr="00A85BD1">
              <w:rPr>
                <w:rFonts w:cstheme="minorHAnsi"/>
                <w:sz w:val="24"/>
                <w:szCs w:val="24"/>
                <w:lang w:eastAsia="pl-PL"/>
              </w:rPr>
              <w:t xml:space="preserve">rozwój zielonej </w:t>
            </w:r>
            <w:r>
              <w:rPr>
                <w:rFonts w:cstheme="minorHAnsi"/>
                <w:sz w:val="24"/>
                <w:szCs w:val="24"/>
                <w:lang w:eastAsia="pl-PL"/>
              </w:rPr>
              <w:t>infrastruktury wraz  z</w:t>
            </w:r>
            <w:r w:rsidRPr="00A85BD1">
              <w:rPr>
                <w:rFonts w:cstheme="minorHAnsi"/>
                <w:sz w:val="24"/>
                <w:szCs w:val="24"/>
                <w:lang w:eastAsia="pl-PL"/>
              </w:rPr>
              <w:t xml:space="preserve"> niebiesk</w:t>
            </w:r>
            <w:r>
              <w:rPr>
                <w:rFonts w:cstheme="minorHAnsi"/>
                <w:sz w:val="24"/>
                <w:szCs w:val="24"/>
                <w:lang w:eastAsia="pl-PL"/>
              </w:rPr>
              <w:t>ą</w:t>
            </w:r>
            <w:r w:rsidRPr="00A85BD1">
              <w:rPr>
                <w:rFonts w:cstheme="minorHAnsi"/>
                <w:sz w:val="24"/>
                <w:szCs w:val="24"/>
                <w:lang w:eastAsia="pl-PL"/>
              </w:rPr>
              <w:t xml:space="preserve"> infrastruktur</w:t>
            </w:r>
            <w:r>
              <w:rPr>
                <w:rFonts w:cstheme="minorHAnsi"/>
                <w:sz w:val="24"/>
                <w:szCs w:val="24"/>
                <w:lang w:eastAsia="pl-PL"/>
              </w:rPr>
              <w:t xml:space="preserve">ą, </w:t>
            </w:r>
            <w:r w:rsidRPr="00A85BD1">
              <w:rPr>
                <w:rFonts w:cstheme="minorHAnsi"/>
                <w:sz w:val="24"/>
                <w:szCs w:val="24"/>
                <w:lang w:eastAsia="pl-PL"/>
              </w:rPr>
              <w:t>w tym związanej z małą retencją</w:t>
            </w:r>
            <w:r>
              <w:rPr>
                <w:rFonts w:cstheme="minorHAnsi"/>
                <w:sz w:val="24"/>
                <w:szCs w:val="24"/>
                <w:lang w:eastAsia="pl-PL"/>
              </w:rPr>
              <w:t>,</w:t>
            </w:r>
          </w:p>
          <w:p w14:paraId="4F3A5429" w14:textId="77777777" w:rsidR="00677D1B" w:rsidRPr="00031F95" w:rsidRDefault="00677D1B" w:rsidP="003651F3">
            <w:pPr>
              <w:spacing w:after="0"/>
              <w:rPr>
                <w:rFonts w:cstheme="minorHAnsi"/>
                <w:sz w:val="24"/>
                <w:szCs w:val="24"/>
              </w:rPr>
            </w:pPr>
            <w:r w:rsidRPr="00A85BD1">
              <w:rPr>
                <w:rFonts w:cstheme="minorHAnsi"/>
                <w:sz w:val="24"/>
                <w:szCs w:val="24"/>
              </w:rPr>
              <w:t>Kryterium weryfikowane na podstawie zapisów wniosku o dofinansowanie i załączników i/lub wyjaśnień udzielonych przez Wnioskodawcę.</w:t>
            </w:r>
          </w:p>
        </w:tc>
        <w:tc>
          <w:tcPr>
            <w:tcW w:w="155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0BBB994A" w14:textId="77777777" w:rsidR="00677D1B" w:rsidRPr="00354814" w:rsidRDefault="00677D1B" w:rsidP="003651F3">
            <w:pPr>
              <w:spacing w:after="0"/>
              <w:rPr>
                <w:rFonts w:cstheme="minorHAnsi"/>
                <w:bCs/>
                <w:sz w:val="24"/>
                <w:szCs w:val="24"/>
                <w:lang w:eastAsia="pl-PL"/>
              </w:rPr>
            </w:pPr>
            <w:r w:rsidRPr="00A85BD1">
              <w:rPr>
                <w:rFonts w:cstheme="minorHAnsi"/>
                <w:bCs/>
                <w:sz w:val="24"/>
                <w:szCs w:val="24"/>
                <w:lang w:eastAsia="pl-PL"/>
              </w:rPr>
              <w:t>Kryterium premiujące</w:t>
            </w:r>
          </w:p>
        </w:tc>
        <w:tc>
          <w:tcPr>
            <w:tcW w:w="155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36F4710B" w14:textId="77777777" w:rsidR="00677D1B" w:rsidRPr="00354814" w:rsidRDefault="00677D1B" w:rsidP="003651F3">
            <w:pPr>
              <w:spacing w:after="0"/>
              <w:jc w:val="center"/>
              <w:rPr>
                <w:rFonts w:cstheme="minorHAnsi"/>
                <w:sz w:val="24"/>
                <w:szCs w:val="24"/>
              </w:rPr>
            </w:pPr>
            <w:r w:rsidRPr="00354814">
              <w:rPr>
                <w:rFonts w:cstheme="minorHAnsi"/>
                <w:sz w:val="24"/>
                <w:szCs w:val="24"/>
              </w:rPr>
              <w:t>2</w:t>
            </w:r>
          </w:p>
        </w:tc>
        <w:tc>
          <w:tcPr>
            <w:tcW w:w="1559" w:type="dxa"/>
            <w:tcBorders>
              <w:top w:val="single" w:sz="4" w:space="0" w:color="A8D08D"/>
              <w:left w:val="single" w:sz="4" w:space="0" w:color="A8D08D"/>
              <w:bottom w:val="single" w:sz="4" w:space="0" w:color="A8D08D"/>
              <w:right w:val="single" w:sz="4" w:space="0" w:color="A8D08D"/>
            </w:tcBorders>
            <w:vAlign w:val="center"/>
          </w:tcPr>
          <w:p w14:paraId="5AA17F92" w14:textId="77777777" w:rsidR="00677D1B" w:rsidRPr="00354814" w:rsidRDefault="00677D1B" w:rsidP="003651F3">
            <w:pPr>
              <w:autoSpaceDE w:val="0"/>
              <w:autoSpaceDN w:val="0"/>
              <w:adjustRightInd w:val="0"/>
              <w:spacing w:after="0"/>
              <w:rPr>
                <w:rFonts w:cstheme="minorHAnsi"/>
                <w:sz w:val="24"/>
                <w:szCs w:val="24"/>
              </w:rPr>
            </w:pPr>
            <w:r w:rsidRPr="00354814">
              <w:rPr>
                <w:rFonts w:cstheme="minorHAnsi"/>
                <w:sz w:val="24"/>
                <w:szCs w:val="24"/>
              </w:rPr>
              <w:t>0</w:t>
            </w:r>
            <w:r>
              <w:rPr>
                <w:rFonts w:cstheme="minorHAnsi"/>
                <w:sz w:val="24"/>
                <w:szCs w:val="24"/>
              </w:rPr>
              <w:t>, 4</w:t>
            </w:r>
            <w:r w:rsidRPr="00354814">
              <w:rPr>
                <w:rFonts w:cstheme="minorHAnsi"/>
                <w:sz w:val="24"/>
                <w:szCs w:val="24"/>
              </w:rPr>
              <w:t xml:space="preserve"> pkt </w:t>
            </w:r>
          </w:p>
        </w:tc>
      </w:tr>
      <w:tr w:rsidR="00677D1B" w:rsidRPr="00031F95" w14:paraId="15DC2F5A" w14:textId="77777777" w:rsidTr="00677D1B">
        <w:trPr>
          <w:trHeight w:val="1126"/>
          <w:jc w:val="center"/>
        </w:trPr>
        <w:tc>
          <w:tcPr>
            <w:tcW w:w="56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46A0E840" w14:textId="77777777" w:rsidR="00677D1B" w:rsidRPr="00354814" w:rsidRDefault="00677D1B" w:rsidP="00677D1B">
            <w:pPr>
              <w:pStyle w:val="Akapitzlist"/>
              <w:numPr>
                <w:ilvl w:val="0"/>
                <w:numId w:val="17"/>
              </w:numPr>
              <w:spacing w:after="0"/>
              <w:rPr>
                <w:rFonts w:cstheme="minorHAnsi"/>
                <w:sz w:val="24"/>
                <w:szCs w:val="24"/>
              </w:rPr>
            </w:pPr>
          </w:p>
        </w:tc>
        <w:tc>
          <w:tcPr>
            <w:tcW w:w="326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25FAB7E5" w14:textId="77777777" w:rsidR="00677D1B" w:rsidRPr="00A85BD1" w:rsidRDefault="00677D1B" w:rsidP="003651F3">
            <w:pPr>
              <w:spacing w:after="0"/>
              <w:rPr>
                <w:rFonts w:cstheme="minorHAnsi"/>
                <w:sz w:val="24"/>
                <w:szCs w:val="24"/>
                <w:lang w:eastAsia="pl-PL"/>
              </w:rPr>
            </w:pPr>
            <w:r>
              <w:rPr>
                <w:rFonts w:cstheme="minorHAnsi"/>
                <w:sz w:val="24"/>
                <w:szCs w:val="24"/>
                <w:lang w:eastAsia="pl-PL"/>
              </w:rPr>
              <w:t>Wspieranie rodzimych gatunków (jeśli dotyczy)</w:t>
            </w:r>
          </w:p>
        </w:tc>
        <w:tc>
          <w:tcPr>
            <w:tcW w:w="5670" w:type="dxa"/>
            <w:tcBorders>
              <w:top w:val="single" w:sz="4" w:space="0" w:color="A8D08D"/>
              <w:left w:val="single" w:sz="4" w:space="0" w:color="A8D08D"/>
              <w:bottom w:val="single" w:sz="4" w:space="0" w:color="A8D08D"/>
              <w:right w:val="single" w:sz="4" w:space="0" w:color="A8D08D"/>
            </w:tcBorders>
            <w:shd w:val="clear" w:color="auto" w:fill="auto"/>
            <w:vAlign w:val="center"/>
          </w:tcPr>
          <w:p w14:paraId="1E6D8690" w14:textId="77777777" w:rsidR="00677D1B" w:rsidRDefault="00677D1B" w:rsidP="003651F3">
            <w:pPr>
              <w:spacing w:after="0"/>
              <w:rPr>
                <w:rFonts w:cstheme="minorHAnsi"/>
                <w:sz w:val="24"/>
                <w:szCs w:val="24"/>
                <w:lang w:eastAsia="pl-PL"/>
              </w:rPr>
            </w:pPr>
            <w:r>
              <w:rPr>
                <w:rFonts w:cstheme="minorHAnsi"/>
                <w:sz w:val="24"/>
                <w:szCs w:val="24"/>
                <w:lang w:eastAsia="pl-PL"/>
              </w:rPr>
              <w:t>Przy realizacji działań dotyczących</w:t>
            </w:r>
            <w:r w:rsidRPr="00A85BD1">
              <w:rPr>
                <w:rFonts w:cstheme="minorHAnsi"/>
                <w:sz w:val="24"/>
                <w:szCs w:val="24"/>
                <w:lang w:eastAsia="pl-PL"/>
              </w:rPr>
              <w:t xml:space="preserve"> zielon</w:t>
            </w:r>
            <w:r>
              <w:rPr>
                <w:rFonts w:cstheme="minorHAnsi"/>
                <w:sz w:val="24"/>
                <w:szCs w:val="24"/>
                <w:lang w:eastAsia="pl-PL"/>
              </w:rPr>
              <w:t>ej</w:t>
            </w:r>
            <w:r w:rsidRPr="00A85BD1">
              <w:rPr>
                <w:rFonts w:cstheme="minorHAnsi"/>
                <w:sz w:val="24"/>
                <w:szCs w:val="24"/>
                <w:lang w:eastAsia="pl-PL"/>
              </w:rPr>
              <w:t xml:space="preserve"> i niebiesk</w:t>
            </w:r>
            <w:r>
              <w:rPr>
                <w:rFonts w:cstheme="minorHAnsi"/>
                <w:sz w:val="24"/>
                <w:szCs w:val="24"/>
                <w:lang w:eastAsia="pl-PL"/>
              </w:rPr>
              <w:t>iej</w:t>
            </w:r>
            <w:r w:rsidRPr="00A85BD1">
              <w:rPr>
                <w:rFonts w:cstheme="minorHAnsi"/>
                <w:sz w:val="24"/>
                <w:szCs w:val="24"/>
                <w:lang w:eastAsia="pl-PL"/>
              </w:rPr>
              <w:t xml:space="preserve"> infrastruktur</w:t>
            </w:r>
            <w:r>
              <w:rPr>
                <w:rFonts w:cstheme="minorHAnsi"/>
                <w:sz w:val="24"/>
                <w:szCs w:val="24"/>
                <w:lang w:eastAsia="pl-PL"/>
              </w:rPr>
              <w:t xml:space="preserve">y premiowane będą projekty opierające się na gatunkach rodzimych*.   </w:t>
            </w:r>
          </w:p>
          <w:p w14:paraId="6AD008E5" w14:textId="77777777" w:rsidR="00677D1B" w:rsidRDefault="00677D1B" w:rsidP="003651F3">
            <w:pPr>
              <w:spacing w:after="0"/>
              <w:rPr>
                <w:rFonts w:cstheme="minorHAnsi"/>
                <w:sz w:val="24"/>
                <w:szCs w:val="24"/>
                <w:lang w:eastAsia="pl-PL"/>
              </w:rPr>
            </w:pPr>
            <w:r>
              <w:rPr>
                <w:rFonts w:cstheme="minorHAnsi"/>
                <w:sz w:val="24"/>
                <w:szCs w:val="24"/>
                <w:lang w:eastAsia="pl-PL"/>
              </w:rPr>
              <w:t>3 pkt – projekt w całości opiera się na gatunkach rodzimych,</w:t>
            </w:r>
          </w:p>
          <w:p w14:paraId="49F21714" w14:textId="77777777" w:rsidR="00677D1B" w:rsidRDefault="00677D1B" w:rsidP="003651F3">
            <w:pPr>
              <w:spacing w:after="0"/>
              <w:rPr>
                <w:rFonts w:cstheme="minorHAnsi"/>
                <w:sz w:val="24"/>
                <w:szCs w:val="24"/>
                <w:lang w:eastAsia="pl-PL"/>
              </w:rPr>
            </w:pPr>
            <w:r>
              <w:rPr>
                <w:rFonts w:cstheme="minorHAnsi"/>
                <w:sz w:val="24"/>
                <w:szCs w:val="24"/>
                <w:lang w:eastAsia="pl-PL"/>
              </w:rPr>
              <w:t>0 pkt – projekt nie opiera się w całości na gatunkach rodzimych.</w:t>
            </w:r>
          </w:p>
          <w:p w14:paraId="676C24AB" w14:textId="77777777" w:rsidR="00677D1B" w:rsidRDefault="00677D1B" w:rsidP="003651F3">
            <w:pPr>
              <w:spacing w:before="120" w:after="120"/>
              <w:rPr>
                <w:rFonts w:cstheme="minorHAnsi"/>
                <w:sz w:val="24"/>
                <w:szCs w:val="24"/>
              </w:rPr>
            </w:pPr>
            <w:r w:rsidRPr="00C415C8">
              <w:rPr>
                <w:rFonts w:cstheme="minorHAnsi"/>
                <w:sz w:val="24"/>
                <w:szCs w:val="24"/>
              </w:rPr>
              <w:t>Kryterium weryfikowane na podstawie zapisów wniosku o dofinansowanie i załączników i/lub wyjaśnień udzielonych przez Wnioskodawcę.</w:t>
            </w:r>
          </w:p>
          <w:p w14:paraId="3AC79C1F" w14:textId="77777777" w:rsidR="00677D1B" w:rsidRPr="00A85BD1" w:rsidRDefault="00677D1B" w:rsidP="003651F3">
            <w:pPr>
              <w:pStyle w:val="Default"/>
              <w:rPr>
                <w:rFonts w:cstheme="minorHAnsi"/>
                <w:lang w:eastAsia="pl-PL"/>
              </w:rPr>
            </w:pPr>
            <w:r w:rsidRPr="00E47E8D">
              <w:rPr>
                <w:i/>
                <w:iCs/>
                <w:sz w:val="23"/>
                <w:szCs w:val="23"/>
              </w:rPr>
              <w:t>*</w:t>
            </w:r>
            <w:r w:rsidRPr="00E47E8D">
              <w:rPr>
                <w:rFonts w:asciiTheme="minorHAnsi" w:hAnsiTheme="minorHAnsi" w:cstheme="minorHAnsi"/>
                <w:i/>
                <w:iCs/>
                <w:color w:val="auto"/>
                <w:lang w:eastAsia="pl-PL"/>
                <w14:ligatures w14:val="none"/>
              </w:rPr>
              <w:t xml:space="preserve">Rodzime gatunki roślin to takie, które powstały na danym terenie lub przywędrowały tam spontanicznie w odległej przeszłości i zadomowiły się trwale, stanowiąc składnik naturalnych ekosystemów. </w:t>
            </w:r>
          </w:p>
        </w:tc>
        <w:tc>
          <w:tcPr>
            <w:tcW w:w="155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16BD2F99" w14:textId="77777777" w:rsidR="00677D1B" w:rsidRPr="00A85BD1" w:rsidRDefault="00677D1B" w:rsidP="003651F3">
            <w:pPr>
              <w:spacing w:after="0"/>
              <w:rPr>
                <w:rFonts w:cstheme="minorHAnsi"/>
                <w:bCs/>
                <w:sz w:val="24"/>
                <w:szCs w:val="24"/>
                <w:lang w:eastAsia="pl-PL"/>
              </w:rPr>
            </w:pPr>
            <w:r w:rsidRPr="00A85BD1">
              <w:rPr>
                <w:rFonts w:cstheme="minorHAnsi"/>
                <w:bCs/>
                <w:sz w:val="24"/>
                <w:szCs w:val="24"/>
                <w:lang w:eastAsia="pl-PL"/>
              </w:rPr>
              <w:t>Kryterium premiujące</w:t>
            </w:r>
          </w:p>
        </w:tc>
        <w:tc>
          <w:tcPr>
            <w:tcW w:w="155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72D7CE5B" w14:textId="77777777" w:rsidR="00677D1B" w:rsidRPr="00354814" w:rsidRDefault="00677D1B" w:rsidP="003651F3">
            <w:pPr>
              <w:spacing w:after="0"/>
              <w:jc w:val="center"/>
              <w:rPr>
                <w:rFonts w:cstheme="minorHAnsi"/>
                <w:sz w:val="24"/>
                <w:szCs w:val="24"/>
              </w:rPr>
            </w:pPr>
            <w:r>
              <w:rPr>
                <w:rFonts w:cstheme="minorHAnsi"/>
                <w:sz w:val="24"/>
                <w:szCs w:val="24"/>
              </w:rPr>
              <w:t>2</w:t>
            </w:r>
          </w:p>
        </w:tc>
        <w:tc>
          <w:tcPr>
            <w:tcW w:w="1559" w:type="dxa"/>
            <w:tcBorders>
              <w:top w:val="single" w:sz="4" w:space="0" w:color="A8D08D"/>
              <w:left w:val="single" w:sz="4" w:space="0" w:color="A8D08D"/>
              <w:bottom w:val="single" w:sz="4" w:space="0" w:color="A8D08D"/>
              <w:right w:val="single" w:sz="4" w:space="0" w:color="A8D08D"/>
            </w:tcBorders>
            <w:vAlign w:val="center"/>
          </w:tcPr>
          <w:p w14:paraId="5C1467BA" w14:textId="77777777" w:rsidR="00677D1B" w:rsidRPr="00354814" w:rsidRDefault="00677D1B" w:rsidP="003651F3">
            <w:pPr>
              <w:autoSpaceDE w:val="0"/>
              <w:autoSpaceDN w:val="0"/>
              <w:adjustRightInd w:val="0"/>
              <w:spacing w:after="0"/>
              <w:rPr>
                <w:rFonts w:cstheme="minorHAnsi"/>
                <w:sz w:val="24"/>
                <w:szCs w:val="24"/>
              </w:rPr>
            </w:pPr>
            <w:r>
              <w:rPr>
                <w:rFonts w:cstheme="minorHAnsi"/>
                <w:sz w:val="24"/>
                <w:szCs w:val="24"/>
              </w:rPr>
              <w:t>0, 3 pkt</w:t>
            </w:r>
          </w:p>
        </w:tc>
      </w:tr>
      <w:tr w:rsidR="00677D1B" w:rsidRPr="00031F95" w14:paraId="6405596B" w14:textId="77777777" w:rsidTr="00677D1B">
        <w:trPr>
          <w:trHeight w:val="1126"/>
          <w:jc w:val="center"/>
        </w:trPr>
        <w:tc>
          <w:tcPr>
            <w:tcW w:w="56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3B114EEF" w14:textId="77777777" w:rsidR="00677D1B" w:rsidRPr="00354814" w:rsidRDefault="00677D1B" w:rsidP="00677D1B">
            <w:pPr>
              <w:pStyle w:val="Akapitzlist"/>
              <w:numPr>
                <w:ilvl w:val="0"/>
                <w:numId w:val="17"/>
              </w:numPr>
              <w:spacing w:after="0"/>
              <w:rPr>
                <w:rFonts w:cstheme="minorHAnsi"/>
                <w:sz w:val="24"/>
                <w:szCs w:val="24"/>
              </w:rPr>
            </w:pPr>
          </w:p>
        </w:tc>
        <w:tc>
          <w:tcPr>
            <w:tcW w:w="326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220E0C5B" w14:textId="77777777" w:rsidR="00677D1B" w:rsidRPr="00A85BD1" w:rsidRDefault="00677D1B" w:rsidP="003651F3">
            <w:pPr>
              <w:spacing w:after="0"/>
              <w:rPr>
                <w:rFonts w:cstheme="minorHAnsi"/>
                <w:sz w:val="24"/>
                <w:szCs w:val="24"/>
                <w:lang w:eastAsia="pl-PL"/>
              </w:rPr>
            </w:pPr>
            <w:r>
              <w:rPr>
                <w:rFonts w:cstheme="minorHAnsi"/>
                <w:sz w:val="24"/>
                <w:szCs w:val="24"/>
                <w:lang w:eastAsia="pl-PL"/>
              </w:rPr>
              <w:t xml:space="preserve">Zwiększenie udziału  </w:t>
            </w:r>
            <w:r w:rsidRPr="00286C87">
              <w:rPr>
                <w:rFonts w:cstheme="minorHAnsi"/>
                <w:sz w:val="24"/>
                <w:szCs w:val="24"/>
                <w:lang w:eastAsia="pl-PL"/>
              </w:rPr>
              <w:t xml:space="preserve">terenów zielonych </w:t>
            </w:r>
            <w:r>
              <w:rPr>
                <w:rFonts w:cstheme="minorHAnsi"/>
                <w:sz w:val="24"/>
                <w:szCs w:val="24"/>
                <w:lang w:eastAsia="pl-PL"/>
              </w:rPr>
              <w:t>poprzez realizację projektu</w:t>
            </w:r>
            <w:r w:rsidRPr="00286C87">
              <w:rPr>
                <w:rFonts w:cstheme="minorHAnsi"/>
                <w:sz w:val="24"/>
                <w:szCs w:val="24"/>
                <w:lang w:eastAsia="pl-PL"/>
              </w:rPr>
              <w:t xml:space="preserve"> </w:t>
            </w:r>
            <w:r>
              <w:rPr>
                <w:rFonts w:cstheme="minorHAnsi"/>
                <w:sz w:val="24"/>
                <w:szCs w:val="24"/>
                <w:lang w:eastAsia="pl-PL"/>
              </w:rPr>
              <w:t>(jeśli dotyczy)</w:t>
            </w:r>
          </w:p>
        </w:tc>
        <w:tc>
          <w:tcPr>
            <w:tcW w:w="5670" w:type="dxa"/>
            <w:tcBorders>
              <w:top w:val="single" w:sz="4" w:space="0" w:color="A8D08D"/>
              <w:left w:val="single" w:sz="4" w:space="0" w:color="A8D08D"/>
              <w:bottom w:val="single" w:sz="4" w:space="0" w:color="A8D08D"/>
              <w:right w:val="single" w:sz="4" w:space="0" w:color="A8D08D"/>
            </w:tcBorders>
            <w:shd w:val="clear" w:color="auto" w:fill="auto"/>
            <w:vAlign w:val="center"/>
          </w:tcPr>
          <w:p w14:paraId="0FFCB742" w14:textId="77777777" w:rsidR="00677D1B" w:rsidRDefault="00677D1B" w:rsidP="003651F3">
            <w:pPr>
              <w:spacing w:after="0"/>
              <w:rPr>
                <w:rFonts w:cstheme="minorHAnsi"/>
                <w:sz w:val="24"/>
                <w:szCs w:val="24"/>
                <w:lang w:eastAsia="pl-PL"/>
              </w:rPr>
            </w:pPr>
            <w:r w:rsidRPr="00DD72AB">
              <w:rPr>
                <w:rFonts w:cstheme="minorHAnsi"/>
                <w:sz w:val="24"/>
                <w:szCs w:val="24"/>
                <w:lang w:eastAsia="pl-PL"/>
              </w:rPr>
              <w:t xml:space="preserve">Ocenie podlegać będzie </w:t>
            </w:r>
            <w:r>
              <w:rPr>
                <w:rFonts w:cstheme="minorHAnsi"/>
                <w:sz w:val="24"/>
                <w:szCs w:val="24"/>
                <w:lang w:eastAsia="pl-PL"/>
              </w:rPr>
              <w:t>zwiększenie powierzchni</w:t>
            </w:r>
            <w:r w:rsidRPr="00DD72AB">
              <w:rPr>
                <w:rFonts w:cstheme="minorHAnsi"/>
                <w:sz w:val="24"/>
                <w:szCs w:val="24"/>
                <w:lang w:eastAsia="pl-PL"/>
              </w:rPr>
              <w:t xml:space="preserve"> ziel</w:t>
            </w:r>
            <w:r>
              <w:rPr>
                <w:rFonts w:cstheme="minorHAnsi"/>
                <w:sz w:val="24"/>
                <w:szCs w:val="24"/>
                <w:lang w:eastAsia="pl-PL"/>
              </w:rPr>
              <w:t>o</w:t>
            </w:r>
            <w:r w:rsidRPr="00DD72AB">
              <w:rPr>
                <w:rFonts w:cstheme="minorHAnsi"/>
                <w:sz w:val="24"/>
                <w:szCs w:val="24"/>
                <w:lang w:eastAsia="pl-PL"/>
              </w:rPr>
              <w:t>n</w:t>
            </w:r>
            <w:r>
              <w:rPr>
                <w:rFonts w:cstheme="minorHAnsi"/>
                <w:sz w:val="24"/>
                <w:szCs w:val="24"/>
                <w:lang w:eastAsia="pl-PL"/>
              </w:rPr>
              <w:t>ej</w:t>
            </w:r>
            <w:r w:rsidRPr="00DD72AB">
              <w:rPr>
                <w:rFonts w:cstheme="minorHAnsi"/>
                <w:sz w:val="24"/>
                <w:szCs w:val="24"/>
                <w:lang w:eastAsia="pl-PL"/>
              </w:rPr>
              <w:t xml:space="preserve"> </w:t>
            </w:r>
            <w:r>
              <w:rPr>
                <w:rFonts w:cstheme="minorHAnsi"/>
                <w:sz w:val="24"/>
                <w:szCs w:val="24"/>
                <w:lang w:eastAsia="pl-PL"/>
              </w:rPr>
              <w:t>do</w:t>
            </w:r>
            <w:r w:rsidRPr="00DD72AB">
              <w:rPr>
                <w:rFonts w:cstheme="minorHAnsi"/>
                <w:sz w:val="24"/>
                <w:szCs w:val="24"/>
                <w:lang w:eastAsia="pl-PL"/>
              </w:rPr>
              <w:t xml:space="preserve"> całkowitej powierzchni </w:t>
            </w:r>
            <w:r>
              <w:rPr>
                <w:rFonts w:cstheme="minorHAnsi"/>
                <w:sz w:val="24"/>
                <w:szCs w:val="24"/>
                <w:lang w:eastAsia="pl-PL"/>
              </w:rPr>
              <w:t>niezielonej (utwardzonej)*</w:t>
            </w:r>
            <w:r w:rsidRPr="00DD72AB">
              <w:rPr>
                <w:rFonts w:cstheme="minorHAnsi"/>
                <w:sz w:val="24"/>
                <w:szCs w:val="24"/>
                <w:lang w:eastAsia="pl-PL"/>
              </w:rPr>
              <w:t>obszaru projektu.</w:t>
            </w:r>
            <w:r>
              <w:rPr>
                <w:rFonts w:cstheme="minorHAnsi"/>
                <w:sz w:val="24"/>
                <w:szCs w:val="24"/>
                <w:lang w:eastAsia="pl-PL"/>
              </w:rPr>
              <w:t xml:space="preserve"> Punkty przyznaje się:</w:t>
            </w:r>
          </w:p>
          <w:p w14:paraId="6D0F1B4B" w14:textId="77777777" w:rsidR="00677D1B" w:rsidRDefault="00677D1B" w:rsidP="003651F3">
            <w:pPr>
              <w:spacing w:after="0"/>
              <w:rPr>
                <w:rFonts w:cstheme="minorHAnsi"/>
                <w:sz w:val="24"/>
                <w:szCs w:val="24"/>
                <w:lang w:eastAsia="pl-PL"/>
              </w:rPr>
            </w:pPr>
            <w:r>
              <w:rPr>
                <w:rFonts w:cstheme="minorHAnsi"/>
                <w:sz w:val="24"/>
                <w:szCs w:val="24"/>
                <w:lang w:eastAsia="pl-PL"/>
              </w:rPr>
              <w:t>0 pkt - ≤ 20%</w:t>
            </w:r>
          </w:p>
          <w:p w14:paraId="7796EE8D" w14:textId="77777777" w:rsidR="00677D1B" w:rsidRDefault="00677D1B" w:rsidP="003651F3">
            <w:pPr>
              <w:spacing w:after="0"/>
              <w:rPr>
                <w:rFonts w:cstheme="minorHAnsi"/>
                <w:sz w:val="24"/>
                <w:szCs w:val="24"/>
                <w:lang w:eastAsia="pl-PL"/>
              </w:rPr>
            </w:pPr>
            <w:r>
              <w:rPr>
                <w:rFonts w:cstheme="minorHAnsi"/>
                <w:sz w:val="24"/>
                <w:szCs w:val="24"/>
                <w:lang w:eastAsia="pl-PL"/>
              </w:rPr>
              <w:lastRenderedPageBreak/>
              <w:t>1 pkt -  &gt;20% ≤ 50%</w:t>
            </w:r>
          </w:p>
          <w:p w14:paraId="744A7D0C" w14:textId="77777777" w:rsidR="00677D1B" w:rsidRDefault="00677D1B" w:rsidP="003651F3">
            <w:pPr>
              <w:spacing w:after="0"/>
              <w:rPr>
                <w:rFonts w:cstheme="minorHAnsi"/>
                <w:sz w:val="24"/>
                <w:szCs w:val="24"/>
              </w:rPr>
            </w:pPr>
            <w:r>
              <w:rPr>
                <w:rFonts w:cstheme="minorHAnsi"/>
                <w:sz w:val="24"/>
                <w:szCs w:val="24"/>
                <w:lang w:eastAsia="pl-PL"/>
              </w:rPr>
              <w:t xml:space="preserve">2 pkt -  &gt;50% </w:t>
            </w:r>
            <w:r>
              <w:rPr>
                <w:rFonts w:cstheme="minorHAnsi"/>
                <w:sz w:val="24"/>
                <w:szCs w:val="24"/>
              </w:rPr>
              <w:t xml:space="preserve">* Powierzchnia utwardzona to </w:t>
            </w:r>
            <w:r w:rsidRPr="000B04D9">
              <w:rPr>
                <w:rFonts w:cstheme="minorHAnsi"/>
                <w:sz w:val="24"/>
                <w:szCs w:val="24"/>
              </w:rPr>
              <w:t>wszelkiego rodzaju utwardzenia na powierzchni</w:t>
            </w:r>
            <w:r>
              <w:rPr>
                <w:rFonts w:cstheme="minorHAnsi"/>
                <w:sz w:val="24"/>
                <w:szCs w:val="24"/>
              </w:rPr>
              <w:t>,</w:t>
            </w:r>
            <w:r w:rsidRPr="000B04D9">
              <w:rPr>
                <w:rFonts w:cstheme="minorHAnsi"/>
                <w:sz w:val="24"/>
                <w:szCs w:val="24"/>
              </w:rPr>
              <w:t xml:space="preserve"> na których niemożliwe jest funkcjonowanie roślinności.</w:t>
            </w:r>
          </w:p>
          <w:p w14:paraId="68AC2FDD" w14:textId="77777777" w:rsidR="00677D1B" w:rsidRPr="00A85BD1" w:rsidRDefault="00677D1B" w:rsidP="003651F3">
            <w:pPr>
              <w:spacing w:before="120" w:after="0"/>
              <w:rPr>
                <w:rFonts w:cstheme="minorHAnsi"/>
                <w:sz w:val="24"/>
                <w:szCs w:val="24"/>
                <w:lang w:eastAsia="pl-PL"/>
              </w:rPr>
            </w:pPr>
            <w:r w:rsidRPr="00A85BD1">
              <w:rPr>
                <w:rFonts w:cstheme="minorHAnsi"/>
                <w:sz w:val="24"/>
                <w:szCs w:val="24"/>
              </w:rPr>
              <w:t>Kryterium weryfikowane na podstawie zapisów wniosku o dofinansowanie i załączników i/lub wyjaśnień udzielonych przez Wnioskodawcę.</w:t>
            </w:r>
          </w:p>
        </w:tc>
        <w:tc>
          <w:tcPr>
            <w:tcW w:w="155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30B530E4" w14:textId="77777777" w:rsidR="00677D1B" w:rsidRPr="00A85BD1" w:rsidRDefault="00677D1B" w:rsidP="003651F3">
            <w:pPr>
              <w:spacing w:after="0"/>
              <w:rPr>
                <w:rFonts w:cstheme="minorHAnsi"/>
                <w:bCs/>
                <w:sz w:val="24"/>
                <w:szCs w:val="24"/>
                <w:lang w:eastAsia="pl-PL"/>
              </w:rPr>
            </w:pPr>
            <w:r w:rsidRPr="00A85BD1">
              <w:rPr>
                <w:rFonts w:cstheme="minorHAnsi"/>
                <w:bCs/>
                <w:sz w:val="24"/>
                <w:szCs w:val="24"/>
                <w:lang w:eastAsia="pl-PL"/>
              </w:rPr>
              <w:lastRenderedPageBreak/>
              <w:t>Kryterium premiujące</w:t>
            </w:r>
            <w:r>
              <w:rPr>
                <w:rFonts w:cstheme="minorHAnsi"/>
                <w:bCs/>
                <w:sz w:val="24"/>
                <w:szCs w:val="24"/>
                <w:lang w:eastAsia="pl-PL"/>
              </w:rPr>
              <w:t xml:space="preserve">  </w:t>
            </w:r>
          </w:p>
        </w:tc>
        <w:tc>
          <w:tcPr>
            <w:tcW w:w="155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32215B1E" w14:textId="77777777" w:rsidR="00677D1B" w:rsidRPr="00354814" w:rsidRDefault="00677D1B" w:rsidP="003651F3">
            <w:pPr>
              <w:spacing w:after="0"/>
              <w:jc w:val="center"/>
              <w:rPr>
                <w:rFonts w:cstheme="minorHAnsi"/>
                <w:sz w:val="24"/>
                <w:szCs w:val="24"/>
              </w:rPr>
            </w:pPr>
            <w:r>
              <w:rPr>
                <w:rFonts w:cstheme="minorHAnsi"/>
                <w:sz w:val="24"/>
                <w:szCs w:val="24"/>
              </w:rPr>
              <w:t>2</w:t>
            </w:r>
          </w:p>
        </w:tc>
        <w:tc>
          <w:tcPr>
            <w:tcW w:w="1559" w:type="dxa"/>
            <w:tcBorders>
              <w:top w:val="single" w:sz="4" w:space="0" w:color="A8D08D"/>
              <w:left w:val="single" w:sz="4" w:space="0" w:color="A8D08D"/>
              <w:bottom w:val="single" w:sz="4" w:space="0" w:color="A8D08D"/>
              <w:right w:val="single" w:sz="4" w:space="0" w:color="A8D08D"/>
            </w:tcBorders>
            <w:vAlign w:val="center"/>
          </w:tcPr>
          <w:p w14:paraId="44B161E5" w14:textId="77777777" w:rsidR="00677D1B" w:rsidRPr="00354814" w:rsidRDefault="00677D1B" w:rsidP="003651F3">
            <w:pPr>
              <w:autoSpaceDE w:val="0"/>
              <w:autoSpaceDN w:val="0"/>
              <w:adjustRightInd w:val="0"/>
              <w:spacing w:after="0"/>
              <w:rPr>
                <w:rFonts w:cstheme="minorHAnsi"/>
                <w:sz w:val="24"/>
                <w:szCs w:val="24"/>
              </w:rPr>
            </w:pPr>
            <w:r>
              <w:rPr>
                <w:rFonts w:cstheme="minorHAnsi"/>
                <w:sz w:val="24"/>
                <w:szCs w:val="24"/>
              </w:rPr>
              <w:t>0-2 pkt</w:t>
            </w:r>
          </w:p>
        </w:tc>
      </w:tr>
      <w:tr w:rsidR="00677D1B" w:rsidRPr="00031F95" w14:paraId="02178E86" w14:textId="77777777" w:rsidTr="00677D1B">
        <w:trPr>
          <w:trHeight w:val="1126"/>
          <w:jc w:val="center"/>
        </w:trPr>
        <w:tc>
          <w:tcPr>
            <w:tcW w:w="56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3C4445CC" w14:textId="77777777" w:rsidR="00677D1B" w:rsidRPr="00354814" w:rsidRDefault="00677D1B" w:rsidP="00677D1B">
            <w:pPr>
              <w:pStyle w:val="Akapitzlist"/>
              <w:numPr>
                <w:ilvl w:val="0"/>
                <w:numId w:val="17"/>
              </w:numPr>
              <w:spacing w:after="0"/>
              <w:rPr>
                <w:rFonts w:cstheme="minorHAnsi"/>
                <w:sz w:val="24"/>
                <w:szCs w:val="24"/>
              </w:rPr>
            </w:pPr>
          </w:p>
        </w:tc>
        <w:tc>
          <w:tcPr>
            <w:tcW w:w="326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22367A7A" w14:textId="77777777" w:rsidR="00677D1B" w:rsidRPr="00031F95" w:rsidRDefault="00677D1B" w:rsidP="003651F3">
            <w:pPr>
              <w:spacing w:after="0"/>
              <w:rPr>
                <w:rFonts w:cstheme="minorHAnsi"/>
                <w:sz w:val="24"/>
                <w:szCs w:val="24"/>
              </w:rPr>
            </w:pPr>
            <w:r w:rsidRPr="00C415C8">
              <w:rPr>
                <w:rFonts w:cstheme="minorHAnsi"/>
                <w:sz w:val="24"/>
                <w:szCs w:val="24"/>
                <w:lang w:eastAsia="pl-PL"/>
              </w:rPr>
              <w:t>Projekt realizowany w partnerstwie</w:t>
            </w:r>
          </w:p>
        </w:tc>
        <w:tc>
          <w:tcPr>
            <w:tcW w:w="5670" w:type="dxa"/>
            <w:tcBorders>
              <w:top w:val="single" w:sz="4" w:space="0" w:color="A8D08D"/>
              <w:left w:val="single" w:sz="4" w:space="0" w:color="A8D08D"/>
              <w:bottom w:val="single" w:sz="4" w:space="0" w:color="A8D08D"/>
              <w:right w:val="single" w:sz="4" w:space="0" w:color="A8D08D"/>
            </w:tcBorders>
            <w:shd w:val="clear" w:color="auto" w:fill="auto"/>
            <w:vAlign w:val="center"/>
          </w:tcPr>
          <w:p w14:paraId="1F056C38" w14:textId="77777777" w:rsidR="00677D1B" w:rsidRPr="00C415C8" w:rsidRDefault="00677D1B" w:rsidP="003651F3">
            <w:pPr>
              <w:spacing w:before="40" w:after="40"/>
              <w:rPr>
                <w:rFonts w:cstheme="minorHAnsi"/>
                <w:sz w:val="24"/>
                <w:szCs w:val="24"/>
                <w:lang w:eastAsia="pl-PL"/>
              </w:rPr>
            </w:pPr>
            <w:r w:rsidRPr="00C415C8">
              <w:rPr>
                <w:rFonts w:cstheme="minorHAnsi"/>
                <w:sz w:val="24"/>
                <w:szCs w:val="24"/>
                <w:lang w:eastAsia="pl-PL"/>
              </w:rPr>
              <w:t>Premiowane są projekty realizowane w partnerstwie:</w:t>
            </w:r>
          </w:p>
          <w:p w14:paraId="2E156847" w14:textId="77777777" w:rsidR="00677D1B" w:rsidRDefault="00677D1B" w:rsidP="003651F3">
            <w:pPr>
              <w:spacing w:before="40" w:after="40"/>
              <w:rPr>
                <w:rFonts w:cstheme="minorHAnsi"/>
                <w:sz w:val="24"/>
                <w:szCs w:val="24"/>
                <w:lang w:eastAsia="pl-PL"/>
              </w:rPr>
            </w:pPr>
            <w:r w:rsidRPr="00C415C8">
              <w:rPr>
                <w:rFonts w:cstheme="minorHAnsi"/>
                <w:sz w:val="24"/>
                <w:szCs w:val="24"/>
                <w:lang w:eastAsia="pl-PL"/>
              </w:rPr>
              <w:t>0 pkt – brak partnerstwa</w:t>
            </w:r>
            <w:r>
              <w:rPr>
                <w:rFonts w:cstheme="minorHAnsi"/>
                <w:sz w:val="24"/>
                <w:szCs w:val="24"/>
                <w:lang w:eastAsia="pl-PL"/>
              </w:rPr>
              <w:t>,</w:t>
            </w:r>
          </w:p>
          <w:p w14:paraId="064E2DA9" w14:textId="77777777" w:rsidR="00677D1B" w:rsidRDefault="00677D1B" w:rsidP="003651F3">
            <w:pPr>
              <w:spacing w:before="40" w:after="40"/>
              <w:rPr>
                <w:rFonts w:cstheme="minorHAnsi"/>
                <w:sz w:val="24"/>
                <w:szCs w:val="24"/>
                <w:lang w:eastAsia="pl-PL"/>
              </w:rPr>
            </w:pPr>
            <w:r w:rsidRPr="00C415C8">
              <w:rPr>
                <w:rFonts w:cstheme="minorHAnsi"/>
                <w:sz w:val="24"/>
                <w:szCs w:val="24"/>
                <w:lang w:eastAsia="pl-PL"/>
              </w:rPr>
              <w:t>1 pkt – projekt z jednym partnerem</w:t>
            </w:r>
            <w:r>
              <w:rPr>
                <w:rFonts w:cstheme="minorHAnsi"/>
                <w:sz w:val="24"/>
                <w:szCs w:val="24"/>
                <w:lang w:eastAsia="pl-PL"/>
              </w:rPr>
              <w:t>,</w:t>
            </w:r>
          </w:p>
          <w:p w14:paraId="003A52E9" w14:textId="77777777" w:rsidR="00677D1B" w:rsidRPr="00C415C8" w:rsidRDefault="00677D1B" w:rsidP="003651F3">
            <w:pPr>
              <w:spacing w:before="40" w:after="40"/>
              <w:rPr>
                <w:rFonts w:cstheme="minorHAnsi"/>
                <w:sz w:val="24"/>
                <w:szCs w:val="24"/>
                <w:lang w:eastAsia="pl-PL"/>
              </w:rPr>
            </w:pPr>
            <w:r w:rsidRPr="00C415C8">
              <w:rPr>
                <w:rFonts w:cstheme="minorHAnsi"/>
                <w:sz w:val="24"/>
                <w:szCs w:val="24"/>
                <w:lang w:eastAsia="pl-PL"/>
              </w:rPr>
              <w:t>2 pkt – projekt z wieloma partnerami.</w:t>
            </w:r>
          </w:p>
          <w:p w14:paraId="588B760E" w14:textId="77777777" w:rsidR="00677D1B" w:rsidRPr="00031F95" w:rsidRDefault="00677D1B" w:rsidP="003651F3">
            <w:pPr>
              <w:spacing w:before="120" w:after="40"/>
              <w:rPr>
                <w:rFonts w:cstheme="minorHAnsi"/>
                <w:sz w:val="24"/>
                <w:szCs w:val="24"/>
                <w:lang w:eastAsia="pl-PL"/>
              </w:rPr>
            </w:pPr>
            <w:r w:rsidRPr="00C415C8">
              <w:rPr>
                <w:rFonts w:cstheme="minorHAnsi"/>
                <w:sz w:val="24"/>
                <w:szCs w:val="24"/>
              </w:rPr>
              <w:t>Kryterium weryfikowane na podstawie zapisów wniosku o dofinansowanie i załączników i/lub wyjaśnień udzielonych przez Wnioskodawcę.</w:t>
            </w:r>
          </w:p>
        </w:tc>
        <w:tc>
          <w:tcPr>
            <w:tcW w:w="155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793CE6E1" w14:textId="77777777" w:rsidR="00677D1B" w:rsidRPr="00031F95" w:rsidRDefault="00677D1B" w:rsidP="003651F3">
            <w:pPr>
              <w:spacing w:after="0"/>
              <w:rPr>
                <w:rFonts w:cstheme="minorHAnsi"/>
                <w:bCs/>
                <w:sz w:val="24"/>
                <w:szCs w:val="24"/>
                <w:lang w:eastAsia="pl-PL"/>
              </w:rPr>
            </w:pPr>
            <w:r w:rsidRPr="00C415C8">
              <w:rPr>
                <w:rFonts w:cstheme="minorHAnsi"/>
                <w:bCs/>
                <w:sz w:val="24"/>
                <w:szCs w:val="24"/>
                <w:lang w:eastAsia="pl-PL"/>
              </w:rPr>
              <w:t>Kryterium premiujące</w:t>
            </w:r>
          </w:p>
        </w:tc>
        <w:tc>
          <w:tcPr>
            <w:tcW w:w="155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30722E44" w14:textId="77777777" w:rsidR="00677D1B" w:rsidRPr="00031F95" w:rsidRDefault="00677D1B" w:rsidP="003651F3">
            <w:pPr>
              <w:spacing w:after="0"/>
              <w:jc w:val="center"/>
              <w:rPr>
                <w:rFonts w:cstheme="minorHAnsi"/>
                <w:bCs/>
                <w:sz w:val="24"/>
                <w:szCs w:val="24"/>
              </w:rPr>
            </w:pPr>
            <w:r w:rsidRPr="00C415C8">
              <w:rPr>
                <w:rFonts w:cstheme="minorHAnsi"/>
                <w:bCs/>
                <w:sz w:val="24"/>
                <w:szCs w:val="24"/>
                <w:lang w:eastAsia="pl-PL"/>
              </w:rPr>
              <w:t>2</w:t>
            </w:r>
          </w:p>
        </w:tc>
        <w:tc>
          <w:tcPr>
            <w:tcW w:w="1559" w:type="dxa"/>
            <w:tcBorders>
              <w:top w:val="single" w:sz="4" w:space="0" w:color="A8D08D"/>
              <w:left w:val="single" w:sz="4" w:space="0" w:color="A8D08D"/>
              <w:bottom w:val="single" w:sz="4" w:space="0" w:color="A8D08D"/>
              <w:right w:val="single" w:sz="4" w:space="0" w:color="A8D08D"/>
            </w:tcBorders>
            <w:vAlign w:val="center"/>
          </w:tcPr>
          <w:p w14:paraId="2765A92B" w14:textId="77777777" w:rsidR="00677D1B" w:rsidRPr="00031F95" w:rsidRDefault="00677D1B" w:rsidP="003651F3">
            <w:pPr>
              <w:autoSpaceDE w:val="0"/>
              <w:autoSpaceDN w:val="0"/>
              <w:adjustRightInd w:val="0"/>
              <w:spacing w:after="0"/>
              <w:rPr>
                <w:rFonts w:cstheme="minorHAnsi"/>
                <w:bCs/>
                <w:sz w:val="24"/>
                <w:szCs w:val="24"/>
              </w:rPr>
            </w:pPr>
            <w:r w:rsidRPr="00C415C8">
              <w:rPr>
                <w:rFonts w:cstheme="minorHAnsi"/>
                <w:bCs/>
                <w:sz w:val="24"/>
                <w:szCs w:val="24"/>
                <w:lang w:eastAsia="pl-PL"/>
              </w:rPr>
              <w:t>0-</w:t>
            </w:r>
            <w:r>
              <w:rPr>
                <w:rFonts w:cstheme="minorHAnsi"/>
                <w:bCs/>
                <w:sz w:val="24"/>
                <w:szCs w:val="24"/>
                <w:lang w:eastAsia="pl-PL"/>
              </w:rPr>
              <w:t>2</w:t>
            </w:r>
            <w:r w:rsidRPr="00C415C8">
              <w:rPr>
                <w:rFonts w:cstheme="minorHAnsi"/>
                <w:bCs/>
                <w:sz w:val="24"/>
                <w:szCs w:val="24"/>
                <w:lang w:eastAsia="pl-PL"/>
              </w:rPr>
              <w:t xml:space="preserve"> pkt</w:t>
            </w:r>
          </w:p>
        </w:tc>
      </w:tr>
      <w:tr w:rsidR="00677D1B" w:rsidRPr="00031F95" w14:paraId="2C944CDF" w14:textId="77777777" w:rsidTr="00677D1B">
        <w:trPr>
          <w:trHeight w:val="1126"/>
          <w:jc w:val="center"/>
        </w:trPr>
        <w:tc>
          <w:tcPr>
            <w:tcW w:w="56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5CC34B1F" w14:textId="77777777" w:rsidR="00677D1B" w:rsidRPr="00354814" w:rsidRDefault="00677D1B" w:rsidP="00677D1B">
            <w:pPr>
              <w:pStyle w:val="Akapitzlist"/>
              <w:numPr>
                <w:ilvl w:val="0"/>
                <w:numId w:val="17"/>
              </w:numPr>
              <w:spacing w:after="0"/>
              <w:rPr>
                <w:rFonts w:cstheme="minorHAnsi"/>
                <w:sz w:val="24"/>
                <w:szCs w:val="24"/>
              </w:rPr>
            </w:pPr>
          </w:p>
        </w:tc>
        <w:tc>
          <w:tcPr>
            <w:tcW w:w="326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4B25D70E" w14:textId="77777777" w:rsidR="00677D1B" w:rsidRPr="00031F95" w:rsidRDefault="00677D1B" w:rsidP="003651F3">
            <w:pPr>
              <w:spacing w:after="0"/>
              <w:rPr>
                <w:rFonts w:cstheme="minorHAnsi"/>
                <w:sz w:val="24"/>
                <w:szCs w:val="24"/>
              </w:rPr>
            </w:pPr>
            <w:r w:rsidRPr="005E11E0">
              <w:rPr>
                <w:rFonts w:cstheme="minorHAnsi"/>
                <w:sz w:val="24"/>
                <w:szCs w:val="24"/>
              </w:rPr>
              <w:t>Zatrzymanie odpływu i retencjonowanie wód opadowych</w:t>
            </w:r>
            <w:r>
              <w:rPr>
                <w:rFonts w:cstheme="minorHAnsi"/>
                <w:sz w:val="24"/>
                <w:szCs w:val="24"/>
              </w:rPr>
              <w:t xml:space="preserve"> </w:t>
            </w:r>
          </w:p>
        </w:tc>
        <w:tc>
          <w:tcPr>
            <w:tcW w:w="5670" w:type="dxa"/>
            <w:tcBorders>
              <w:top w:val="single" w:sz="4" w:space="0" w:color="A8D08D"/>
              <w:left w:val="single" w:sz="4" w:space="0" w:color="A8D08D"/>
              <w:bottom w:val="single" w:sz="4" w:space="0" w:color="A8D08D"/>
              <w:right w:val="single" w:sz="4" w:space="0" w:color="A8D08D"/>
            </w:tcBorders>
            <w:shd w:val="clear" w:color="auto" w:fill="auto"/>
            <w:vAlign w:val="center"/>
          </w:tcPr>
          <w:p w14:paraId="05B8090F" w14:textId="77777777" w:rsidR="00677D1B" w:rsidRPr="00CB013B" w:rsidRDefault="00677D1B" w:rsidP="003651F3">
            <w:pPr>
              <w:spacing w:after="0"/>
              <w:rPr>
                <w:rFonts w:cstheme="minorHAnsi"/>
                <w:sz w:val="24"/>
                <w:szCs w:val="24"/>
                <w:lang w:eastAsia="pl-PL"/>
              </w:rPr>
            </w:pPr>
            <w:r w:rsidRPr="005E11E0">
              <w:rPr>
                <w:rFonts w:cstheme="minorHAnsi"/>
                <w:sz w:val="24"/>
                <w:szCs w:val="24"/>
                <w:lang w:eastAsia="pl-PL"/>
              </w:rPr>
              <w:t xml:space="preserve">Ocenie będzie podlegać, czy projekt </w:t>
            </w:r>
            <w:r>
              <w:rPr>
                <w:rFonts w:cstheme="minorHAnsi"/>
                <w:sz w:val="24"/>
                <w:szCs w:val="24"/>
                <w:lang w:eastAsia="pl-PL"/>
              </w:rPr>
              <w:t xml:space="preserve">obejmuje działania wpływające na </w:t>
            </w:r>
            <w:r w:rsidRPr="005E11E0">
              <w:rPr>
                <w:rFonts w:cstheme="minorHAnsi"/>
                <w:sz w:val="24"/>
                <w:szCs w:val="24"/>
                <w:lang w:eastAsia="pl-PL"/>
              </w:rPr>
              <w:t>zatrzymani</w:t>
            </w:r>
            <w:r>
              <w:rPr>
                <w:rFonts w:cstheme="minorHAnsi"/>
                <w:sz w:val="24"/>
                <w:szCs w:val="24"/>
                <w:lang w:eastAsia="pl-PL"/>
              </w:rPr>
              <w:t>e</w:t>
            </w:r>
            <w:r w:rsidRPr="005E11E0">
              <w:rPr>
                <w:rFonts w:cstheme="minorHAnsi"/>
                <w:sz w:val="24"/>
                <w:szCs w:val="24"/>
                <w:lang w:eastAsia="pl-PL"/>
              </w:rPr>
              <w:t xml:space="preserve"> i retencjonowani</w:t>
            </w:r>
            <w:r>
              <w:rPr>
                <w:rFonts w:cstheme="minorHAnsi"/>
                <w:sz w:val="24"/>
                <w:szCs w:val="24"/>
                <w:lang w:eastAsia="pl-PL"/>
              </w:rPr>
              <w:t>e</w:t>
            </w:r>
            <w:r w:rsidRPr="005E11E0">
              <w:rPr>
                <w:rFonts w:cstheme="minorHAnsi"/>
                <w:sz w:val="24"/>
                <w:szCs w:val="24"/>
                <w:lang w:eastAsia="pl-PL"/>
              </w:rPr>
              <w:t xml:space="preserve"> wód opadowych w miejscach ich powstawania, a tym samym </w:t>
            </w:r>
            <w:r w:rsidRPr="005E11E0">
              <w:rPr>
                <w:rFonts w:cstheme="minorHAnsi"/>
                <w:sz w:val="24"/>
                <w:szCs w:val="24"/>
                <w:lang w:eastAsia="pl-PL"/>
              </w:rPr>
              <w:lastRenderedPageBreak/>
              <w:t>opóźnieni</w:t>
            </w:r>
            <w:r>
              <w:rPr>
                <w:rFonts w:cstheme="minorHAnsi"/>
                <w:sz w:val="24"/>
                <w:szCs w:val="24"/>
                <w:lang w:eastAsia="pl-PL"/>
              </w:rPr>
              <w:t>e</w:t>
            </w:r>
            <w:r w:rsidRPr="005E11E0">
              <w:rPr>
                <w:rFonts w:cstheme="minorHAnsi"/>
                <w:sz w:val="24"/>
                <w:szCs w:val="24"/>
                <w:lang w:eastAsia="pl-PL"/>
              </w:rPr>
              <w:t xml:space="preserve"> ich odpływu, poprzez budowę np. zbiorników retencyjnych podziemnych i powierzchniowych, szczelnych i chłonnych, drenaży rozsączających, nawierzchni chłonnych, zielonych tarasów, ogrodów deszczowych.</w:t>
            </w:r>
            <w:r>
              <w:rPr>
                <w:rFonts w:cstheme="minorHAnsi"/>
                <w:sz w:val="24"/>
                <w:szCs w:val="24"/>
                <w:lang w:eastAsia="pl-PL"/>
              </w:rPr>
              <w:t xml:space="preserve"> Punkty przyznaje się określając jaki procent powierzchni objętej projektem </w:t>
            </w:r>
            <w:r w:rsidRPr="00CB013B">
              <w:rPr>
                <w:rFonts w:cstheme="minorHAnsi"/>
                <w:sz w:val="24"/>
                <w:szCs w:val="24"/>
                <w:lang w:eastAsia="pl-PL"/>
              </w:rPr>
              <w:t>dotyczy zatrzymywania odpływu i retencjonowania wód opadowych:</w:t>
            </w:r>
          </w:p>
          <w:p w14:paraId="0040372E" w14:textId="77777777" w:rsidR="00677D1B" w:rsidRPr="00CB013B" w:rsidRDefault="00677D1B" w:rsidP="003651F3">
            <w:pPr>
              <w:spacing w:after="0"/>
              <w:rPr>
                <w:rFonts w:cstheme="minorHAnsi"/>
                <w:sz w:val="24"/>
                <w:szCs w:val="24"/>
                <w:lang w:eastAsia="pl-PL"/>
              </w:rPr>
            </w:pPr>
            <w:r w:rsidRPr="00CB013B">
              <w:rPr>
                <w:rFonts w:cstheme="minorHAnsi"/>
                <w:sz w:val="24"/>
                <w:szCs w:val="24"/>
                <w:lang w:eastAsia="pl-PL"/>
              </w:rPr>
              <w:t>0 pkt – projekt nie obejmuje działań w zakresie zatrzymywania odpływu i retencjonowania wód opadowych</w:t>
            </w:r>
            <w:r>
              <w:rPr>
                <w:rFonts w:cstheme="minorHAnsi"/>
                <w:sz w:val="24"/>
                <w:szCs w:val="24"/>
                <w:lang w:eastAsia="pl-PL"/>
              </w:rPr>
              <w:t xml:space="preserve"> lub obejmuje poniżej 20%</w:t>
            </w:r>
            <w:r w:rsidRPr="00CB013B">
              <w:rPr>
                <w:rFonts w:cstheme="minorHAnsi"/>
                <w:sz w:val="24"/>
                <w:szCs w:val="24"/>
                <w:lang w:eastAsia="pl-PL"/>
              </w:rPr>
              <w:t xml:space="preserve">, </w:t>
            </w:r>
          </w:p>
          <w:p w14:paraId="3A919210" w14:textId="77777777" w:rsidR="00677D1B" w:rsidRPr="00CB013B" w:rsidRDefault="00677D1B" w:rsidP="003651F3">
            <w:pPr>
              <w:spacing w:after="0"/>
              <w:rPr>
                <w:rFonts w:cstheme="minorHAnsi"/>
                <w:sz w:val="24"/>
                <w:szCs w:val="24"/>
                <w:lang w:eastAsia="pl-PL"/>
              </w:rPr>
            </w:pPr>
            <w:r w:rsidRPr="00CB013B">
              <w:rPr>
                <w:rFonts w:cstheme="minorHAnsi"/>
                <w:sz w:val="24"/>
                <w:szCs w:val="24"/>
                <w:lang w:eastAsia="pl-PL"/>
              </w:rPr>
              <w:t xml:space="preserve">1 pkt – </w:t>
            </w:r>
            <w:r>
              <w:rPr>
                <w:rFonts w:cstheme="minorHAnsi"/>
                <w:sz w:val="24"/>
                <w:szCs w:val="24"/>
                <w:lang w:eastAsia="pl-PL"/>
              </w:rPr>
              <w:t>20</w:t>
            </w:r>
            <w:r w:rsidRPr="00CB013B">
              <w:rPr>
                <w:rFonts w:cstheme="minorHAnsi"/>
                <w:sz w:val="24"/>
                <w:szCs w:val="24"/>
                <w:lang w:eastAsia="pl-PL"/>
              </w:rPr>
              <w:t>-</w:t>
            </w:r>
            <w:r>
              <w:rPr>
                <w:rFonts w:cstheme="minorHAnsi"/>
                <w:sz w:val="24"/>
                <w:szCs w:val="24"/>
                <w:lang w:eastAsia="pl-PL"/>
              </w:rPr>
              <w:t>5</w:t>
            </w:r>
            <w:r w:rsidRPr="00CB013B">
              <w:rPr>
                <w:rFonts w:cstheme="minorHAnsi"/>
                <w:sz w:val="24"/>
                <w:szCs w:val="24"/>
                <w:lang w:eastAsia="pl-PL"/>
              </w:rPr>
              <w:t>0%,</w:t>
            </w:r>
          </w:p>
          <w:p w14:paraId="7D9D4C0C" w14:textId="77777777" w:rsidR="00677D1B" w:rsidRPr="00CB013B" w:rsidRDefault="00677D1B" w:rsidP="003651F3">
            <w:pPr>
              <w:spacing w:after="0"/>
              <w:rPr>
                <w:rFonts w:cstheme="minorHAnsi"/>
                <w:sz w:val="24"/>
                <w:szCs w:val="24"/>
                <w:lang w:eastAsia="pl-PL"/>
              </w:rPr>
            </w:pPr>
            <w:r>
              <w:rPr>
                <w:rFonts w:cstheme="minorHAnsi"/>
                <w:sz w:val="24"/>
                <w:szCs w:val="24"/>
                <w:lang w:eastAsia="pl-PL"/>
              </w:rPr>
              <w:t>2</w:t>
            </w:r>
            <w:r w:rsidRPr="00CB013B">
              <w:rPr>
                <w:rFonts w:cstheme="minorHAnsi"/>
                <w:sz w:val="24"/>
                <w:szCs w:val="24"/>
                <w:lang w:eastAsia="pl-PL"/>
              </w:rPr>
              <w:t xml:space="preserve"> pkt – powyżej </w:t>
            </w:r>
            <w:r>
              <w:rPr>
                <w:rFonts w:cstheme="minorHAnsi"/>
                <w:sz w:val="24"/>
                <w:szCs w:val="24"/>
                <w:lang w:eastAsia="pl-PL"/>
              </w:rPr>
              <w:t>5</w:t>
            </w:r>
            <w:r w:rsidRPr="00CB013B">
              <w:rPr>
                <w:rFonts w:cstheme="minorHAnsi"/>
                <w:sz w:val="24"/>
                <w:szCs w:val="24"/>
                <w:lang w:eastAsia="pl-PL"/>
              </w:rPr>
              <w:t>0%.</w:t>
            </w:r>
          </w:p>
          <w:p w14:paraId="167B6797" w14:textId="77777777" w:rsidR="00677D1B" w:rsidRPr="00031F95" w:rsidRDefault="00677D1B" w:rsidP="003651F3">
            <w:pPr>
              <w:spacing w:after="0"/>
              <w:rPr>
                <w:rFonts w:cstheme="minorHAnsi"/>
                <w:sz w:val="24"/>
                <w:szCs w:val="24"/>
                <w:lang w:eastAsia="pl-PL"/>
              </w:rPr>
            </w:pPr>
            <w:r w:rsidRPr="00C415C8">
              <w:rPr>
                <w:rFonts w:cstheme="minorHAnsi"/>
                <w:sz w:val="24"/>
                <w:szCs w:val="24"/>
              </w:rPr>
              <w:t>Kryterium weryfikowane na podstawie zapisów wniosku o dofinansowanie i załączników i/lub wyjaśnień udzielonych przez Wnioskodawcę.</w:t>
            </w:r>
          </w:p>
        </w:tc>
        <w:tc>
          <w:tcPr>
            <w:tcW w:w="155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1741CFD1" w14:textId="77777777" w:rsidR="00677D1B" w:rsidRPr="00031F95" w:rsidRDefault="00677D1B" w:rsidP="003651F3">
            <w:pPr>
              <w:spacing w:after="0"/>
              <w:rPr>
                <w:rFonts w:cstheme="minorHAnsi"/>
                <w:bCs/>
                <w:sz w:val="24"/>
                <w:szCs w:val="24"/>
                <w:lang w:eastAsia="pl-PL"/>
              </w:rPr>
            </w:pPr>
            <w:r w:rsidRPr="00031F95">
              <w:rPr>
                <w:rFonts w:cstheme="minorHAnsi"/>
                <w:bCs/>
                <w:sz w:val="24"/>
                <w:szCs w:val="24"/>
                <w:lang w:eastAsia="pl-PL"/>
              </w:rPr>
              <w:lastRenderedPageBreak/>
              <w:t>Kryterium premiujące</w:t>
            </w:r>
          </w:p>
        </w:tc>
        <w:tc>
          <w:tcPr>
            <w:tcW w:w="155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52CE5519" w14:textId="77777777" w:rsidR="00677D1B" w:rsidRPr="00031F95" w:rsidRDefault="00677D1B" w:rsidP="003651F3">
            <w:pPr>
              <w:spacing w:after="0"/>
              <w:jc w:val="center"/>
              <w:rPr>
                <w:rFonts w:cstheme="minorHAnsi"/>
                <w:bCs/>
                <w:sz w:val="24"/>
                <w:szCs w:val="24"/>
              </w:rPr>
            </w:pPr>
            <w:r>
              <w:rPr>
                <w:rFonts w:cstheme="minorHAnsi"/>
                <w:bCs/>
                <w:sz w:val="24"/>
                <w:szCs w:val="24"/>
              </w:rPr>
              <w:t>1</w:t>
            </w:r>
          </w:p>
        </w:tc>
        <w:tc>
          <w:tcPr>
            <w:tcW w:w="1559" w:type="dxa"/>
            <w:tcBorders>
              <w:top w:val="single" w:sz="4" w:space="0" w:color="A8D08D"/>
              <w:left w:val="single" w:sz="4" w:space="0" w:color="A8D08D"/>
              <w:bottom w:val="single" w:sz="4" w:space="0" w:color="A8D08D"/>
              <w:right w:val="single" w:sz="4" w:space="0" w:color="A8D08D"/>
            </w:tcBorders>
            <w:vAlign w:val="center"/>
          </w:tcPr>
          <w:p w14:paraId="50A3878F" w14:textId="77777777" w:rsidR="00677D1B" w:rsidRPr="00031F95" w:rsidRDefault="00677D1B" w:rsidP="003651F3">
            <w:pPr>
              <w:autoSpaceDE w:val="0"/>
              <w:autoSpaceDN w:val="0"/>
              <w:adjustRightInd w:val="0"/>
              <w:spacing w:after="0"/>
              <w:rPr>
                <w:rFonts w:cstheme="minorHAnsi"/>
                <w:bCs/>
                <w:sz w:val="24"/>
                <w:szCs w:val="24"/>
              </w:rPr>
            </w:pPr>
            <w:r>
              <w:rPr>
                <w:rFonts w:cstheme="minorHAnsi"/>
                <w:bCs/>
                <w:sz w:val="24"/>
                <w:szCs w:val="24"/>
              </w:rPr>
              <w:t>0-2 pkt</w:t>
            </w:r>
          </w:p>
        </w:tc>
      </w:tr>
      <w:tr w:rsidR="00677D1B" w:rsidRPr="00031F95" w14:paraId="79D38B2B" w14:textId="77777777" w:rsidTr="00677D1B">
        <w:trPr>
          <w:trHeight w:val="1126"/>
          <w:jc w:val="center"/>
        </w:trPr>
        <w:tc>
          <w:tcPr>
            <w:tcW w:w="56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5055CB45" w14:textId="77777777" w:rsidR="00677D1B" w:rsidRPr="00354814" w:rsidRDefault="00677D1B" w:rsidP="00677D1B">
            <w:pPr>
              <w:pStyle w:val="Akapitzlist"/>
              <w:numPr>
                <w:ilvl w:val="0"/>
                <w:numId w:val="17"/>
              </w:numPr>
              <w:spacing w:after="0"/>
              <w:rPr>
                <w:rFonts w:cstheme="minorHAnsi"/>
                <w:sz w:val="24"/>
                <w:szCs w:val="24"/>
              </w:rPr>
            </w:pPr>
          </w:p>
        </w:tc>
        <w:tc>
          <w:tcPr>
            <w:tcW w:w="326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0664021E" w14:textId="77777777" w:rsidR="00677D1B" w:rsidRDefault="00677D1B" w:rsidP="003651F3">
            <w:pPr>
              <w:spacing w:after="0"/>
              <w:rPr>
                <w:rFonts w:cstheme="minorHAnsi"/>
                <w:sz w:val="24"/>
                <w:szCs w:val="24"/>
              </w:rPr>
            </w:pPr>
            <w:r>
              <w:rPr>
                <w:rFonts w:cstheme="minorHAnsi"/>
                <w:sz w:val="24"/>
                <w:szCs w:val="24"/>
              </w:rPr>
              <w:t>Funkcjonalność małej retencji</w:t>
            </w:r>
          </w:p>
          <w:p w14:paraId="45B1E987" w14:textId="77777777" w:rsidR="00677D1B" w:rsidRPr="005E11E0" w:rsidRDefault="00677D1B" w:rsidP="003651F3">
            <w:pPr>
              <w:spacing w:after="0"/>
              <w:rPr>
                <w:rFonts w:cstheme="minorHAnsi"/>
                <w:sz w:val="24"/>
                <w:szCs w:val="24"/>
              </w:rPr>
            </w:pPr>
            <w:r>
              <w:rPr>
                <w:rFonts w:cstheme="minorHAnsi"/>
                <w:sz w:val="24"/>
                <w:szCs w:val="24"/>
              </w:rPr>
              <w:t>(jeśli dotyczy)</w:t>
            </w:r>
          </w:p>
        </w:tc>
        <w:tc>
          <w:tcPr>
            <w:tcW w:w="5670" w:type="dxa"/>
            <w:tcBorders>
              <w:top w:val="single" w:sz="4" w:space="0" w:color="A8D08D"/>
              <w:left w:val="single" w:sz="4" w:space="0" w:color="A8D08D"/>
              <w:bottom w:val="single" w:sz="4" w:space="0" w:color="A8D08D"/>
              <w:right w:val="single" w:sz="4" w:space="0" w:color="A8D08D"/>
            </w:tcBorders>
            <w:shd w:val="clear" w:color="auto" w:fill="auto"/>
            <w:vAlign w:val="center"/>
          </w:tcPr>
          <w:p w14:paraId="5558B576" w14:textId="77777777" w:rsidR="00677D1B" w:rsidRDefault="00677D1B" w:rsidP="003651F3">
            <w:pPr>
              <w:spacing w:after="0"/>
              <w:rPr>
                <w:rFonts w:cstheme="minorHAnsi"/>
                <w:sz w:val="24"/>
                <w:szCs w:val="24"/>
                <w:lang w:eastAsia="pl-PL"/>
              </w:rPr>
            </w:pPr>
            <w:r>
              <w:rPr>
                <w:rFonts w:cstheme="minorHAnsi"/>
                <w:sz w:val="24"/>
                <w:szCs w:val="24"/>
                <w:lang w:eastAsia="pl-PL"/>
              </w:rPr>
              <w:t xml:space="preserve">Premiowane są projekty zakładające realizację małej retencji z rozszerzoną funkcjonalnością. </w:t>
            </w:r>
          </w:p>
          <w:p w14:paraId="47364C67" w14:textId="77777777" w:rsidR="00677D1B" w:rsidRDefault="00677D1B" w:rsidP="003651F3">
            <w:pPr>
              <w:spacing w:after="0"/>
              <w:rPr>
                <w:rFonts w:cstheme="minorHAnsi"/>
                <w:sz w:val="24"/>
                <w:szCs w:val="24"/>
                <w:lang w:eastAsia="pl-PL"/>
              </w:rPr>
            </w:pPr>
            <w:r>
              <w:rPr>
                <w:rFonts w:cstheme="minorHAnsi"/>
                <w:sz w:val="24"/>
                <w:szCs w:val="24"/>
                <w:lang w:eastAsia="pl-PL"/>
              </w:rPr>
              <w:t>Punkty przyznaje się za nadanie funkcji:</w:t>
            </w:r>
          </w:p>
          <w:p w14:paraId="091DF1C6" w14:textId="77777777" w:rsidR="00677D1B" w:rsidRDefault="00677D1B" w:rsidP="003651F3">
            <w:pPr>
              <w:spacing w:after="0"/>
              <w:rPr>
                <w:rFonts w:cstheme="minorHAnsi"/>
                <w:sz w:val="24"/>
                <w:szCs w:val="24"/>
                <w:lang w:eastAsia="pl-PL"/>
              </w:rPr>
            </w:pPr>
            <w:r>
              <w:rPr>
                <w:rFonts w:cstheme="minorHAnsi"/>
                <w:sz w:val="24"/>
                <w:szCs w:val="24"/>
                <w:lang w:eastAsia="pl-PL"/>
              </w:rPr>
              <w:t>1 pkt – funkcja społeczna,</w:t>
            </w:r>
          </w:p>
          <w:p w14:paraId="5CD0F10D" w14:textId="77777777" w:rsidR="00677D1B" w:rsidRDefault="00677D1B" w:rsidP="003651F3">
            <w:pPr>
              <w:spacing w:after="0"/>
              <w:rPr>
                <w:rFonts w:cstheme="minorHAnsi"/>
                <w:sz w:val="24"/>
                <w:szCs w:val="24"/>
                <w:lang w:eastAsia="pl-PL"/>
              </w:rPr>
            </w:pPr>
            <w:r>
              <w:rPr>
                <w:rFonts w:cstheme="minorHAnsi"/>
                <w:sz w:val="24"/>
                <w:szCs w:val="24"/>
                <w:lang w:eastAsia="pl-PL"/>
              </w:rPr>
              <w:t xml:space="preserve">2 pkt – funkcja przeciwpożarowa, </w:t>
            </w:r>
          </w:p>
          <w:p w14:paraId="56BC5B6F" w14:textId="77777777" w:rsidR="00677D1B" w:rsidRDefault="00677D1B" w:rsidP="003651F3">
            <w:pPr>
              <w:spacing w:after="0"/>
              <w:rPr>
                <w:rFonts w:cstheme="minorHAnsi"/>
                <w:sz w:val="24"/>
                <w:szCs w:val="24"/>
                <w:lang w:eastAsia="pl-PL"/>
              </w:rPr>
            </w:pPr>
            <w:r>
              <w:rPr>
                <w:rFonts w:cstheme="minorHAnsi"/>
                <w:sz w:val="24"/>
                <w:szCs w:val="24"/>
                <w:lang w:eastAsia="pl-PL"/>
              </w:rPr>
              <w:t>2 pkt – funkcja ochronna / przyrodnicza.</w:t>
            </w:r>
          </w:p>
          <w:p w14:paraId="130C97C1" w14:textId="77777777" w:rsidR="00677D1B" w:rsidRDefault="00677D1B" w:rsidP="003651F3">
            <w:pPr>
              <w:spacing w:after="0"/>
              <w:rPr>
                <w:rFonts w:cstheme="minorHAnsi"/>
                <w:sz w:val="24"/>
                <w:szCs w:val="24"/>
                <w:lang w:eastAsia="pl-PL"/>
              </w:rPr>
            </w:pPr>
            <w:r>
              <w:rPr>
                <w:rFonts w:cstheme="minorHAnsi"/>
                <w:sz w:val="24"/>
                <w:szCs w:val="24"/>
                <w:lang w:eastAsia="pl-PL"/>
              </w:rPr>
              <w:t xml:space="preserve">Punkty w ramach kryterium sumują się. </w:t>
            </w:r>
          </w:p>
          <w:p w14:paraId="65268633" w14:textId="77777777" w:rsidR="00677D1B" w:rsidRPr="005E11E0" w:rsidRDefault="00677D1B" w:rsidP="003651F3">
            <w:pPr>
              <w:spacing w:after="0"/>
              <w:rPr>
                <w:rFonts w:cstheme="minorHAnsi"/>
                <w:sz w:val="24"/>
                <w:szCs w:val="24"/>
                <w:lang w:eastAsia="pl-PL"/>
              </w:rPr>
            </w:pPr>
            <w:r w:rsidRPr="00031F95">
              <w:rPr>
                <w:rFonts w:cstheme="minorHAnsi"/>
                <w:sz w:val="24"/>
                <w:szCs w:val="24"/>
              </w:rPr>
              <w:t xml:space="preserve">Kryterium weryfikowane na podstawie zapisów wniosku o dofinansowanie i załączników i/lub wyjaśnień udzielonych przez Wnioskodawcę.  </w:t>
            </w:r>
          </w:p>
        </w:tc>
        <w:tc>
          <w:tcPr>
            <w:tcW w:w="155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11F7507C" w14:textId="77777777" w:rsidR="00677D1B" w:rsidRPr="00031F95" w:rsidRDefault="00677D1B" w:rsidP="003651F3">
            <w:pPr>
              <w:spacing w:after="0"/>
              <w:rPr>
                <w:rFonts w:cstheme="minorHAnsi"/>
                <w:bCs/>
                <w:sz w:val="24"/>
                <w:szCs w:val="24"/>
                <w:lang w:eastAsia="pl-PL"/>
              </w:rPr>
            </w:pPr>
            <w:r w:rsidRPr="00031F95">
              <w:rPr>
                <w:rFonts w:cstheme="minorHAnsi"/>
                <w:bCs/>
                <w:sz w:val="24"/>
                <w:szCs w:val="24"/>
                <w:lang w:eastAsia="pl-PL"/>
              </w:rPr>
              <w:t>Kryterium premiujące</w:t>
            </w:r>
          </w:p>
        </w:tc>
        <w:tc>
          <w:tcPr>
            <w:tcW w:w="155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57D7657C" w14:textId="77777777" w:rsidR="00677D1B" w:rsidRDefault="00677D1B" w:rsidP="003651F3">
            <w:pPr>
              <w:spacing w:after="0"/>
              <w:jc w:val="center"/>
              <w:rPr>
                <w:rFonts w:cstheme="minorHAnsi"/>
                <w:bCs/>
                <w:sz w:val="24"/>
                <w:szCs w:val="24"/>
              </w:rPr>
            </w:pPr>
            <w:r>
              <w:rPr>
                <w:rFonts w:cstheme="minorHAnsi"/>
                <w:bCs/>
                <w:sz w:val="24"/>
                <w:szCs w:val="24"/>
              </w:rPr>
              <w:t>1</w:t>
            </w:r>
          </w:p>
        </w:tc>
        <w:tc>
          <w:tcPr>
            <w:tcW w:w="1559" w:type="dxa"/>
            <w:tcBorders>
              <w:top w:val="single" w:sz="4" w:space="0" w:color="A8D08D"/>
              <w:left w:val="single" w:sz="4" w:space="0" w:color="A8D08D"/>
              <w:bottom w:val="single" w:sz="4" w:space="0" w:color="A8D08D"/>
              <w:right w:val="single" w:sz="4" w:space="0" w:color="A8D08D"/>
            </w:tcBorders>
            <w:vAlign w:val="center"/>
          </w:tcPr>
          <w:p w14:paraId="7D5D27FA" w14:textId="77777777" w:rsidR="00677D1B" w:rsidRDefault="00677D1B" w:rsidP="003651F3">
            <w:pPr>
              <w:autoSpaceDE w:val="0"/>
              <w:autoSpaceDN w:val="0"/>
              <w:adjustRightInd w:val="0"/>
              <w:spacing w:after="0"/>
              <w:rPr>
                <w:rFonts w:cstheme="minorHAnsi"/>
                <w:bCs/>
                <w:sz w:val="24"/>
                <w:szCs w:val="24"/>
              </w:rPr>
            </w:pPr>
            <w:r>
              <w:rPr>
                <w:rFonts w:cstheme="minorHAnsi"/>
                <w:bCs/>
                <w:sz w:val="24"/>
                <w:szCs w:val="24"/>
              </w:rPr>
              <w:t>1-5 pkt</w:t>
            </w:r>
          </w:p>
        </w:tc>
      </w:tr>
      <w:tr w:rsidR="00677D1B" w:rsidRPr="00031F95" w14:paraId="33335063" w14:textId="77777777" w:rsidTr="00677D1B">
        <w:trPr>
          <w:trHeight w:val="1126"/>
          <w:jc w:val="center"/>
        </w:trPr>
        <w:tc>
          <w:tcPr>
            <w:tcW w:w="56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438ED972" w14:textId="77777777" w:rsidR="00677D1B" w:rsidRPr="00354814" w:rsidRDefault="00677D1B" w:rsidP="00677D1B">
            <w:pPr>
              <w:pStyle w:val="Akapitzlist"/>
              <w:numPr>
                <w:ilvl w:val="0"/>
                <w:numId w:val="17"/>
              </w:numPr>
              <w:spacing w:after="0"/>
              <w:rPr>
                <w:rFonts w:cstheme="minorHAnsi"/>
                <w:sz w:val="24"/>
                <w:szCs w:val="24"/>
              </w:rPr>
            </w:pPr>
          </w:p>
        </w:tc>
        <w:tc>
          <w:tcPr>
            <w:tcW w:w="326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5A38C8BF" w14:textId="77777777" w:rsidR="00677D1B" w:rsidRPr="00031F95" w:rsidRDefault="00677D1B" w:rsidP="003651F3">
            <w:pPr>
              <w:spacing w:after="0"/>
              <w:rPr>
                <w:rFonts w:cstheme="minorHAnsi"/>
                <w:sz w:val="24"/>
                <w:szCs w:val="24"/>
              </w:rPr>
            </w:pPr>
            <w:r w:rsidRPr="00031F95">
              <w:rPr>
                <w:rFonts w:cstheme="minorHAnsi"/>
                <w:sz w:val="24"/>
                <w:szCs w:val="24"/>
              </w:rPr>
              <w:t>Udział środków własnych wyższy od minimalnego</w:t>
            </w:r>
          </w:p>
        </w:tc>
        <w:tc>
          <w:tcPr>
            <w:tcW w:w="5670" w:type="dxa"/>
            <w:tcBorders>
              <w:top w:val="single" w:sz="4" w:space="0" w:color="A8D08D"/>
              <w:left w:val="single" w:sz="4" w:space="0" w:color="A8D08D"/>
              <w:bottom w:val="single" w:sz="4" w:space="0" w:color="A8D08D"/>
              <w:right w:val="single" w:sz="4" w:space="0" w:color="A8D08D"/>
            </w:tcBorders>
            <w:shd w:val="clear" w:color="auto" w:fill="auto"/>
            <w:vAlign w:val="center"/>
          </w:tcPr>
          <w:p w14:paraId="4F7A3B86" w14:textId="77777777" w:rsidR="00677D1B" w:rsidRPr="00031F95" w:rsidRDefault="00677D1B" w:rsidP="003651F3">
            <w:pPr>
              <w:spacing w:before="40" w:after="40"/>
              <w:rPr>
                <w:rFonts w:cstheme="minorHAnsi"/>
                <w:sz w:val="24"/>
                <w:szCs w:val="24"/>
                <w:lang w:eastAsia="pl-PL"/>
              </w:rPr>
            </w:pPr>
            <w:r w:rsidRPr="00031F95">
              <w:rPr>
                <w:rFonts w:cstheme="minorHAnsi"/>
                <w:sz w:val="24"/>
                <w:szCs w:val="24"/>
                <w:lang w:eastAsia="pl-PL"/>
              </w:rPr>
              <w:t>Wkład własny wyższy od minimalnego:</w:t>
            </w:r>
          </w:p>
          <w:p w14:paraId="1F4A725A" w14:textId="77777777" w:rsidR="00677D1B" w:rsidRPr="00031F95" w:rsidRDefault="00677D1B" w:rsidP="003651F3">
            <w:pPr>
              <w:spacing w:before="40" w:after="40"/>
              <w:rPr>
                <w:rFonts w:cstheme="minorHAnsi"/>
                <w:sz w:val="24"/>
                <w:szCs w:val="24"/>
                <w:lang w:eastAsia="pl-PL"/>
              </w:rPr>
            </w:pPr>
            <w:r w:rsidRPr="00031F95">
              <w:rPr>
                <w:rFonts w:cstheme="minorHAnsi"/>
                <w:sz w:val="24"/>
                <w:szCs w:val="24"/>
                <w:lang w:eastAsia="pl-PL"/>
              </w:rPr>
              <w:t>0 pkt – wkład własny ≤ 5 %</w:t>
            </w:r>
          </w:p>
          <w:p w14:paraId="0611A50A" w14:textId="77777777" w:rsidR="00677D1B" w:rsidRPr="00031F95" w:rsidRDefault="00677D1B" w:rsidP="003651F3">
            <w:pPr>
              <w:spacing w:before="40" w:after="40"/>
              <w:rPr>
                <w:rFonts w:cstheme="minorHAnsi"/>
                <w:sz w:val="24"/>
                <w:szCs w:val="24"/>
                <w:lang w:eastAsia="pl-PL"/>
              </w:rPr>
            </w:pPr>
            <w:r w:rsidRPr="00031F95">
              <w:rPr>
                <w:rFonts w:cstheme="minorHAnsi"/>
                <w:sz w:val="24"/>
                <w:szCs w:val="24"/>
                <w:lang w:eastAsia="pl-PL"/>
              </w:rPr>
              <w:t>1 pkt – 12 %</w:t>
            </w:r>
            <w:r>
              <w:rPr>
                <w:rFonts w:cstheme="minorHAnsi"/>
                <w:sz w:val="24"/>
                <w:szCs w:val="24"/>
                <w:lang w:eastAsia="pl-PL"/>
              </w:rPr>
              <w:t xml:space="preserve"> </w:t>
            </w:r>
            <w:r w:rsidRPr="00031F95">
              <w:rPr>
                <w:rFonts w:cstheme="minorHAnsi"/>
                <w:sz w:val="24"/>
                <w:szCs w:val="24"/>
                <w:lang w:eastAsia="pl-PL"/>
              </w:rPr>
              <w:t>≥ wkład własny &gt;5 %</w:t>
            </w:r>
          </w:p>
          <w:p w14:paraId="6DF528E7" w14:textId="77777777" w:rsidR="00677D1B" w:rsidRPr="00031F95" w:rsidRDefault="00677D1B" w:rsidP="003651F3">
            <w:pPr>
              <w:spacing w:before="40" w:after="40"/>
              <w:rPr>
                <w:rFonts w:cstheme="minorHAnsi"/>
                <w:sz w:val="24"/>
                <w:szCs w:val="24"/>
                <w:lang w:eastAsia="pl-PL"/>
              </w:rPr>
            </w:pPr>
            <w:r w:rsidRPr="00031F95">
              <w:rPr>
                <w:rFonts w:cstheme="minorHAnsi"/>
                <w:sz w:val="24"/>
                <w:szCs w:val="24"/>
                <w:lang w:eastAsia="pl-PL"/>
              </w:rPr>
              <w:t>2 pkt – 20 %</w:t>
            </w:r>
            <w:r>
              <w:rPr>
                <w:rFonts w:cstheme="minorHAnsi"/>
                <w:sz w:val="24"/>
                <w:szCs w:val="24"/>
                <w:lang w:eastAsia="pl-PL"/>
              </w:rPr>
              <w:t xml:space="preserve"> </w:t>
            </w:r>
            <w:r w:rsidRPr="00031F95">
              <w:rPr>
                <w:rFonts w:cstheme="minorHAnsi"/>
                <w:sz w:val="24"/>
                <w:szCs w:val="24"/>
                <w:lang w:eastAsia="pl-PL"/>
              </w:rPr>
              <w:t>≥ wkład własny &gt;12 %</w:t>
            </w:r>
          </w:p>
          <w:p w14:paraId="712F0F90" w14:textId="77777777" w:rsidR="00677D1B" w:rsidRPr="00031F95" w:rsidRDefault="00677D1B" w:rsidP="003651F3">
            <w:pPr>
              <w:spacing w:before="40" w:after="40"/>
              <w:rPr>
                <w:rFonts w:cstheme="minorHAnsi"/>
                <w:sz w:val="24"/>
                <w:szCs w:val="24"/>
                <w:lang w:eastAsia="pl-PL"/>
              </w:rPr>
            </w:pPr>
            <w:r w:rsidRPr="00031F95">
              <w:rPr>
                <w:rFonts w:cstheme="minorHAnsi"/>
                <w:sz w:val="24"/>
                <w:szCs w:val="24"/>
                <w:lang w:eastAsia="pl-PL"/>
              </w:rPr>
              <w:t>3 pkt – 30 %</w:t>
            </w:r>
            <w:r>
              <w:rPr>
                <w:rFonts w:cstheme="minorHAnsi"/>
                <w:sz w:val="24"/>
                <w:szCs w:val="24"/>
                <w:lang w:eastAsia="pl-PL"/>
              </w:rPr>
              <w:t xml:space="preserve"> </w:t>
            </w:r>
            <w:r w:rsidRPr="00031F95">
              <w:rPr>
                <w:rFonts w:cstheme="minorHAnsi"/>
                <w:sz w:val="24"/>
                <w:szCs w:val="24"/>
                <w:lang w:eastAsia="pl-PL"/>
              </w:rPr>
              <w:t>≥ wkład własny &gt;20 %</w:t>
            </w:r>
          </w:p>
          <w:p w14:paraId="35750C03" w14:textId="77777777" w:rsidR="00677D1B" w:rsidRPr="00031F95" w:rsidRDefault="00677D1B" w:rsidP="003651F3">
            <w:pPr>
              <w:spacing w:before="40" w:after="40"/>
              <w:rPr>
                <w:rFonts w:cstheme="minorHAnsi"/>
                <w:sz w:val="24"/>
                <w:szCs w:val="24"/>
                <w:lang w:eastAsia="pl-PL"/>
              </w:rPr>
            </w:pPr>
            <w:r w:rsidRPr="00031F95">
              <w:rPr>
                <w:rFonts w:cstheme="minorHAnsi"/>
                <w:sz w:val="24"/>
                <w:szCs w:val="24"/>
                <w:lang w:eastAsia="pl-PL"/>
              </w:rPr>
              <w:t xml:space="preserve">4 pkt –  wkład własny &gt; 30 % </w:t>
            </w:r>
          </w:p>
          <w:p w14:paraId="665A9CF0" w14:textId="77777777" w:rsidR="00677D1B" w:rsidRPr="00031F95" w:rsidRDefault="00677D1B" w:rsidP="003651F3">
            <w:pPr>
              <w:spacing w:after="0"/>
              <w:rPr>
                <w:rFonts w:cstheme="minorHAnsi"/>
                <w:sz w:val="24"/>
                <w:szCs w:val="24"/>
              </w:rPr>
            </w:pPr>
            <w:r w:rsidRPr="00031F95">
              <w:rPr>
                <w:rFonts w:cstheme="minorHAnsi"/>
                <w:sz w:val="24"/>
                <w:szCs w:val="24"/>
              </w:rPr>
              <w:lastRenderedPageBreak/>
              <w:t xml:space="preserve">Kryterium weryfikowane na podstawie zapisów wniosku o dofinansowanie i załączników i/lub wyjaśnień udzielonych przez Wnioskodawcę.  </w:t>
            </w:r>
          </w:p>
        </w:tc>
        <w:tc>
          <w:tcPr>
            <w:tcW w:w="155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3D4398D3" w14:textId="77777777" w:rsidR="00677D1B" w:rsidRDefault="00677D1B" w:rsidP="003651F3">
            <w:pPr>
              <w:spacing w:after="0"/>
              <w:rPr>
                <w:rFonts w:cstheme="minorHAnsi"/>
                <w:bCs/>
                <w:sz w:val="24"/>
                <w:szCs w:val="24"/>
                <w:lang w:eastAsia="pl-PL"/>
              </w:rPr>
            </w:pPr>
            <w:r w:rsidRPr="00031F95">
              <w:rPr>
                <w:rFonts w:cstheme="minorHAnsi"/>
                <w:bCs/>
                <w:sz w:val="24"/>
                <w:szCs w:val="24"/>
                <w:lang w:eastAsia="pl-PL"/>
              </w:rPr>
              <w:lastRenderedPageBreak/>
              <w:t>Kryterium premiujące</w:t>
            </w:r>
          </w:p>
          <w:p w14:paraId="654AB73C" w14:textId="77777777" w:rsidR="00677D1B" w:rsidRPr="00354814" w:rsidRDefault="00677D1B" w:rsidP="003651F3">
            <w:pPr>
              <w:spacing w:after="0"/>
              <w:rPr>
                <w:rFonts w:cstheme="minorHAnsi"/>
                <w:bCs/>
                <w:sz w:val="24"/>
                <w:szCs w:val="24"/>
                <w:lang w:eastAsia="pl-PL"/>
              </w:rPr>
            </w:pPr>
            <w:r>
              <w:rPr>
                <w:rFonts w:cstheme="minorHAnsi"/>
                <w:bCs/>
                <w:sz w:val="24"/>
                <w:szCs w:val="24"/>
                <w:lang w:eastAsia="pl-PL"/>
              </w:rPr>
              <w:t>rozstrzygające nr 2</w:t>
            </w:r>
          </w:p>
        </w:tc>
        <w:tc>
          <w:tcPr>
            <w:tcW w:w="155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7E6457CD" w14:textId="77777777" w:rsidR="00677D1B" w:rsidRPr="00354814" w:rsidRDefault="00677D1B" w:rsidP="003651F3">
            <w:pPr>
              <w:spacing w:after="0"/>
              <w:jc w:val="center"/>
              <w:rPr>
                <w:rFonts w:cstheme="minorHAnsi"/>
                <w:sz w:val="24"/>
                <w:szCs w:val="24"/>
              </w:rPr>
            </w:pPr>
            <w:r w:rsidRPr="00031F95">
              <w:rPr>
                <w:rFonts w:cstheme="minorHAnsi"/>
                <w:bCs/>
                <w:sz w:val="24"/>
                <w:szCs w:val="24"/>
              </w:rPr>
              <w:t>1</w:t>
            </w:r>
          </w:p>
        </w:tc>
        <w:tc>
          <w:tcPr>
            <w:tcW w:w="1559" w:type="dxa"/>
            <w:tcBorders>
              <w:top w:val="single" w:sz="4" w:space="0" w:color="A8D08D"/>
              <w:left w:val="single" w:sz="4" w:space="0" w:color="A8D08D"/>
              <w:bottom w:val="single" w:sz="4" w:space="0" w:color="A8D08D"/>
              <w:right w:val="single" w:sz="4" w:space="0" w:color="A8D08D"/>
            </w:tcBorders>
            <w:vAlign w:val="center"/>
          </w:tcPr>
          <w:p w14:paraId="6A895FF6" w14:textId="77777777" w:rsidR="00677D1B" w:rsidRPr="00354814" w:rsidRDefault="00677D1B" w:rsidP="003651F3">
            <w:pPr>
              <w:autoSpaceDE w:val="0"/>
              <w:autoSpaceDN w:val="0"/>
              <w:adjustRightInd w:val="0"/>
              <w:spacing w:after="0"/>
              <w:rPr>
                <w:rFonts w:cstheme="minorHAnsi"/>
                <w:sz w:val="24"/>
                <w:szCs w:val="24"/>
              </w:rPr>
            </w:pPr>
            <w:r w:rsidRPr="00031F95">
              <w:rPr>
                <w:rFonts w:cstheme="minorHAnsi"/>
                <w:bCs/>
                <w:sz w:val="24"/>
                <w:szCs w:val="24"/>
              </w:rPr>
              <w:t>0-4 pkt</w:t>
            </w:r>
          </w:p>
        </w:tc>
      </w:tr>
      <w:tr w:rsidR="00677D1B" w:rsidRPr="00031F95" w14:paraId="7B1DF66C" w14:textId="77777777" w:rsidTr="00677D1B">
        <w:trPr>
          <w:trHeight w:val="1126"/>
          <w:jc w:val="center"/>
        </w:trPr>
        <w:tc>
          <w:tcPr>
            <w:tcW w:w="56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529FAEA5" w14:textId="77777777" w:rsidR="00677D1B" w:rsidRPr="00354814" w:rsidRDefault="00677D1B" w:rsidP="00677D1B">
            <w:pPr>
              <w:pStyle w:val="Akapitzlist"/>
              <w:numPr>
                <w:ilvl w:val="0"/>
                <w:numId w:val="17"/>
              </w:numPr>
              <w:spacing w:after="0"/>
              <w:rPr>
                <w:rFonts w:cstheme="minorHAnsi"/>
                <w:sz w:val="24"/>
                <w:szCs w:val="24"/>
              </w:rPr>
            </w:pPr>
          </w:p>
        </w:tc>
        <w:tc>
          <w:tcPr>
            <w:tcW w:w="326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52FBD11F" w14:textId="77777777" w:rsidR="00677D1B" w:rsidRPr="00A911BC" w:rsidRDefault="00677D1B" w:rsidP="003651F3">
            <w:pPr>
              <w:spacing w:after="0"/>
              <w:rPr>
                <w:rFonts w:cstheme="minorHAnsi"/>
                <w:sz w:val="24"/>
                <w:szCs w:val="24"/>
              </w:rPr>
            </w:pPr>
            <w:r w:rsidRPr="00A911BC">
              <w:rPr>
                <w:rFonts w:cstheme="minorHAnsi"/>
                <w:sz w:val="24"/>
                <w:szCs w:val="24"/>
              </w:rPr>
              <w:t xml:space="preserve">Komplementarność z dotychczasowymi działaniami (posiadane doświadczenie). </w:t>
            </w:r>
          </w:p>
          <w:p w14:paraId="219282A8" w14:textId="77777777" w:rsidR="00677D1B" w:rsidRPr="00031F95" w:rsidRDefault="00677D1B" w:rsidP="003651F3">
            <w:pPr>
              <w:spacing w:after="0"/>
              <w:rPr>
                <w:rFonts w:cstheme="minorHAnsi"/>
                <w:sz w:val="24"/>
                <w:szCs w:val="24"/>
              </w:rPr>
            </w:pPr>
          </w:p>
        </w:tc>
        <w:tc>
          <w:tcPr>
            <w:tcW w:w="5670" w:type="dxa"/>
            <w:tcBorders>
              <w:top w:val="single" w:sz="4" w:space="0" w:color="A8D08D"/>
              <w:left w:val="single" w:sz="4" w:space="0" w:color="A8D08D"/>
              <w:bottom w:val="single" w:sz="4" w:space="0" w:color="A8D08D"/>
              <w:right w:val="single" w:sz="4" w:space="0" w:color="A8D08D"/>
            </w:tcBorders>
            <w:shd w:val="clear" w:color="auto" w:fill="auto"/>
            <w:vAlign w:val="center"/>
          </w:tcPr>
          <w:p w14:paraId="0CAB2C32" w14:textId="77777777" w:rsidR="00677D1B" w:rsidRPr="00A911BC" w:rsidRDefault="00677D1B" w:rsidP="003651F3">
            <w:pPr>
              <w:spacing w:after="0"/>
              <w:rPr>
                <w:rFonts w:cstheme="minorHAnsi"/>
                <w:sz w:val="24"/>
                <w:szCs w:val="24"/>
              </w:rPr>
            </w:pPr>
            <w:r w:rsidRPr="00A911BC">
              <w:rPr>
                <w:rFonts w:cstheme="minorHAnsi"/>
                <w:sz w:val="24"/>
                <w:szCs w:val="24"/>
              </w:rPr>
              <w:t xml:space="preserve">W ramach kryterium ocenie podlegać będzie zakres rzeczowy projektu. </w:t>
            </w:r>
          </w:p>
          <w:p w14:paraId="1DCB2061" w14:textId="77777777" w:rsidR="00677D1B" w:rsidRDefault="00677D1B" w:rsidP="003651F3">
            <w:pPr>
              <w:spacing w:after="0"/>
              <w:rPr>
                <w:rFonts w:cstheme="minorHAnsi"/>
                <w:sz w:val="24"/>
                <w:szCs w:val="24"/>
              </w:rPr>
            </w:pPr>
            <w:r w:rsidRPr="00A911BC">
              <w:rPr>
                <w:rFonts w:cstheme="minorHAnsi"/>
                <w:sz w:val="24"/>
                <w:szCs w:val="24"/>
              </w:rPr>
              <w:t xml:space="preserve">Kryterium ma na celu promowanie projektów, które stanowią dopełnienie dotychczas podejmowanych działań w ramach zwiększania odporności na zmiany klimatu. </w:t>
            </w:r>
          </w:p>
          <w:p w14:paraId="14A5F525" w14:textId="77777777" w:rsidR="00677D1B" w:rsidRDefault="00677D1B" w:rsidP="003651F3">
            <w:pPr>
              <w:spacing w:after="0"/>
              <w:rPr>
                <w:rFonts w:cstheme="minorHAnsi"/>
                <w:sz w:val="24"/>
                <w:szCs w:val="24"/>
              </w:rPr>
            </w:pPr>
            <w:r>
              <w:rPr>
                <w:rFonts w:cstheme="minorHAnsi"/>
                <w:sz w:val="24"/>
                <w:szCs w:val="24"/>
              </w:rPr>
              <w:t>0 pkt – brak komplementarności z dotychczasowymi działaniami,</w:t>
            </w:r>
          </w:p>
          <w:p w14:paraId="3DBA3FFE" w14:textId="77777777" w:rsidR="00677D1B" w:rsidRPr="00A911BC" w:rsidRDefault="00677D1B" w:rsidP="003651F3">
            <w:pPr>
              <w:spacing w:after="0"/>
              <w:rPr>
                <w:rFonts w:cstheme="minorHAnsi"/>
                <w:sz w:val="24"/>
                <w:szCs w:val="24"/>
              </w:rPr>
            </w:pPr>
            <w:r>
              <w:rPr>
                <w:rFonts w:cstheme="minorHAnsi"/>
                <w:sz w:val="24"/>
                <w:szCs w:val="24"/>
              </w:rPr>
              <w:t>2 pkt – komplementarność</w:t>
            </w:r>
            <w:r w:rsidRPr="00A911BC">
              <w:rPr>
                <w:rFonts w:cstheme="minorHAnsi"/>
                <w:sz w:val="24"/>
                <w:szCs w:val="24"/>
              </w:rPr>
              <w:t xml:space="preserve"> z dotychczasowymi działaniami</w:t>
            </w:r>
            <w:r>
              <w:rPr>
                <w:rFonts w:cstheme="minorHAnsi"/>
                <w:sz w:val="24"/>
                <w:szCs w:val="24"/>
              </w:rPr>
              <w:t>.</w:t>
            </w:r>
          </w:p>
          <w:p w14:paraId="2D35CBEA" w14:textId="77777777" w:rsidR="00677D1B" w:rsidRPr="00031F95" w:rsidRDefault="00677D1B" w:rsidP="003651F3">
            <w:pPr>
              <w:spacing w:before="40" w:after="40"/>
              <w:rPr>
                <w:rFonts w:cstheme="minorHAnsi"/>
                <w:sz w:val="24"/>
                <w:szCs w:val="24"/>
                <w:lang w:eastAsia="pl-PL"/>
              </w:rPr>
            </w:pPr>
            <w:r w:rsidRPr="00031F95">
              <w:rPr>
                <w:rFonts w:cstheme="minorHAnsi"/>
                <w:sz w:val="24"/>
                <w:szCs w:val="24"/>
              </w:rPr>
              <w:t xml:space="preserve">Kryterium weryfikowane na podstawie zapisów wniosku o dofinansowanie i załączników i/lub wyjaśnień udzielonych przez Wnioskodawcę.  </w:t>
            </w:r>
          </w:p>
        </w:tc>
        <w:tc>
          <w:tcPr>
            <w:tcW w:w="155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03DCA548" w14:textId="77777777" w:rsidR="00677D1B" w:rsidRDefault="00677D1B" w:rsidP="003651F3">
            <w:pPr>
              <w:spacing w:after="0"/>
              <w:rPr>
                <w:rFonts w:cstheme="minorHAnsi"/>
                <w:bCs/>
                <w:sz w:val="24"/>
                <w:szCs w:val="24"/>
                <w:lang w:eastAsia="pl-PL"/>
              </w:rPr>
            </w:pPr>
            <w:r w:rsidRPr="00031F95">
              <w:rPr>
                <w:rFonts w:cstheme="minorHAnsi"/>
                <w:bCs/>
                <w:sz w:val="24"/>
                <w:szCs w:val="24"/>
                <w:lang w:eastAsia="pl-PL"/>
              </w:rPr>
              <w:t>Kryterium premiujące</w:t>
            </w:r>
          </w:p>
          <w:p w14:paraId="42BD6365" w14:textId="77777777" w:rsidR="00677D1B" w:rsidRPr="00031F95" w:rsidRDefault="00677D1B" w:rsidP="003651F3">
            <w:pPr>
              <w:spacing w:after="0"/>
              <w:rPr>
                <w:rFonts w:cstheme="minorHAnsi"/>
                <w:bCs/>
                <w:sz w:val="24"/>
                <w:szCs w:val="24"/>
                <w:lang w:eastAsia="pl-PL"/>
              </w:rPr>
            </w:pPr>
          </w:p>
        </w:tc>
        <w:tc>
          <w:tcPr>
            <w:tcW w:w="155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769AE1EB" w14:textId="77777777" w:rsidR="00677D1B" w:rsidRPr="00031F95" w:rsidRDefault="00677D1B" w:rsidP="003651F3">
            <w:pPr>
              <w:spacing w:after="0"/>
              <w:jc w:val="center"/>
              <w:rPr>
                <w:rFonts w:cstheme="minorHAnsi"/>
                <w:bCs/>
                <w:sz w:val="24"/>
                <w:szCs w:val="24"/>
              </w:rPr>
            </w:pPr>
            <w:r>
              <w:rPr>
                <w:rFonts w:cstheme="minorHAnsi"/>
                <w:bCs/>
                <w:sz w:val="24"/>
                <w:szCs w:val="24"/>
              </w:rPr>
              <w:t>1</w:t>
            </w:r>
          </w:p>
        </w:tc>
        <w:tc>
          <w:tcPr>
            <w:tcW w:w="1559" w:type="dxa"/>
            <w:tcBorders>
              <w:top w:val="single" w:sz="4" w:space="0" w:color="A8D08D"/>
              <w:left w:val="single" w:sz="4" w:space="0" w:color="A8D08D"/>
              <w:bottom w:val="single" w:sz="4" w:space="0" w:color="A8D08D"/>
              <w:right w:val="single" w:sz="4" w:space="0" w:color="A8D08D"/>
            </w:tcBorders>
            <w:vAlign w:val="center"/>
          </w:tcPr>
          <w:p w14:paraId="2ED9F879" w14:textId="77777777" w:rsidR="00677D1B" w:rsidRPr="00031F95" w:rsidRDefault="00677D1B" w:rsidP="003651F3">
            <w:pPr>
              <w:autoSpaceDE w:val="0"/>
              <w:autoSpaceDN w:val="0"/>
              <w:adjustRightInd w:val="0"/>
              <w:spacing w:after="0"/>
              <w:rPr>
                <w:rFonts w:cstheme="minorHAnsi"/>
                <w:bCs/>
                <w:sz w:val="24"/>
                <w:szCs w:val="24"/>
              </w:rPr>
            </w:pPr>
            <w:r>
              <w:rPr>
                <w:rFonts w:cstheme="minorHAnsi"/>
                <w:bCs/>
                <w:sz w:val="24"/>
                <w:szCs w:val="24"/>
              </w:rPr>
              <w:t>0, 2 pkt</w:t>
            </w:r>
          </w:p>
        </w:tc>
      </w:tr>
      <w:tr w:rsidR="00677D1B" w:rsidRPr="00031F95" w14:paraId="6B99529C" w14:textId="77777777" w:rsidTr="00677D1B">
        <w:trPr>
          <w:trHeight w:val="1126"/>
          <w:jc w:val="center"/>
        </w:trPr>
        <w:tc>
          <w:tcPr>
            <w:tcW w:w="56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47837D7A" w14:textId="77777777" w:rsidR="00677D1B" w:rsidRPr="00354814" w:rsidRDefault="00677D1B" w:rsidP="00677D1B">
            <w:pPr>
              <w:pStyle w:val="Akapitzlist"/>
              <w:numPr>
                <w:ilvl w:val="0"/>
                <w:numId w:val="17"/>
              </w:numPr>
              <w:spacing w:after="0"/>
              <w:rPr>
                <w:rFonts w:cstheme="minorHAnsi"/>
                <w:sz w:val="24"/>
                <w:szCs w:val="24"/>
              </w:rPr>
            </w:pPr>
          </w:p>
        </w:tc>
        <w:tc>
          <w:tcPr>
            <w:tcW w:w="326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1A718F0F" w14:textId="77777777" w:rsidR="00677D1B" w:rsidRDefault="00677D1B" w:rsidP="003651F3">
            <w:pPr>
              <w:spacing w:before="40" w:after="40"/>
              <w:rPr>
                <w:sz w:val="18"/>
                <w:szCs w:val="18"/>
              </w:rPr>
            </w:pPr>
            <w:r>
              <w:rPr>
                <w:rFonts w:cstheme="minorHAnsi"/>
                <w:sz w:val="24"/>
                <w:szCs w:val="24"/>
              </w:rPr>
              <w:t>E</w:t>
            </w:r>
            <w:r w:rsidRPr="00C2729B">
              <w:rPr>
                <w:rFonts w:cstheme="minorHAnsi"/>
                <w:sz w:val="24"/>
                <w:szCs w:val="24"/>
              </w:rPr>
              <w:t>dukacja w zakresie zmian klimatu i ochrony zasobów wodnych.</w:t>
            </w:r>
            <w:r>
              <w:rPr>
                <w:sz w:val="18"/>
                <w:szCs w:val="18"/>
              </w:rPr>
              <w:t xml:space="preserve"> </w:t>
            </w:r>
          </w:p>
        </w:tc>
        <w:tc>
          <w:tcPr>
            <w:tcW w:w="5670" w:type="dxa"/>
            <w:tcBorders>
              <w:top w:val="single" w:sz="4" w:space="0" w:color="A8D08D"/>
              <w:left w:val="single" w:sz="4" w:space="0" w:color="A8D08D"/>
              <w:bottom w:val="single" w:sz="4" w:space="0" w:color="A8D08D"/>
              <w:right w:val="single" w:sz="4" w:space="0" w:color="A8D08D"/>
            </w:tcBorders>
            <w:shd w:val="clear" w:color="auto" w:fill="auto"/>
            <w:vAlign w:val="center"/>
          </w:tcPr>
          <w:p w14:paraId="1189EED8" w14:textId="77777777" w:rsidR="00677D1B" w:rsidRPr="00C2729B" w:rsidRDefault="00677D1B" w:rsidP="003651F3">
            <w:pPr>
              <w:spacing w:before="40" w:after="40"/>
              <w:rPr>
                <w:rFonts w:cstheme="minorHAnsi"/>
                <w:sz w:val="24"/>
                <w:szCs w:val="24"/>
              </w:rPr>
            </w:pPr>
            <w:r w:rsidRPr="00C2729B">
              <w:rPr>
                <w:rFonts w:cstheme="minorHAnsi"/>
                <w:sz w:val="24"/>
                <w:szCs w:val="24"/>
              </w:rPr>
              <w:t xml:space="preserve">Premiowane będą projekty, które będą wykorzystywać jak największą liczbę użytych narzędzi kampanii informacyjnej w zakresie podnoszenia świadomości nt. zmian klimatu, sposobów przeciwdziałania i adaptacji, w tym promowania właściwych postaw i </w:t>
            </w:r>
            <w:proofErr w:type="spellStart"/>
            <w:r w:rsidRPr="00C2729B">
              <w:rPr>
                <w:rFonts w:cstheme="minorHAnsi"/>
                <w:sz w:val="24"/>
                <w:szCs w:val="24"/>
              </w:rPr>
              <w:t>zachowań</w:t>
            </w:r>
            <w:proofErr w:type="spellEnd"/>
            <w:r w:rsidRPr="00C2729B">
              <w:rPr>
                <w:rFonts w:cstheme="minorHAnsi"/>
                <w:sz w:val="24"/>
                <w:szCs w:val="24"/>
              </w:rPr>
              <w:t>, zarówno zmniejszających wpływ człowieka na klimat, jak i właściwych w momencie wystąpienia katastrofalnych zjawisk pochodzenia naturalnego.</w:t>
            </w:r>
          </w:p>
          <w:p w14:paraId="739C9760" w14:textId="77777777" w:rsidR="00677D1B" w:rsidRPr="00C2729B" w:rsidRDefault="00677D1B" w:rsidP="003651F3">
            <w:pPr>
              <w:spacing w:before="40" w:after="40"/>
              <w:rPr>
                <w:rFonts w:cstheme="minorHAnsi"/>
                <w:sz w:val="24"/>
                <w:szCs w:val="24"/>
              </w:rPr>
            </w:pPr>
            <w:r w:rsidRPr="00C2729B">
              <w:rPr>
                <w:rFonts w:cstheme="minorHAnsi"/>
                <w:sz w:val="24"/>
                <w:szCs w:val="24"/>
              </w:rPr>
              <w:t>Narzędzia kampanii informacyjno-</w:t>
            </w:r>
            <w:r>
              <w:rPr>
                <w:rFonts w:cstheme="minorHAnsi"/>
                <w:sz w:val="24"/>
                <w:szCs w:val="24"/>
              </w:rPr>
              <w:t>eduka</w:t>
            </w:r>
            <w:r w:rsidRPr="00C2729B">
              <w:rPr>
                <w:rFonts w:cstheme="minorHAnsi"/>
                <w:sz w:val="24"/>
                <w:szCs w:val="24"/>
              </w:rPr>
              <w:t xml:space="preserve">cyjnej: </w:t>
            </w:r>
          </w:p>
          <w:p w14:paraId="596845F2" w14:textId="77777777" w:rsidR="00677D1B" w:rsidRPr="00FD226F" w:rsidRDefault="00677D1B" w:rsidP="003651F3">
            <w:pPr>
              <w:spacing w:before="40" w:after="40"/>
              <w:rPr>
                <w:rFonts w:cstheme="minorHAnsi"/>
                <w:sz w:val="24"/>
                <w:szCs w:val="24"/>
              </w:rPr>
            </w:pPr>
            <w:r>
              <w:rPr>
                <w:rFonts w:cstheme="minorHAnsi"/>
                <w:sz w:val="24"/>
                <w:szCs w:val="24"/>
              </w:rPr>
              <w:t xml:space="preserve">1 </w:t>
            </w:r>
            <w:r w:rsidRPr="00FD226F">
              <w:rPr>
                <w:rFonts w:cstheme="minorHAnsi"/>
                <w:sz w:val="24"/>
                <w:szCs w:val="24"/>
              </w:rPr>
              <w:t xml:space="preserve">pkt – spotkania z lokalną społecznością; </w:t>
            </w:r>
          </w:p>
          <w:p w14:paraId="1050295D" w14:textId="77777777" w:rsidR="00677D1B" w:rsidRPr="00FD226F" w:rsidRDefault="00677D1B" w:rsidP="003651F3">
            <w:pPr>
              <w:spacing w:before="40" w:after="40"/>
              <w:ind w:left="651" w:hanging="651"/>
              <w:rPr>
                <w:rFonts w:cstheme="minorHAnsi"/>
                <w:sz w:val="24"/>
                <w:szCs w:val="24"/>
              </w:rPr>
            </w:pPr>
            <w:r>
              <w:rPr>
                <w:rFonts w:cstheme="minorHAnsi"/>
                <w:sz w:val="24"/>
                <w:szCs w:val="24"/>
              </w:rPr>
              <w:t>1 pkt – materiały</w:t>
            </w:r>
            <w:r w:rsidRPr="00FD226F">
              <w:rPr>
                <w:rFonts w:cstheme="minorHAnsi"/>
                <w:sz w:val="24"/>
                <w:szCs w:val="24"/>
              </w:rPr>
              <w:t xml:space="preserve"> w wersji elektronicznej (np. strona internetowa, w tym materiały do pobrania oraz publikacje on-line itd.); </w:t>
            </w:r>
          </w:p>
          <w:p w14:paraId="6E4F7D18" w14:textId="77777777" w:rsidR="00677D1B" w:rsidRPr="00FD226F" w:rsidRDefault="00677D1B" w:rsidP="003651F3">
            <w:pPr>
              <w:spacing w:before="40" w:after="40"/>
              <w:ind w:left="651" w:hanging="651"/>
              <w:rPr>
                <w:rFonts w:cstheme="minorHAnsi"/>
                <w:sz w:val="24"/>
                <w:szCs w:val="24"/>
              </w:rPr>
            </w:pPr>
            <w:r>
              <w:rPr>
                <w:rFonts w:cstheme="minorHAnsi"/>
                <w:sz w:val="24"/>
                <w:szCs w:val="24"/>
              </w:rPr>
              <w:t xml:space="preserve">1 pkt – artykuł </w:t>
            </w:r>
            <w:r w:rsidRPr="00FD226F">
              <w:rPr>
                <w:rFonts w:cstheme="minorHAnsi"/>
                <w:sz w:val="24"/>
                <w:szCs w:val="24"/>
              </w:rPr>
              <w:t xml:space="preserve">w prasie lokalnej lub/i audycja w lokalnym radiu lub/i reklama w lokalnej telewizji; </w:t>
            </w:r>
          </w:p>
          <w:p w14:paraId="7A7EF747" w14:textId="77777777" w:rsidR="00677D1B" w:rsidRPr="00B42E13" w:rsidRDefault="00677D1B" w:rsidP="003651F3">
            <w:pPr>
              <w:spacing w:before="40" w:after="40"/>
              <w:ind w:left="651" w:hanging="651"/>
              <w:rPr>
                <w:rFonts w:cstheme="minorHAnsi"/>
                <w:sz w:val="24"/>
                <w:szCs w:val="24"/>
              </w:rPr>
            </w:pPr>
            <w:r>
              <w:rPr>
                <w:rFonts w:cstheme="minorHAnsi"/>
                <w:sz w:val="24"/>
                <w:szCs w:val="24"/>
              </w:rPr>
              <w:t xml:space="preserve">1 </w:t>
            </w:r>
            <w:r w:rsidRPr="00FD226F">
              <w:rPr>
                <w:rFonts w:cstheme="minorHAnsi"/>
                <w:sz w:val="24"/>
                <w:szCs w:val="24"/>
              </w:rPr>
              <w:t xml:space="preserve">pkt – kampanie w szkołach, przedszkolach; </w:t>
            </w:r>
            <w:r w:rsidRPr="00B42E13">
              <w:rPr>
                <w:rFonts w:cstheme="minorHAnsi"/>
                <w:sz w:val="24"/>
                <w:szCs w:val="24"/>
              </w:rPr>
              <w:t>1 pkt  - kampania w mediach społecznościowych;</w:t>
            </w:r>
          </w:p>
          <w:p w14:paraId="73E15ED8" w14:textId="77777777" w:rsidR="00677D1B" w:rsidRPr="00FD226F" w:rsidRDefault="00677D1B" w:rsidP="003651F3">
            <w:pPr>
              <w:spacing w:before="40" w:after="40"/>
              <w:ind w:left="651" w:hanging="651"/>
              <w:rPr>
                <w:rFonts w:cstheme="minorHAnsi"/>
                <w:sz w:val="24"/>
                <w:szCs w:val="24"/>
              </w:rPr>
            </w:pPr>
            <w:r w:rsidRPr="00B42E13">
              <w:rPr>
                <w:rFonts w:cstheme="minorHAnsi"/>
                <w:sz w:val="24"/>
                <w:szCs w:val="24"/>
              </w:rPr>
              <w:lastRenderedPageBreak/>
              <w:t>1 pkt – kampania poprzez organizację pikników edukacyjnych, wystaw itp.</w:t>
            </w:r>
          </w:p>
          <w:p w14:paraId="28006EA5" w14:textId="77777777" w:rsidR="00677D1B" w:rsidRPr="00FD226F" w:rsidRDefault="00677D1B" w:rsidP="003651F3">
            <w:pPr>
              <w:spacing w:before="40" w:after="40"/>
              <w:rPr>
                <w:rFonts w:cstheme="minorHAnsi"/>
                <w:sz w:val="24"/>
                <w:szCs w:val="24"/>
              </w:rPr>
            </w:pPr>
            <w:r>
              <w:rPr>
                <w:rFonts w:cstheme="minorHAnsi"/>
                <w:sz w:val="24"/>
                <w:szCs w:val="24"/>
              </w:rPr>
              <w:t xml:space="preserve">0 pkt – projekt </w:t>
            </w:r>
            <w:r w:rsidRPr="00FD226F">
              <w:rPr>
                <w:rFonts w:cstheme="minorHAnsi"/>
                <w:sz w:val="24"/>
                <w:szCs w:val="24"/>
              </w:rPr>
              <w:t>nie obejmuje edukacji</w:t>
            </w:r>
            <w:r>
              <w:rPr>
                <w:rFonts w:cstheme="minorHAnsi"/>
                <w:sz w:val="24"/>
                <w:szCs w:val="24"/>
              </w:rPr>
              <w:t>.</w:t>
            </w:r>
            <w:r w:rsidRPr="00FD226F">
              <w:rPr>
                <w:rFonts w:cstheme="minorHAnsi"/>
                <w:sz w:val="24"/>
                <w:szCs w:val="24"/>
              </w:rPr>
              <w:t xml:space="preserve">  </w:t>
            </w:r>
          </w:p>
          <w:p w14:paraId="33A17241" w14:textId="77777777" w:rsidR="00677D1B" w:rsidRPr="00FD226F" w:rsidRDefault="00677D1B" w:rsidP="003651F3">
            <w:pPr>
              <w:spacing w:before="120" w:after="120"/>
              <w:rPr>
                <w:rFonts w:cstheme="minorHAnsi"/>
                <w:sz w:val="24"/>
                <w:szCs w:val="24"/>
              </w:rPr>
            </w:pPr>
            <w:r w:rsidRPr="00FD226F">
              <w:rPr>
                <w:rFonts w:cstheme="minorHAnsi"/>
                <w:sz w:val="24"/>
                <w:szCs w:val="24"/>
              </w:rPr>
              <w:t xml:space="preserve">Punkty w ramach kryterium sumują się. </w:t>
            </w:r>
          </w:p>
          <w:p w14:paraId="53A8F7EF" w14:textId="77777777" w:rsidR="00677D1B" w:rsidRPr="00252577" w:rsidRDefault="00677D1B" w:rsidP="003651F3">
            <w:pPr>
              <w:spacing w:before="40" w:after="40"/>
              <w:rPr>
                <w:rFonts w:cstheme="minorHAnsi"/>
                <w:sz w:val="24"/>
                <w:szCs w:val="24"/>
              </w:rPr>
            </w:pPr>
            <w:r w:rsidRPr="00031F95">
              <w:rPr>
                <w:rFonts w:cstheme="minorHAnsi"/>
                <w:sz w:val="24"/>
                <w:szCs w:val="24"/>
              </w:rPr>
              <w:t>Kryterium weryfikowane na podstawie zapisów wniosku o dofinansowanie i załączników i/lub wyjaśnień udzielonych przez Wnioskodawcę</w:t>
            </w:r>
            <w:r>
              <w:rPr>
                <w:rFonts w:cstheme="minorHAnsi"/>
                <w:sz w:val="24"/>
                <w:szCs w:val="24"/>
              </w:rPr>
              <w:t>.</w:t>
            </w:r>
          </w:p>
        </w:tc>
        <w:tc>
          <w:tcPr>
            <w:tcW w:w="155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143C813D" w14:textId="77777777" w:rsidR="00677D1B" w:rsidRPr="00031F95" w:rsidRDefault="00677D1B" w:rsidP="003651F3">
            <w:pPr>
              <w:spacing w:after="0"/>
              <w:rPr>
                <w:rFonts w:cstheme="minorHAnsi"/>
                <w:bCs/>
                <w:sz w:val="24"/>
                <w:szCs w:val="24"/>
                <w:lang w:eastAsia="pl-PL"/>
              </w:rPr>
            </w:pPr>
            <w:r w:rsidRPr="00031F95">
              <w:rPr>
                <w:rFonts w:cstheme="minorHAnsi"/>
                <w:bCs/>
                <w:sz w:val="24"/>
                <w:szCs w:val="24"/>
                <w:lang w:eastAsia="pl-PL"/>
              </w:rPr>
              <w:lastRenderedPageBreak/>
              <w:t>Kryterium premiujące</w:t>
            </w:r>
          </w:p>
        </w:tc>
        <w:tc>
          <w:tcPr>
            <w:tcW w:w="155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7036CCD6" w14:textId="77777777" w:rsidR="00677D1B" w:rsidRDefault="00677D1B" w:rsidP="003651F3">
            <w:pPr>
              <w:spacing w:after="0"/>
              <w:jc w:val="center"/>
              <w:rPr>
                <w:rFonts w:cstheme="minorHAnsi"/>
                <w:bCs/>
                <w:sz w:val="24"/>
                <w:szCs w:val="24"/>
              </w:rPr>
            </w:pPr>
            <w:r>
              <w:rPr>
                <w:rFonts w:cstheme="minorHAnsi"/>
                <w:bCs/>
                <w:sz w:val="24"/>
                <w:szCs w:val="24"/>
              </w:rPr>
              <w:t>1</w:t>
            </w:r>
          </w:p>
        </w:tc>
        <w:tc>
          <w:tcPr>
            <w:tcW w:w="1559" w:type="dxa"/>
            <w:tcBorders>
              <w:top w:val="single" w:sz="4" w:space="0" w:color="A8D08D"/>
              <w:left w:val="single" w:sz="4" w:space="0" w:color="A8D08D"/>
              <w:bottom w:val="single" w:sz="4" w:space="0" w:color="A8D08D"/>
              <w:right w:val="single" w:sz="4" w:space="0" w:color="A8D08D"/>
            </w:tcBorders>
            <w:vAlign w:val="center"/>
          </w:tcPr>
          <w:p w14:paraId="015D191E" w14:textId="77777777" w:rsidR="00677D1B" w:rsidRDefault="00677D1B" w:rsidP="003651F3">
            <w:pPr>
              <w:autoSpaceDE w:val="0"/>
              <w:autoSpaceDN w:val="0"/>
              <w:adjustRightInd w:val="0"/>
              <w:spacing w:after="0"/>
              <w:rPr>
                <w:rFonts w:cstheme="minorHAnsi"/>
                <w:bCs/>
                <w:sz w:val="24"/>
                <w:szCs w:val="24"/>
              </w:rPr>
            </w:pPr>
            <w:r>
              <w:rPr>
                <w:rFonts w:cstheme="minorHAnsi"/>
                <w:bCs/>
                <w:sz w:val="24"/>
                <w:szCs w:val="24"/>
              </w:rPr>
              <w:t>0 – 6 pkt</w:t>
            </w:r>
          </w:p>
        </w:tc>
      </w:tr>
    </w:tbl>
    <w:p w14:paraId="74032C25" w14:textId="77777777" w:rsidR="00677D1B" w:rsidRDefault="00677D1B" w:rsidP="00677D1B">
      <w:pPr>
        <w:rPr>
          <w:rFonts w:cstheme="minorHAnsi"/>
          <w:sz w:val="24"/>
          <w:szCs w:val="24"/>
        </w:rPr>
      </w:pPr>
    </w:p>
    <w:tbl>
      <w:tblPr>
        <w:tblW w:w="5116" w:type="pct"/>
        <w:tblInd w:w="-147"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70" w:type="dxa"/>
          <w:bottom w:w="57" w:type="dxa"/>
          <w:right w:w="70" w:type="dxa"/>
        </w:tblCellMar>
        <w:tblLook w:val="00A0" w:firstRow="1" w:lastRow="0" w:firstColumn="1" w:lastColumn="0" w:noHBand="0" w:noVBand="0"/>
      </w:tblPr>
      <w:tblGrid>
        <w:gridCol w:w="14319"/>
      </w:tblGrid>
      <w:tr w:rsidR="00677D1B" w:rsidRPr="00031F95" w14:paraId="74804B0C" w14:textId="77777777" w:rsidTr="00BF3BBD">
        <w:trPr>
          <w:trHeight w:val="353"/>
          <w:tblHeader/>
        </w:trPr>
        <w:tc>
          <w:tcPr>
            <w:tcW w:w="5000" w:type="pct"/>
            <w:tcBorders>
              <w:top w:val="single" w:sz="4" w:space="0" w:color="92D050"/>
              <w:left w:val="single" w:sz="4" w:space="0" w:color="92D050"/>
              <w:bottom w:val="single" w:sz="4" w:space="0" w:color="92D050"/>
              <w:right w:val="single" w:sz="4" w:space="0" w:color="92D050"/>
            </w:tcBorders>
            <w:shd w:val="clear" w:color="auto" w:fill="CCFF66"/>
            <w:noWrap/>
            <w:vAlign w:val="center"/>
          </w:tcPr>
          <w:p w14:paraId="38C18E63" w14:textId="77777777" w:rsidR="00677D1B" w:rsidRPr="000834C3" w:rsidRDefault="00677D1B" w:rsidP="003651F3">
            <w:pPr>
              <w:spacing w:after="0"/>
              <w:rPr>
                <w:rFonts w:cstheme="minorHAnsi"/>
                <w:b/>
                <w:color w:val="000099"/>
                <w:sz w:val="24"/>
                <w:szCs w:val="24"/>
                <w:lang w:eastAsia="pl-PL"/>
              </w:rPr>
            </w:pPr>
            <w:r>
              <w:rPr>
                <w:rFonts w:cstheme="minorHAnsi"/>
                <w:b/>
                <w:color w:val="000099"/>
                <w:sz w:val="24"/>
                <w:szCs w:val="24"/>
                <w:lang w:eastAsia="pl-PL"/>
              </w:rPr>
              <w:t>Projekty dotyczące zakupu sprzętu ( dotyczy typu: 5 i 8)</w:t>
            </w:r>
          </w:p>
        </w:tc>
      </w:tr>
    </w:tbl>
    <w:p w14:paraId="78CBF874" w14:textId="77777777" w:rsidR="00677D1B" w:rsidRPr="005E4F13" w:rsidRDefault="00677D1B" w:rsidP="00677D1B">
      <w:pPr>
        <w:spacing w:after="0"/>
        <w:rPr>
          <w:sz w:val="2"/>
          <w:szCs w:val="2"/>
        </w:rPr>
      </w:pPr>
    </w:p>
    <w:tbl>
      <w:tblPr>
        <w:tblW w:w="5115" w:type="pct"/>
        <w:tblInd w:w="-147"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70" w:type="dxa"/>
          <w:bottom w:w="57" w:type="dxa"/>
          <w:right w:w="70" w:type="dxa"/>
        </w:tblCellMar>
        <w:tblLook w:val="00A0" w:firstRow="1" w:lastRow="0" w:firstColumn="1" w:lastColumn="0" w:noHBand="0" w:noVBand="0"/>
      </w:tblPr>
      <w:tblGrid>
        <w:gridCol w:w="567"/>
        <w:gridCol w:w="3404"/>
        <w:gridCol w:w="6517"/>
        <w:gridCol w:w="3828"/>
      </w:tblGrid>
      <w:tr w:rsidR="00677D1B" w:rsidRPr="00031F95" w14:paraId="6ADF76E4" w14:textId="77777777" w:rsidTr="00677D1B">
        <w:trPr>
          <w:trHeight w:val="353"/>
          <w:tblHeader/>
        </w:trPr>
        <w:tc>
          <w:tcPr>
            <w:tcW w:w="5000" w:type="pct"/>
            <w:gridSpan w:val="4"/>
            <w:shd w:val="clear" w:color="auto" w:fill="D9D9D9"/>
            <w:noWrap/>
            <w:vAlign w:val="center"/>
          </w:tcPr>
          <w:p w14:paraId="440765F6" w14:textId="77777777" w:rsidR="00677D1B" w:rsidRPr="00354814" w:rsidRDefault="00677D1B" w:rsidP="003651F3">
            <w:pPr>
              <w:spacing w:after="0"/>
              <w:rPr>
                <w:rFonts w:cstheme="minorHAnsi"/>
                <w:b/>
                <w:color w:val="000099"/>
                <w:sz w:val="24"/>
                <w:szCs w:val="24"/>
                <w:lang w:eastAsia="pl-PL"/>
              </w:rPr>
            </w:pPr>
            <w:r w:rsidRPr="00354814">
              <w:rPr>
                <w:rFonts w:cstheme="minorHAnsi"/>
                <w:b/>
                <w:color w:val="000099"/>
                <w:sz w:val="24"/>
                <w:szCs w:val="24"/>
                <w:lang w:eastAsia="pl-PL"/>
              </w:rPr>
              <w:t>Kryteria merytoryczne szczegółowe</w:t>
            </w:r>
            <w:r>
              <w:rPr>
                <w:rFonts w:cstheme="minorHAnsi"/>
                <w:b/>
                <w:color w:val="000099"/>
                <w:sz w:val="24"/>
                <w:szCs w:val="24"/>
                <w:lang w:eastAsia="pl-PL"/>
              </w:rPr>
              <w:t xml:space="preserve"> </w:t>
            </w:r>
            <w:r w:rsidRPr="00354814">
              <w:rPr>
                <w:rFonts w:cstheme="minorHAnsi"/>
                <w:color w:val="000099"/>
                <w:sz w:val="24"/>
                <w:szCs w:val="24"/>
                <w:lang w:eastAsia="pl-PL"/>
              </w:rPr>
              <w:t>–</w:t>
            </w:r>
            <w:r w:rsidRPr="00354814">
              <w:rPr>
                <w:rFonts w:cstheme="minorHAnsi"/>
                <w:b/>
                <w:color w:val="000099"/>
                <w:sz w:val="24"/>
                <w:szCs w:val="24"/>
                <w:lang w:eastAsia="pl-PL"/>
              </w:rPr>
              <w:t xml:space="preserve"> </w:t>
            </w:r>
            <w:r w:rsidRPr="00354814">
              <w:rPr>
                <w:rFonts w:cstheme="minorHAnsi"/>
                <w:color w:val="000099"/>
                <w:sz w:val="24"/>
                <w:szCs w:val="24"/>
                <w:lang w:eastAsia="pl-PL"/>
              </w:rPr>
              <w:t>obowiązujące</w:t>
            </w:r>
            <w:r w:rsidRPr="00354814">
              <w:rPr>
                <w:rFonts w:cstheme="minorHAnsi"/>
                <w:b/>
                <w:color w:val="000099"/>
                <w:sz w:val="24"/>
                <w:szCs w:val="24"/>
                <w:lang w:eastAsia="pl-PL"/>
              </w:rPr>
              <w:t xml:space="preserve"> </w:t>
            </w:r>
            <w:r w:rsidRPr="00354814">
              <w:rPr>
                <w:rFonts w:cstheme="minorHAnsi"/>
                <w:color w:val="000099"/>
                <w:sz w:val="24"/>
                <w:szCs w:val="24"/>
              </w:rPr>
              <w:t>dla naborów przeprowadzonych w trybie konkurencyjnym</w:t>
            </w:r>
            <w:r w:rsidRPr="00354814">
              <w:rPr>
                <w:rFonts w:cstheme="minorHAnsi"/>
                <w:b/>
                <w:color w:val="000099"/>
                <w:sz w:val="24"/>
                <w:szCs w:val="24"/>
                <w:lang w:eastAsia="pl-PL"/>
              </w:rPr>
              <w:t xml:space="preserve"> </w:t>
            </w:r>
          </w:p>
        </w:tc>
      </w:tr>
      <w:tr w:rsidR="00677D1B" w:rsidRPr="00031F95" w14:paraId="1CA03424" w14:textId="77777777" w:rsidTr="00677D1B">
        <w:trPr>
          <w:trHeight w:val="445"/>
          <w:tblHeader/>
        </w:trPr>
        <w:tc>
          <w:tcPr>
            <w:tcW w:w="198" w:type="pct"/>
            <w:shd w:val="clear" w:color="auto" w:fill="D9D9D9"/>
            <w:noWrap/>
            <w:vAlign w:val="center"/>
          </w:tcPr>
          <w:p w14:paraId="19E0F195" w14:textId="77777777" w:rsidR="00677D1B" w:rsidRPr="00031F95" w:rsidRDefault="00677D1B" w:rsidP="003651F3">
            <w:pPr>
              <w:spacing w:after="0"/>
              <w:jc w:val="center"/>
              <w:rPr>
                <w:rFonts w:cstheme="minorHAnsi"/>
                <w:b/>
                <w:bCs/>
                <w:color w:val="000099"/>
                <w:sz w:val="24"/>
                <w:szCs w:val="24"/>
              </w:rPr>
            </w:pPr>
            <w:r w:rsidRPr="00031F95">
              <w:rPr>
                <w:rFonts w:cstheme="minorHAnsi"/>
                <w:b/>
                <w:bCs/>
                <w:color w:val="000099"/>
                <w:sz w:val="24"/>
                <w:szCs w:val="24"/>
              </w:rPr>
              <w:t>lp.</w:t>
            </w:r>
          </w:p>
        </w:tc>
        <w:tc>
          <w:tcPr>
            <w:tcW w:w="1189" w:type="pct"/>
            <w:shd w:val="clear" w:color="auto" w:fill="D9D9D9"/>
            <w:noWrap/>
            <w:vAlign w:val="center"/>
          </w:tcPr>
          <w:p w14:paraId="65A09234" w14:textId="77777777" w:rsidR="00677D1B" w:rsidRPr="00031F95" w:rsidRDefault="00677D1B" w:rsidP="003651F3">
            <w:pPr>
              <w:spacing w:after="0"/>
              <w:jc w:val="center"/>
              <w:rPr>
                <w:rFonts w:cstheme="minorHAnsi"/>
                <w:b/>
                <w:bCs/>
                <w:color w:val="000099"/>
                <w:sz w:val="24"/>
                <w:szCs w:val="24"/>
              </w:rPr>
            </w:pPr>
            <w:r w:rsidRPr="00031F95">
              <w:rPr>
                <w:rFonts w:cstheme="minorHAnsi"/>
                <w:b/>
                <w:bCs/>
                <w:color w:val="000099"/>
                <w:sz w:val="24"/>
                <w:szCs w:val="24"/>
              </w:rPr>
              <w:t>Nazwa kryterium</w:t>
            </w:r>
          </w:p>
        </w:tc>
        <w:tc>
          <w:tcPr>
            <w:tcW w:w="2276" w:type="pct"/>
            <w:shd w:val="clear" w:color="auto" w:fill="D9D9D9"/>
            <w:vAlign w:val="center"/>
          </w:tcPr>
          <w:p w14:paraId="5C15D41E" w14:textId="77777777" w:rsidR="00677D1B" w:rsidRPr="00031F95" w:rsidRDefault="00677D1B" w:rsidP="003651F3">
            <w:pPr>
              <w:spacing w:after="0"/>
              <w:jc w:val="center"/>
              <w:rPr>
                <w:rFonts w:cstheme="minorHAnsi"/>
                <w:b/>
                <w:bCs/>
                <w:color w:val="000099"/>
                <w:sz w:val="24"/>
                <w:szCs w:val="24"/>
              </w:rPr>
            </w:pPr>
            <w:r w:rsidRPr="00031F95">
              <w:rPr>
                <w:rFonts w:cstheme="minorHAnsi"/>
                <w:b/>
                <w:bCs/>
                <w:color w:val="000099"/>
                <w:sz w:val="24"/>
                <w:szCs w:val="24"/>
              </w:rPr>
              <w:t>Definicja</w:t>
            </w:r>
          </w:p>
        </w:tc>
        <w:tc>
          <w:tcPr>
            <w:tcW w:w="1337" w:type="pct"/>
            <w:shd w:val="clear" w:color="auto" w:fill="D9D9D9"/>
            <w:vAlign w:val="center"/>
          </w:tcPr>
          <w:p w14:paraId="4C776D12" w14:textId="77777777" w:rsidR="00677D1B" w:rsidRPr="00031F95" w:rsidRDefault="00677D1B" w:rsidP="003651F3">
            <w:pPr>
              <w:spacing w:after="0"/>
              <w:jc w:val="center"/>
              <w:rPr>
                <w:rFonts w:cstheme="minorHAnsi"/>
                <w:b/>
                <w:bCs/>
                <w:color w:val="000099"/>
                <w:sz w:val="24"/>
                <w:szCs w:val="24"/>
              </w:rPr>
            </w:pPr>
            <w:r w:rsidRPr="00031F95">
              <w:rPr>
                <w:rFonts w:cstheme="minorHAnsi"/>
                <w:b/>
                <w:bCs/>
                <w:color w:val="000099"/>
                <w:sz w:val="24"/>
                <w:szCs w:val="24"/>
              </w:rPr>
              <w:t>Opis znaczenia kryterium</w:t>
            </w:r>
          </w:p>
        </w:tc>
      </w:tr>
      <w:tr w:rsidR="00677D1B" w:rsidRPr="00031F95" w14:paraId="38B14860" w14:textId="77777777" w:rsidTr="00677D1B">
        <w:trPr>
          <w:trHeight w:val="155"/>
          <w:tblHeader/>
        </w:trPr>
        <w:tc>
          <w:tcPr>
            <w:tcW w:w="198" w:type="pct"/>
            <w:shd w:val="clear" w:color="auto" w:fill="F2F2F2"/>
            <w:noWrap/>
            <w:vAlign w:val="bottom"/>
          </w:tcPr>
          <w:p w14:paraId="48FD126F" w14:textId="77777777" w:rsidR="00677D1B" w:rsidRPr="00031F95" w:rsidRDefault="00677D1B" w:rsidP="003651F3">
            <w:pPr>
              <w:spacing w:after="0"/>
              <w:jc w:val="center"/>
              <w:rPr>
                <w:rFonts w:cstheme="minorHAnsi"/>
                <w:bCs/>
                <w:i/>
                <w:color w:val="000099"/>
                <w:sz w:val="24"/>
                <w:szCs w:val="24"/>
              </w:rPr>
            </w:pPr>
            <w:r w:rsidRPr="00031F95">
              <w:rPr>
                <w:rFonts w:cstheme="minorHAnsi"/>
                <w:bCs/>
                <w:i/>
                <w:color w:val="000099"/>
                <w:sz w:val="24"/>
                <w:szCs w:val="24"/>
              </w:rPr>
              <w:t>1</w:t>
            </w:r>
          </w:p>
        </w:tc>
        <w:tc>
          <w:tcPr>
            <w:tcW w:w="1189" w:type="pct"/>
            <w:shd w:val="clear" w:color="auto" w:fill="F2F2F2"/>
            <w:noWrap/>
            <w:vAlign w:val="bottom"/>
          </w:tcPr>
          <w:p w14:paraId="2FB8FF7F" w14:textId="77777777" w:rsidR="00677D1B" w:rsidRPr="00031F95" w:rsidRDefault="00677D1B" w:rsidP="003651F3">
            <w:pPr>
              <w:spacing w:after="0"/>
              <w:jc w:val="center"/>
              <w:rPr>
                <w:rFonts w:cstheme="minorHAnsi"/>
                <w:bCs/>
                <w:i/>
                <w:color w:val="000099"/>
                <w:sz w:val="24"/>
                <w:szCs w:val="24"/>
              </w:rPr>
            </w:pPr>
            <w:r w:rsidRPr="00031F95">
              <w:rPr>
                <w:rFonts w:cstheme="minorHAnsi"/>
                <w:bCs/>
                <w:i/>
                <w:color w:val="000099"/>
                <w:sz w:val="24"/>
                <w:szCs w:val="24"/>
              </w:rPr>
              <w:t>2</w:t>
            </w:r>
          </w:p>
        </w:tc>
        <w:tc>
          <w:tcPr>
            <w:tcW w:w="2276" w:type="pct"/>
            <w:shd w:val="clear" w:color="auto" w:fill="F2F2F2"/>
            <w:vAlign w:val="bottom"/>
          </w:tcPr>
          <w:p w14:paraId="672E7670" w14:textId="77777777" w:rsidR="00677D1B" w:rsidRPr="00031F95" w:rsidRDefault="00677D1B" w:rsidP="003651F3">
            <w:pPr>
              <w:spacing w:after="0"/>
              <w:jc w:val="center"/>
              <w:rPr>
                <w:rFonts w:cstheme="minorHAnsi"/>
                <w:bCs/>
                <w:i/>
                <w:color w:val="000099"/>
                <w:sz w:val="24"/>
                <w:szCs w:val="24"/>
              </w:rPr>
            </w:pPr>
            <w:r w:rsidRPr="00031F95">
              <w:rPr>
                <w:rFonts w:cstheme="minorHAnsi"/>
                <w:bCs/>
                <w:i/>
                <w:color w:val="000099"/>
                <w:sz w:val="24"/>
                <w:szCs w:val="24"/>
              </w:rPr>
              <w:t>3</w:t>
            </w:r>
          </w:p>
        </w:tc>
        <w:tc>
          <w:tcPr>
            <w:tcW w:w="1337" w:type="pct"/>
            <w:shd w:val="clear" w:color="auto" w:fill="F2F2F2"/>
          </w:tcPr>
          <w:p w14:paraId="7C829594" w14:textId="77777777" w:rsidR="00677D1B" w:rsidRPr="00031F95" w:rsidRDefault="00677D1B" w:rsidP="003651F3">
            <w:pPr>
              <w:spacing w:after="0"/>
              <w:jc w:val="center"/>
              <w:rPr>
                <w:rFonts w:cstheme="minorHAnsi"/>
                <w:bCs/>
                <w:i/>
                <w:color w:val="000099"/>
                <w:sz w:val="24"/>
                <w:szCs w:val="24"/>
              </w:rPr>
            </w:pPr>
            <w:r w:rsidRPr="00031F95">
              <w:rPr>
                <w:rFonts w:cstheme="minorHAnsi"/>
                <w:bCs/>
                <w:i/>
                <w:color w:val="000099"/>
                <w:sz w:val="24"/>
                <w:szCs w:val="24"/>
              </w:rPr>
              <w:t>4</w:t>
            </w:r>
          </w:p>
        </w:tc>
      </w:tr>
      <w:tr w:rsidR="00677D1B" w:rsidRPr="00031F95" w14:paraId="6B227E5A" w14:textId="77777777" w:rsidTr="00677D1B">
        <w:trPr>
          <w:trHeight w:val="644"/>
        </w:trPr>
        <w:tc>
          <w:tcPr>
            <w:tcW w:w="198" w:type="pct"/>
            <w:noWrap/>
            <w:vAlign w:val="center"/>
          </w:tcPr>
          <w:p w14:paraId="04325D3A" w14:textId="77777777" w:rsidR="00677D1B" w:rsidRPr="00354814" w:rsidRDefault="00677D1B" w:rsidP="00677D1B">
            <w:pPr>
              <w:pStyle w:val="Akapitzlist"/>
              <w:numPr>
                <w:ilvl w:val="0"/>
                <w:numId w:val="20"/>
              </w:numPr>
              <w:spacing w:after="0"/>
              <w:rPr>
                <w:rFonts w:cstheme="minorHAnsi"/>
                <w:sz w:val="24"/>
                <w:szCs w:val="24"/>
              </w:rPr>
            </w:pPr>
          </w:p>
        </w:tc>
        <w:tc>
          <w:tcPr>
            <w:tcW w:w="1189" w:type="pct"/>
            <w:vAlign w:val="center"/>
          </w:tcPr>
          <w:p w14:paraId="1B2F1F16" w14:textId="77777777" w:rsidR="00677D1B" w:rsidRPr="00031F95" w:rsidRDefault="00677D1B" w:rsidP="003651F3">
            <w:pPr>
              <w:spacing w:after="0"/>
              <w:rPr>
                <w:rFonts w:cstheme="minorHAnsi"/>
                <w:sz w:val="24"/>
                <w:szCs w:val="24"/>
              </w:rPr>
            </w:pPr>
            <w:r>
              <w:rPr>
                <w:rFonts w:cstheme="minorHAnsi"/>
                <w:sz w:val="24"/>
                <w:szCs w:val="24"/>
              </w:rPr>
              <w:t>Podmioty uprawnione do uzyskania wsparcia</w:t>
            </w:r>
          </w:p>
        </w:tc>
        <w:tc>
          <w:tcPr>
            <w:tcW w:w="2276" w:type="pct"/>
            <w:vAlign w:val="center"/>
          </w:tcPr>
          <w:p w14:paraId="79C85E7D" w14:textId="77777777" w:rsidR="00677D1B" w:rsidRDefault="00677D1B" w:rsidP="003651F3">
            <w:pPr>
              <w:spacing w:before="120" w:after="0"/>
              <w:rPr>
                <w:rFonts w:eastAsia="Times New Roman" w:cstheme="minorHAnsi"/>
                <w:noProof/>
                <w:sz w:val="24"/>
                <w:szCs w:val="24"/>
                <w:lang w:eastAsia="pl-PL" w:bidi="pl-PL"/>
              </w:rPr>
            </w:pPr>
            <w:r w:rsidRPr="00C20BD9">
              <w:rPr>
                <w:rFonts w:cstheme="minorHAnsi"/>
                <w:sz w:val="24"/>
                <w:szCs w:val="24"/>
              </w:rPr>
              <w:t xml:space="preserve">Przedsięwzięcia powinny być nastawione </w:t>
            </w:r>
            <w:r>
              <w:rPr>
                <w:rFonts w:cstheme="minorHAnsi"/>
                <w:sz w:val="24"/>
                <w:szCs w:val="24"/>
              </w:rPr>
              <w:t xml:space="preserve">na </w:t>
            </w:r>
            <w:r w:rsidRPr="00C20BD9">
              <w:rPr>
                <w:rFonts w:eastAsia="Times New Roman" w:cstheme="minorHAnsi"/>
                <w:noProof/>
                <w:sz w:val="24"/>
                <w:szCs w:val="24"/>
                <w:lang w:eastAsia="pl-PL" w:bidi="pl-PL"/>
              </w:rPr>
              <w:t xml:space="preserve">rozwój potencjału służb publicznych </w:t>
            </w:r>
            <w:r>
              <w:rPr>
                <w:rFonts w:eastAsia="Times New Roman" w:cstheme="minorHAnsi"/>
                <w:noProof/>
                <w:sz w:val="24"/>
                <w:szCs w:val="24"/>
                <w:lang w:eastAsia="pl-PL" w:bidi="pl-PL"/>
              </w:rPr>
              <w:t xml:space="preserve">(to jest rozwój: Ochotniczych Straży Pożarnych [OSP], podmiotów </w:t>
            </w:r>
            <w:bookmarkStart w:id="3" w:name="_Hlk155954094"/>
            <w:bookmarkStart w:id="4" w:name="_Hlk155958028"/>
            <w:r>
              <w:rPr>
                <w:rFonts w:eastAsia="Times New Roman" w:cstheme="minorHAnsi"/>
                <w:noProof/>
                <w:sz w:val="24"/>
                <w:szCs w:val="24"/>
                <w:lang w:eastAsia="pl-PL" w:bidi="pl-PL"/>
              </w:rPr>
              <w:t xml:space="preserve">ratownictwa wodnego i  Centrów Zarządzania </w:t>
            </w:r>
            <w:r>
              <w:rPr>
                <w:rFonts w:eastAsia="Times New Roman" w:cstheme="minorHAnsi"/>
                <w:noProof/>
                <w:sz w:val="24"/>
                <w:szCs w:val="24"/>
                <w:lang w:eastAsia="pl-PL" w:bidi="pl-PL"/>
              </w:rPr>
              <w:lastRenderedPageBreak/>
              <w:t>Kryzysowe</w:t>
            </w:r>
            <w:bookmarkEnd w:id="3"/>
            <w:r>
              <w:rPr>
                <w:rFonts w:eastAsia="Times New Roman" w:cstheme="minorHAnsi"/>
                <w:noProof/>
                <w:sz w:val="24"/>
                <w:szCs w:val="24"/>
                <w:lang w:eastAsia="pl-PL" w:bidi="pl-PL"/>
              </w:rPr>
              <w:t>go*)</w:t>
            </w:r>
            <w:bookmarkEnd w:id="4"/>
            <w:r>
              <w:rPr>
                <w:rFonts w:eastAsia="Times New Roman" w:cstheme="minorHAnsi"/>
                <w:noProof/>
                <w:sz w:val="24"/>
                <w:szCs w:val="24"/>
                <w:lang w:eastAsia="pl-PL" w:bidi="pl-PL"/>
              </w:rPr>
              <w:t xml:space="preserve"> </w:t>
            </w:r>
            <w:r w:rsidRPr="00C20BD9">
              <w:rPr>
                <w:rFonts w:eastAsia="Times New Roman" w:cstheme="minorHAnsi"/>
                <w:noProof/>
                <w:sz w:val="24"/>
                <w:szCs w:val="24"/>
                <w:lang w:eastAsia="pl-PL" w:bidi="pl-PL"/>
              </w:rPr>
              <w:t>działających na rzecz ochrony życia ludzkiego przed skutkami klęsk żywiołowych.</w:t>
            </w:r>
          </w:p>
          <w:p w14:paraId="16DDD6E7" w14:textId="77777777" w:rsidR="00677D1B" w:rsidRPr="00C20BD9" w:rsidRDefault="00677D1B" w:rsidP="003651F3">
            <w:pPr>
              <w:spacing w:before="120" w:after="0"/>
              <w:rPr>
                <w:rFonts w:cstheme="minorHAnsi"/>
                <w:sz w:val="24"/>
                <w:szCs w:val="24"/>
              </w:rPr>
            </w:pPr>
          </w:p>
          <w:p w14:paraId="578A0833" w14:textId="77777777" w:rsidR="00677D1B" w:rsidRDefault="00677D1B" w:rsidP="003651F3">
            <w:pPr>
              <w:spacing w:after="0"/>
              <w:rPr>
                <w:rFonts w:cstheme="minorHAnsi"/>
                <w:sz w:val="24"/>
                <w:szCs w:val="24"/>
              </w:rPr>
            </w:pPr>
            <w:r w:rsidRPr="00C20BD9">
              <w:rPr>
                <w:rFonts w:cstheme="minorHAnsi"/>
                <w:sz w:val="24"/>
                <w:szCs w:val="24"/>
              </w:rPr>
              <w:t xml:space="preserve">Jeśli, w projekcie zakłada się </w:t>
            </w:r>
            <w:r>
              <w:rPr>
                <w:rFonts w:cstheme="minorHAnsi"/>
                <w:sz w:val="24"/>
                <w:szCs w:val="24"/>
              </w:rPr>
              <w:t xml:space="preserve">doposażenie </w:t>
            </w:r>
            <w:r w:rsidRPr="00C20BD9">
              <w:rPr>
                <w:rFonts w:cstheme="minorHAnsi"/>
                <w:sz w:val="24"/>
                <w:szCs w:val="24"/>
              </w:rPr>
              <w:t>Ochotniczych Straży Pożarnych (OSP)</w:t>
            </w:r>
            <w:r>
              <w:rPr>
                <w:rFonts w:cstheme="minorHAnsi"/>
                <w:sz w:val="24"/>
                <w:szCs w:val="24"/>
              </w:rPr>
              <w:t xml:space="preserve"> weryfikuje się, czy na dzień składania wniosku</w:t>
            </w:r>
            <w:r w:rsidRPr="00C20BD9">
              <w:rPr>
                <w:rFonts w:cstheme="minorHAnsi"/>
                <w:sz w:val="24"/>
                <w:szCs w:val="24"/>
              </w:rPr>
              <w:t xml:space="preserve"> </w:t>
            </w:r>
            <w:r>
              <w:rPr>
                <w:rFonts w:cstheme="minorHAnsi"/>
                <w:sz w:val="24"/>
                <w:szCs w:val="24"/>
              </w:rPr>
              <w:t>dana</w:t>
            </w:r>
            <w:r w:rsidRPr="00C20BD9">
              <w:rPr>
                <w:rFonts w:cstheme="minorHAnsi"/>
                <w:sz w:val="24"/>
                <w:szCs w:val="24"/>
              </w:rPr>
              <w:t xml:space="preserve"> OSP </w:t>
            </w:r>
            <w:r>
              <w:rPr>
                <w:rFonts w:cstheme="minorHAnsi"/>
                <w:sz w:val="24"/>
                <w:szCs w:val="24"/>
              </w:rPr>
              <w:t xml:space="preserve">jest </w:t>
            </w:r>
            <w:r w:rsidRPr="00C20BD9">
              <w:rPr>
                <w:rFonts w:cstheme="minorHAnsi"/>
                <w:sz w:val="24"/>
                <w:szCs w:val="24"/>
              </w:rPr>
              <w:t>włączon</w:t>
            </w:r>
            <w:r>
              <w:rPr>
                <w:rFonts w:cstheme="minorHAnsi"/>
                <w:sz w:val="24"/>
                <w:szCs w:val="24"/>
              </w:rPr>
              <w:t>a</w:t>
            </w:r>
            <w:r w:rsidRPr="00C20BD9">
              <w:rPr>
                <w:rFonts w:cstheme="minorHAnsi"/>
                <w:sz w:val="24"/>
                <w:szCs w:val="24"/>
              </w:rPr>
              <w:t xml:space="preserve"> do Krajowego Systemu Ratowniczo-Gaśniczego (KSRG) lub ujęt</w:t>
            </w:r>
            <w:r>
              <w:rPr>
                <w:rFonts w:cstheme="minorHAnsi"/>
                <w:sz w:val="24"/>
                <w:szCs w:val="24"/>
              </w:rPr>
              <w:t>a</w:t>
            </w:r>
            <w:r w:rsidRPr="00C20BD9">
              <w:rPr>
                <w:rFonts w:cstheme="minorHAnsi"/>
                <w:sz w:val="24"/>
                <w:szCs w:val="24"/>
              </w:rPr>
              <w:t xml:space="preserve"> w planie sieci jednostek Ochotniczych Straży Pożarnych, które dzięki realizacji projektu, będą wypełniać kryteria kwalifikujące je do struktur KSRG i będą mogły ubiegać się o włączenie do tej sieci. </w:t>
            </w:r>
            <w:r>
              <w:rPr>
                <w:rFonts w:cstheme="minorHAnsi"/>
                <w:sz w:val="24"/>
                <w:szCs w:val="24"/>
              </w:rPr>
              <w:t xml:space="preserve"> </w:t>
            </w:r>
          </w:p>
          <w:p w14:paraId="656973C7" w14:textId="77777777" w:rsidR="00677D1B" w:rsidRDefault="00677D1B" w:rsidP="003651F3">
            <w:pPr>
              <w:spacing w:after="0"/>
              <w:rPr>
                <w:rFonts w:cstheme="minorHAnsi"/>
                <w:sz w:val="24"/>
                <w:szCs w:val="24"/>
              </w:rPr>
            </w:pPr>
          </w:p>
          <w:p w14:paraId="198B7EAC" w14:textId="77777777" w:rsidR="00677D1B" w:rsidRDefault="00677D1B" w:rsidP="003651F3">
            <w:pPr>
              <w:spacing w:after="0"/>
              <w:rPr>
                <w:rFonts w:cstheme="minorHAnsi"/>
                <w:sz w:val="24"/>
                <w:szCs w:val="24"/>
              </w:rPr>
            </w:pPr>
            <w:r>
              <w:rPr>
                <w:rFonts w:cstheme="minorHAnsi"/>
                <w:sz w:val="24"/>
                <w:szCs w:val="24"/>
              </w:rPr>
              <w:t xml:space="preserve">Jeśli, w projekcie zakłada się doposażenie podmiotów uprawnionych do wykonywania ratownictwa wodnego weryfikuje się czy </w:t>
            </w:r>
            <w:r w:rsidRPr="007507E6">
              <w:rPr>
                <w:rFonts w:cstheme="minorHAnsi"/>
                <w:sz w:val="24"/>
                <w:szCs w:val="24"/>
              </w:rPr>
              <w:t>podmiot</w:t>
            </w:r>
            <w:r>
              <w:rPr>
                <w:rFonts w:cstheme="minorHAnsi"/>
                <w:sz w:val="24"/>
                <w:szCs w:val="24"/>
              </w:rPr>
              <w:t xml:space="preserve"> ten działa n</w:t>
            </w:r>
            <w:r w:rsidRPr="007507E6">
              <w:rPr>
                <w:rFonts w:cstheme="minorHAnsi"/>
                <w:sz w:val="24"/>
                <w:szCs w:val="24"/>
              </w:rPr>
              <w:t>a postawie zgody Ministra Spraw Wewnętrznych na wykonywanie ratownictwa wodnego</w:t>
            </w:r>
            <w:r>
              <w:rPr>
                <w:rFonts w:cstheme="minorHAnsi"/>
                <w:sz w:val="24"/>
                <w:szCs w:val="24"/>
              </w:rPr>
              <w:t xml:space="preserve"> (zgodnie z U</w:t>
            </w:r>
            <w:r w:rsidRPr="007507E6">
              <w:rPr>
                <w:rFonts w:cstheme="minorHAnsi"/>
                <w:sz w:val="24"/>
                <w:szCs w:val="24"/>
              </w:rPr>
              <w:t>staw</w:t>
            </w:r>
            <w:r>
              <w:rPr>
                <w:rFonts w:cstheme="minorHAnsi"/>
                <w:sz w:val="24"/>
                <w:szCs w:val="24"/>
              </w:rPr>
              <w:t>ą</w:t>
            </w:r>
            <w:r w:rsidRPr="00660A0C">
              <w:rPr>
                <w:rFonts w:cstheme="minorHAnsi"/>
                <w:sz w:val="24"/>
                <w:szCs w:val="24"/>
              </w:rPr>
              <w:t xml:space="preserve"> z dnia 18 sierpnia 2011 r. </w:t>
            </w:r>
            <w:r w:rsidRPr="00660A0C">
              <w:rPr>
                <w:rFonts w:cstheme="minorHAnsi"/>
                <w:i/>
                <w:iCs/>
                <w:sz w:val="24"/>
                <w:szCs w:val="24"/>
              </w:rPr>
              <w:t>o bezpieczeństwie osób przebywających na obszarach wodnych</w:t>
            </w:r>
            <w:r>
              <w:rPr>
                <w:rFonts w:cstheme="minorHAnsi"/>
                <w:i/>
                <w:iCs/>
                <w:sz w:val="24"/>
                <w:szCs w:val="24"/>
              </w:rPr>
              <w:t xml:space="preserve">) </w:t>
            </w:r>
            <w:r w:rsidRPr="00660A0C">
              <w:rPr>
                <w:rFonts w:cstheme="minorHAnsi"/>
                <w:sz w:val="24"/>
                <w:szCs w:val="24"/>
              </w:rPr>
              <w:t>oraz</w:t>
            </w:r>
            <w:r>
              <w:rPr>
                <w:rFonts w:cstheme="minorHAnsi"/>
                <w:sz w:val="24"/>
                <w:szCs w:val="24"/>
              </w:rPr>
              <w:t xml:space="preserve"> posiada</w:t>
            </w:r>
            <w:r w:rsidRPr="00660A0C">
              <w:rPr>
                <w:rFonts w:cstheme="minorHAnsi"/>
                <w:sz w:val="24"/>
                <w:szCs w:val="24"/>
              </w:rPr>
              <w:t xml:space="preserve"> wpis do rejestru jednostek współpracujących z systemem </w:t>
            </w:r>
            <w:r w:rsidRPr="00660A0C">
              <w:rPr>
                <w:rFonts w:cstheme="minorHAnsi"/>
                <w:i/>
                <w:iCs/>
                <w:sz w:val="24"/>
                <w:szCs w:val="24"/>
              </w:rPr>
              <w:t>Państwowe Ratownictwo Medyczne</w:t>
            </w:r>
            <w:r>
              <w:rPr>
                <w:rFonts w:cstheme="minorHAnsi"/>
                <w:sz w:val="24"/>
                <w:szCs w:val="24"/>
              </w:rPr>
              <w:t>.</w:t>
            </w:r>
          </w:p>
          <w:p w14:paraId="17875D1C" w14:textId="77777777" w:rsidR="00677D1B" w:rsidRDefault="00677D1B" w:rsidP="003651F3">
            <w:pPr>
              <w:spacing w:after="0"/>
              <w:rPr>
                <w:rFonts w:cstheme="minorHAnsi"/>
                <w:sz w:val="24"/>
                <w:szCs w:val="24"/>
              </w:rPr>
            </w:pPr>
          </w:p>
          <w:p w14:paraId="3F0BBFBB" w14:textId="77777777" w:rsidR="00677D1B" w:rsidRDefault="00677D1B" w:rsidP="003651F3">
            <w:pPr>
              <w:spacing w:after="0"/>
              <w:rPr>
                <w:rFonts w:cstheme="minorHAnsi"/>
                <w:sz w:val="24"/>
                <w:szCs w:val="24"/>
              </w:rPr>
            </w:pPr>
            <w:r w:rsidRPr="00031F95">
              <w:rPr>
                <w:rFonts w:cstheme="minorHAnsi"/>
                <w:sz w:val="24"/>
                <w:szCs w:val="24"/>
              </w:rPr>
              <w:lastRenderedPageBreak/>
              <w:t>Kryterium weryfikowane na podstawie zapisów wniosku o dofinansowanie i załączników i/lub wyjaśnień udzielonych przez Wnioskodawcę.</w:t>
            </w:r>
          </w:p>
          <w:p w14:paraId="40C74A7E" w14:textId="77777777" w:rsidR="00677D1B" w:rsidRDefault="00677D1B" w:rsidP="003651F3">
            <w:pPr>
              <w:spacing w:after="0"/>
              <w:rPr>
                <w:rFonts w:cstheme="minorHAnsi"/>
                <w:sz w:val="24"/>
                <w:szCs w:val="24"/>
              </w:rPr>
            </w:pPr>
          </w:p>
          <w:p w14:paraId="38818A48" w14:textId="77777777" w:rsidR="00677D1B" w:rsidRPr="00550E4B" w:rsidRDefault="00677D1B" w:rsidP="003651F3">
            <w:pPr>
              <w:spacing w:after="0"/>
              <w:rPr>
                <w:rFonts w:cstheme="minorHAnsi"/>
                <w:i/>
                <w:iCs/>
                <w:sz w:val="24"/>
                <w:szCs w:val="24"/>
              </w:rPr>
            </w:pPr>
            <w:r>
              <w:rPr>
                <w:rFonts w:cstheme="minorHAnsi"/>
                <w:sz w:val="24"/>
                <w:szCs w:val="24"/>
              </w:rPr>
              <w:t>*</w:t>
            </w:r>
            <w:r>
              <w:rPr>
                <w:rFonts w:cstheme="minorHAnsi"/>
                <w:i/>
                <w:iCs/>
                <w:sz w:val="24"/>
                <w:szCs w:val="24"/>
              </w:rPr>
              <w:t xml:space="preserve"> Każda jednostka/komórka, która realizuje zadania z zakresu zarzadzania kryzysowego.</w:t>
            </w:r>
          </w:p>
        </w:tc>
        <w:tc>
          <w:tcPr>
            <w:tcW w:w="1337" w:type="pct"/>
            <w:vAlign w:val="center"/>
          </w:tcPr>
          <w:p w14:paraId="5CA2C312" w14:textId="77777777" w:rsidR="00677D1B" w:rsidRPr="00031F95" w:rsidRDefault="00677D1B" w:rsidP="003651F3">
            <w:pPr>
              <w:spacing w:after="0"/>
              <w:rPr>
                <w:rFonts w:cstheme="minorHAnsi"/>
                <w:sz w:val="24"/>
                <w:szCs w:val="24"/>
              </w:rPr>
            </w:pPr>
            <w:r w:rsidRPr="00031F95">
              <w:rPr>
                <w:rFonts w:cstheme="minorHAnsi"/>
                <w:sz w:val="24"/>
                <w:szCs w:val="24"/>
              </w:rPr>
              <w:lastRenderedPageBreak/>
              <w:t xml:space="preserve">Kryterium </w:t>
            </w:r>
            <w:r>
              <w:rPr>
                <w:rFonts w:cstheme="minorHAnsi"/>
                <w:sz w:val="24"/>
                <w:szCs w:val="24"/>
              </w:rPr>
              <w:t>bezwzględne</w:t>
            </w:r>
            <w:r w:rsidRPr="00031F95">
              <w:rPr>
                <w:rFonts w:cstheme="minorHAnsi"/>
                <w:sz w:val="24"/>
                <w:szCs w:val="24"/>
              </w:rPr>
              <w:t xml:space="preserve"> (0/1)</w:t>
            </w:r>
          </w:p>
        </w:tc>
      </w:tr>
      <w:tr w:rsidR="00677D1B" w:rsidRPr="00031F95" w14:paraId="7F4F46D7" w14:textId="77777777" w:rsidTr="00677D1B">
        <w:trPr>
          <w:trHeight w:val="644"/>
        </w:trPr>
        <w:tc>
          <w:tcPr>
            <w:tcW w:w="198" w:type="pct"/>
            <w:noWrap/>
            <w:vAlign w:val="center"/>
          </w:tcPr>
          <w:p w14:paraId="2556235B" w14:textId="77777777" w:rsidR="00677D1B" w:rsidRPr="00354814" w:rsidRDefault="00677D1B" w:rsidP="00677D1B">
            <w:pPr>
              <w:pStyle w:val="Akapitzlist"/>
              <w:numPr>
                <w:ilvl w:val="0"/>
                <w:numId w:val="20"/>
              </w:numPr>
              <w:spacing w:after="0"/>
              <w:rPr>
                <w:rFonts w:cstheme="minorHAnsi"/>
                <w:sz w:val="24"/>
                <w:szCs w:val="24"/>
              </w:rPr>
            </w:pPr>
          </w:p>
        </w:tc>
        <w:tc>
          <w:tcPr>
            <w:tcW w:w="1189" w:type="pct"/>
            <w:vAlign w:val="center"/>
          </w:tcPr>
          <w:p w14:paraId="749719D2" w14:textId="77777777" w:rsidR="00677D1B" w:rsidRPr="00031F95" w:rsidRDefault="00677D1B" w:rsidP="003651F3">
            <w:pPr>
              <w:spacing w:after="0"/>
              <w:rPr>
                <w:rFonts w:cstheme="minorHAnsi"/>
                <w:sz w:val="24"/>
                <w:szCs w:val="24"/>
              </w:rPr>
            </w:pPr>
            <w:r w:rsidRPr="00031F95">
              <w:rPr>
                <w:rFonts w:cstheme="minorHAnsi"/>
                <w:sz w:val="24"/>
                <w:szCs w:val="24"/>
              </w:rPr>
              <w:t>Działania edukacyjne i informacyjne (jeśli dotyczy)</w:t>
            </w:r>
          </w:p>
        </w:tc>
        <w:tc>
          <w:tcPr>
            <w:tcW w:w="2276" w:type="pct"/>
            <w:vAlign w:val="center"/>
          </w:tcPr>
          <w:p w14:paraId="63C67D3B" w14:textId="77777777" w:rsidR="00677D1B" w:rsidRPr="00833417" w:rsidRDefault="00677D1B" w:rsidP="003651F3">
            <w:pPr>
              <w:spacing w:before="120" w:after="0"/>
              <w:rPr>
                <w:rFonts w:cstheme="minorHAnsi"/>
                <w:sz w:val="24"/>
                <w:szCs w:val="24"/>
              </w:rPr>
            </w:pPr>
            <w:r w:rsidRPr="00493C5B">
              <w:rPr>
                <w:rFonts w:cstheme="minorHAnsi"/>
                <w:sz w:val="24"/>
                <w:szCs w:val="24"/>
              </w:rPr>
              <w:t xml:space="preserve">Działania edukacyjne i informacyjne związane z klimatem i ochroną zasobów wodnych stanowią element większego projektu. Zgodnie z </w:t>
            </w:r>
            <w:r w:rsidRPr="00133FBF">
              <w:rPr>
                <w:rFonts w:cstheme="minorHAnsi"/>
                <w:i/>
                <w:iCs/>
                <w:sz w:val="24"/>
                <w:szCs w:val="24"/>
              </w:rPr>
              <w:t>Linią demarkacyjną podziału interwencji i zasad wdrażania programów krajowych i regionalnych w perspektywie finansowej na lata 2021-2027</w:t>
            </w:r>
            <w:r w:rsidRPr="00493C5B">
              <w:rPr>
                <w:rFonts w:cstheme="minorHAnsi"/>
                <w:sz w:val="24"/>
                <w:szCs w:val="24"/>
              </w:rPr>
              <w:t xml:space="preserve"> działania edukacyjne, jako komponent do działań infrastrukturalnych w zakresie adaptacji do zmian klimatu, nie mogą być realizowane w szkołach publicznych, które wspierane są w tym zakresie na poziomie krajowym.</w:t>
            </w:r>
            <w:r>
              <w:rPr>
                <w:rFonts w:cstheme="minorHAnsi"/>
                <w:sz w:val="24"/>
                <w:szCs w:val="24"/>
              </w:rPr>
              <w:t xml:space="preserve"> </w:t>
            </w:r>
          </w:p>
          <w:p w14:paraId="50BF28A8" w14:textId="77777777" w:rsidR="00677D1B" w:rsidRPr="00031F95" w:rsidRDefault="00677D1B" w:rsidP="003651F3">
            <w:pPr>
              <w:spacing w:before="120" w:after="0"/>
              <w:rPr>
                <w:rFonts w:cstheme="minorHAnsi"/>
                <w:sz w:val="24"/>
                <w:szCs w:val="24"/>
              </w:rPr>
            </w:pPr>
            <w:r w:rsidRPr="00031F95">
              <w:rPr>
                <w:rFonts w:cstheme="minorHAnsi"/>
                <w:sz w:val="24"/>
                <w:szCs w:val="24"/>
              </w:rPr>
              <w:t>Kryterium weryfikowane na podstawie zapisów wniosku o dofinansowanie i załączników i/lub wyjaśnień udzielonych przez Wnioskodawcę.</w:t>
            </w:r>
          </w:p>
        </w:tc>
        <w:tc>
          <w:tcPr>
            <w:tcW w:w="1337" w:type="pct"/>
            <w:vAlign w:val="center"/>
          </w:tcPr>
          <w:p w14:paraId="5087A845" w14:textId="77777777" w:rsidR="00677D1B" w:rsidRPr="00031F95" w:rsidRDefault="00677D1B" w:rsidP="003651F3">
            <w:pPr>
              <w:spacing w:after="0"/>
              <w:rPr>
                <w:rFonts w:cstheme="minorHAnsi"/>
                <w:sz w:val="24"/>
                <w:szCs w:val="24"/>
              </w:rPr>
            </w:pPr>
            <w:r w:rsidRPr="00031F95">
              <w:rPr>
                <w:rFonts w:cstheme="minorHAnsi"/>
                <w:sz w:val="24"/>
                <w:szCs w:val="24"/>
              </w:rPr>
              <w:t xml:space="preserve">Kryterium </w:t>
            </w:r>
            <w:r>
              <w:rPr>
                <w:rFonts w:cstheme="minorHAnsi"/>
                <w:sz w:val="24"/>
                <w:szCs w:val="24"/>
              </w:rPr>
              <w:t>bezwzględne</w:t>
            </w:r>
            <w:r w:rsidRPr="00031F95">
              <w:rPr>
                <w:rFonts w:cstheme="minorHAnsi"/>
                <w:sz w:val="24"/>
                <w:szCs w:val="24"/>
              </w:rPr>
              <w:t xml:space="preserve"> (0/1)</w:t>
            </w:r>
          </w:p>
        </w:tc>
      </w:tr>
    </w:tbl>
    <w:p w14:paraId="1F5D95E7" w14:textId="77777777" w:rsidR="00677D1B" w:rsidRPr="00031F95" w:rsidRDefault="00677D1B" w:rsidP="00677D1B">
      <w:pPr>
        <w:rPr>
          <w:rFonts w:cstheme="minorHAnsi"/>
          <w:sz w:val="24"/>
          <w:szCs w:val="24"/>
        </w:rPr>
      </w:pPr>
      <w:r w:rsidRPr="00031F95">
        <w:rPr>
          <w:rFonts w:cstheme="minorHAnsi"/>
          <w:sz w:val="24"/>
          <w:szCs w:val="24"/>
        </w:rPr>
        <w:br/>
      </w:r>
    </w:p>
    <w:tbl>
      <w:tblPr>
        <w:tblW w:w="14458" w:type="dxa"/>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57" w:type="dxa"/>
          <w:bottom w:w="57" w:type="dxa"/>
          <w:right w:w="57" w:type="dxa"/>
        </w:tblCellMar>
        <w:tblLook w:val="01E0" w:firstRow="1" w:lastRow="1" w:firstColumn="1" w:lastColumn="1" w:noHBand="0" w:noVBand="0"/>
      </w:tblPr>
      <w:tblGrid>
        <w:gridCol w:w="562"/>
        <w:gridCol w:w="3544"/>
        <w:gridCol w:w="6379"/>
        <w:gridCol w:w="1559"/>
        <w:gridCol w:w="1285"/>
        <w:gridCol w:w="1129"/>
      </w:tblGrid>
      <w:tr w:rsidR="00677D1B" w:rsidRPr="00031F95" w14:paraId="63D8DDD8" w14:textId="77777777" w:rsidTr="00284DAF">
        <w:trPr>
          <w:trHeight w:val="338"/>
          <w:tblHeader/>
          <w:jc w:val="center"/>
        </w:trPr>
        <w:tc>
          <w:tcPr>
            <w:tcW w:w="14458" w:type="dxa"/>
            <w:gridSpan w:val="6"/>
            <w:shd w:val="clear" w:color="auto" w:fill="D9D9D9"/>
            <w:vAlign w:val="center"/>
          </w:tcPr>
          <w:p w14:paraId="644C72B1" w14:textId="77777777" w:rsidR="00677D1B" w:rsidRPr="00354814" w:rsidRDefault="00677D1B" w:rsidP="003651F3">
            <w:pPr>
              <w:spacing w:after="0"/>
              <w:ind w:right="-108"/>
              <w:rPr>
                <w:rFonts w:cstheme="minorHAnsi"/>
                <w:b/>
                <w:color w:val="000099"/>
                <w:sz w:val="24"/>
                <w:szCs w:val="24"/>
                <w:lang w:eastAsia="pl-PL"/>
              </w:rPr>
            </w:pPr>
            <w:r w:rsidRPr="00354814">
              <w:rPr>
                <w:rFonts w:cstheme="minorHAnsi"/>
                <w:b/>
                <w:color w:val="000099"/>
                <w:sz w:val="24"/>
                <w:szCs w:val="24"/>
                <w:lang w:eastAsia="pl-PL"/>
              </w:rPr>
              <w:lastRenderedPageBreak/>
              <w:t xml:space="preserve">Kryteria merytoryczne szczegółowe (punktowane) </w:t>
            </w:r>
            <w:r w:rsidRPr="00354814">
              <w:rPr>
                <w:rFonts w:cstheme="minorHAnsi"/>
                <w:color w:val="000099"/>
                <w:sz w:val="24"/>
                <w:szCs w:val="24"/>
              </w:rPr>
              <w:t>obowiązujące wyłącznie dla naborów przeprowadzonych w trybie konkurencyjnym</w:t>
            </w:r>
          </w:p>
        </w:tc>
      </w:tr>
      <w:tr w:rsidR="00284DAF" w:rsidRPr="00031F95" w14:paraId="64348522" w14:textId="77777777" w:rsidTr="00284DAF">
        <w:trPr>
          <w:trHeight w:val="457"/>
          <w:tblHeader/>
          <w:jc w:val="center"/>
        </w:trPr>
        <w:tc>
          <w:tcPr>
            <w:tcW w:w="562" w:type="dxa"/>
            <w:shd w:val="clear" w:color="auto" w:fill="D9D9D9"/>
            <w:vAlign w:val="center"/>
          </w:tcPr>
          <w:p w14:paraId="11C396BE" w14:textId="77777777" w:rsidR="00677D1B" w:rsidRPr="00031F95" w:rsidRDefault="00677D1B" w:rsidP="003651F3">
            <w:pPr>
              <w:spacing w:after="0"/>
              <w:jc w:val="center"/>
              <w:rPr>
                <w:rFonts w:cstheme="minorHAnsi"/>
                <w:b/>
                <w:bCs/>
                <w:color w:val="000099"/>
                <w:sz w:val="24"/>
                <w:szCs w:val="24"/>
              </w:rPr>
            </w:pPr>
            <w:r w:rsidRPr="00031F95">
              <w:rPr>
                <w:rFonts w:cstheme="minorHAnsi"/>
                <w:b/>
                <w:bCs/>
                <w:color w:val="000099"/>
                <w:sz w:val="24"/>
                <w:szCs w:val="24"/>
              </w:rPr>
              <w:t>lp.</w:t>
            </w:r>
          </w:p>
        </w:tc>
        <w:tc>
          <w:tcPr>
            <w:tcW w:w="3544" w:type="dxa"/>
            <w:shd w:val="clear" w:color="auto" w:fill="D9D9D9"/>
            <w:vAlign w:val="center"/>
          </w:tcPr>
          <w:p w14:paraId="177AA063" w14:textId="77777777" w:rsidR="00677D1B" w:rsidRPr="00031F95" w:rsidRDefault="00677D1B" w:rsidP="003651F3">
            <w:pPr>
              <w:spacing w:after="0"/>
              <w:jc w:val="center"/>
              <w:rPr>
                <w:rFonts w:cstheme="minorHAnsi"/>
                <w:b/>
                <w:bCs/>
                <w:color w:val="000099"/>
                <w:sz w:val="24"/>
                <w:szCs w:val="24"/>
              </w:rPr>
            </w:pPr>
            <w:r w:rsidRPr="00031F95">
              <w:rPr>
                <w:rFonts w:cstheme="minorHAnsi"/>
                <w:b/>
                <w:bCs/>
                <w:color w:val="000099"/>
                <w:sz w:val="24"/>
                <w:szCs w:val="24"/>
              </w:rPr>
              <w:t>Nazwa kryterium</w:t>
            </w:r>
          </w:p>
        </w:tc>
        <w:tc>
          <w:tcPr>
            <w:tcW w:w="6379" w:type="dxa"/>
            <w:shd w:val="clear" w:color="auto" w:fill="D9D9D9"/>
            <w:vAlign w:val="center"/>
          </w:tcPr>
          <w:p w14:paraId="5667B3A1" w14:textId="77777777" w:rsidR="00677D1B" w:rsidRPr="00031F95" w:rsidRDefault="00677D1B" w:rsidP="003651F3">
            <w:pPr>
              <w:spacing w:after="0"/>
              <w:jc w:val="center"/>
              <w:rPr>
                <w:rFonts w:cstheme="minorHAnsi"/>
                <w:b/>
                <w:bCs/>
                <w:color w:val="000099"/>
                <w:sz w:val="24"/>
                <w:szCs w:val="24"/>
              </w:rPr>
            </w:pPr>
            <w:r w:rsidRPr="00031F95">
              <w:rPr>
                <w:rFonts w:cstheme="minorHAnsi"/>
                <w:b/>
                <w:bCs/>
                <w:color w:val="000099"/>
                <w:sz w:val="24"/>
                <w:szCs w:val="24"/>
              </w:rPr>
              <w:t>Definicja</w:t>
            </w:r>
          </w:p>
        </w:tc>
        <w:tc>
          <w:tcPr>
            <w:tcW w:w="1559" w:type="dxa"/>
            <w:shd w:val="clear" w:color="auto" w:fill="D9D9D9"/>
            <w:vAlign w:val="center"/>
          </w:tcPr>
          <w:p w14:paraId="63631422" w14:textId="77777777" w:rsidR="00677D1B" w:rsidRPr="00031F95" w:rsidRDefault="00677D1B" w:rsidP="003651F3">
            <w:pPr>
              <w:spacing w:after="0"/>
              <w:jc w:val="center"/>
              <w:rPr>
                <w:rFonts w:cstheme="minorHAnsi"/>
                <w:b/>
                <w:bCs/>
                <w:color w:val="000099"/>
                <w:sz w:val="24"/>
                <w:szCs w:val="24"/>
              </w:rPr>
            </w:pPr>
            <w:r w:rsidRPr="00031F95">
              <w:rPr>
                <w:rFonts w:cstheme="minorHAnsi"/>
                <w:b/>
                <w:bCs/>
                <w:color w:val="000099"/>
                <w:sz w:val="24"/>
                <w:szCs w:val="24"/>
              </w:rPr>
              <w:t>Opis znaczenia kryterium</w:t>
            </w:r>
          </w:p>
        </w:tc>
        <w:tc>
          <w:tcPr>
            <w:tcW w:w="1285" w:type="dxa"/>
            <w:shd w:val="clear" w:color="auto" w:fill="D9D9D9"/>
            <w:vAlign w:val="center"/>
          </w:tcPr>
          <w:p w14:paraId="6B0844B9" w14:textId="77777777" w:rsidR="00677D1B" w:rsidRPr="00031F95" w:rsidRDefault="00677D1B" w:rsidP="003651F3">
            <w:pPr>
              <w:spacing w:after="0"/>
              <w:jc w:val="center"/>
              <w:rPr>
                <w:rFonts w:cstheme="minorHAnsi"/>
                <w:b/>
                <w:bCs/>
                <w:color w:val="000099"/>
                <w:sz w:val="24"/>
                <w:szCs w:val="24"/>
              </w:rPr>
            </w:pPr>
            <w:r w:rsidRPr="00031F95">
              <w:rPr>
                <w:rFonts w:cstheme="minorHAnsi"/>
                <w:b/>
                <w:bCs/>
                <w:color w:val="000099"/>
                <w:sz w:val="24"/>
                <w:szCs w:val="24"/>
              </w:rPr>
              <w:t>Waga</w:t>
            </w:r>
          </w:p>
        </w:tc>
        <w:tc>
          <w:tcPr>
            <w:tcW w:w="1129" w:type="dxa"/>
            <w:shd w:val="clear" w:color="auto" w:fill="D9D9D9"/>
            <w:vAlign w:val="center"/>
          </w:tcPr>
          <w:p w14:paraId="37416E62" w14:textId="77777777" w:rsidR="00677D1B" w:rsidRPr="00031F95" w:rsidRDefault="00677D1B" w:rsidP="003651F3">
            <w:pPr>
              <w:spacing w:after="0"/>
              <w:jc w:val="center"/>
              <w:rPr>
                <w:rFonts w:cstheme="minorHAnsi"/>
                <w:b/>
                <w:bCs/>
                <w:color w:val="000099"/>
                <w:sz w:val="24"/>
                <w:szCs w:val="24"/>
              </w:rPr>
            </w:pPr>
            <w:r w:rsidRPr="00031F95">
              <w:rPr>
                <w:rFonts w:cstheme="minorHAnsi"/>
                <w:b/>
                <w:bCs/>
                <w:color w:val="000099"/>
                <w:sz w:val="24"/>
                <w:szCs w:val="24"/>
              </w:rPr>
              <w:t>Punktacja</w:t>
            </w:r>
          </w:p>
        </w:tc>
      </w:tr>
      <w:tr w:rsidR="00284DAF" w:rsidRPr="00031F95" w14:paraId="5FB9D6E8" w14:textId="77777777" w:rsidTr="00284DAF">
        <w:trPr>
          <w:trHeight w:val="296"/>
          <w:tblHeader/>
          <w:jc w:val="center"/>
        </w:trPr>
        <w:tc>
          <w:tcPr>
            <w:tcW w:w="562" w:type="dxa"/>
            <w:tcBorders>
              <w:bottom w:val="single" w:sz="4" w:space="0" w:color="A8D08D"/>
            </w:tcBorders>
            <w:shd w:val="clear" w:color="auto" w:fill="F2F2F2"/>
            <w:vAlign w:val="center"/>
          </w:tcPr>
          <w:p w14:paraId="4DE459E5" w14:textId="77777777" w:rsidR="00677D1B" w:rsidRPr="00354814" w:rsidRDefault="00677D1B" w:rsidP="003651F3">
            <w:pPr>
              <w:spacing w:after="0"/>
              <w:jc w:val="center"/>
              <w:rPr>
                <w:rFonts w:cstheme="minorHAnsi"/>
                <w:bCs/>
                <w:i/>
                <w:iCs/>
                <w:color w:val="000099"/>
                <w:sz w:val="24"/>
                <w:szCs w:val="24"/>
              </w:rPr>
            </w:pPr>
            <w:r w:rsidRPr="00354814">
              <w:rPr>
                <w:rFonts w:cstheme="minorHAnsi"/>
                <w:bCs/>
                <w:i/>
                <w:iCs/>
                <w:color w:val="000099"/>
                <w:sz w:val="24"/>
                <w:szCs w:val="24"/>
              </w:rPr>
              <w:t>1</w:t>
            </w:r>
          </w:p>
        </w:tc>
        <w:tc>
          <w:tcPr>
            <w:tcW w:w="3544" w:type="dxa"/>
            <w:tcBorders>
              <w:bottom w:val="single" w:sz="4" w:space="0" w:color="A8D08D"/>
            </w:tcBorders>
            <w:shd w:val="clear" w:color="auto" w:fill="F2F2F2"/>
            <w:vAlign w:val="center"/>
          </w:tcPr>
          <w:p w14:paraId="4C597949" w14:textId="77777777" w:rsidR="00677D1B" w:rsidRPr="00354814" w:rsidRDefault="00677D1B" w:rsidP="003651F3">
            <w:pPr>
              <w:spacing w:after="0"/>
              <w:jc w:val="center"/>
              <w:rPr>
                <w:rFonts w:cstheme="minorHAnsi"/>
                <w:bCs/>
                <w:i/>
                <w:iCs/>
                <w:color w:val="000099"/>
                <w:sz w:val="24"/>
                <w:szCs w:val="24"/>
              </w:rPr>
            </w:pPr>
            <w:r w:rsidRPr="00354814">
              <w:rPr>
                <w:rFonts w:cstheme="minorHAnsi"/>
                <w:bCs/>
                <w:i/>
                <w:iCs/>
                <w:color w:val="000099"/>
                <w:sz w:val="24"/>
                <w:szCs w:val="24"/>
              </w:rPr>
              <w:t>2</w:t>
            </w:r>
          </w:p>
        </w:tc>
        <w:tc>
          <w:tcPr>
            <w:tcW w:w="6379" w:type="dxa"/>
            <w:tcBorders>
              <w:bottom w:val="single" w:sz="4" w:space="0" w:color="A8D08D"/>
            </w:tcBorders>
            <w:shd w:val="clear" w:color="auto" w:fill="F2F2F2"/>
            <w:vAlign w:val="center"/>
          </w:tcPr>
          <w:p w14:paraId="1F8ED038" w14:textId="77777777" w:rsidR="00677D1B" w:rsidRPr="00354814" w:rsidRDefault="00677D1B" w:rsidP="003651F3">
            <w:pPr>
              <w:spacing w:after="0"/>
              <w:jc w:val="center"/>
              <w:rPr>
                <w:rFonts w:cstheme="minorHAnsi"/>
                <w:bCs/>
                <w:i/>
                <w:iCs/>
                <w:color w:val="000099"/>
                <w:sz w:val="24"/>
                <w:szCs w:val="24"/>
              </w:rPr>
            </w:pPr>
            <w:r w:rsidRPr="00354814">
              <w:rPr>
                <w:rFonts w:cstheme="minorHAnsi"/>
                <w:bCs/>
                <w:i/>
                <w:iCs/>
                <w:color w:val="000099"/>
                <w:sz w:val="24"/>
                <w:szCs w:val="24"/>
              </w:rPr>
              <w:t>3</w:t>
            </w:r>
          </w:p>
        </w:tc>
        <w:tc>
          <w:tcPr>
            <w:tcW w:w="1559" w:type="dxa"/>
            <w:tcBorders>
              <w:bottom w:val="single" w:sz="4" w:space="0" w:color="A8D08D"/>
            </w:tcBorders>
            <w:shd w:val="clear" w:color="auto" w:fill="F2F2F2"/>
            <w:vAlign w:val="center"/>
          </w:tcPr>
          <w:p w14:paraId="44D6C0FF" w14:textId="77777777" w:rsidR="00677D1B" w:rsidRPr="00354814" w:rsidRDefault="00677D1B" w:rsidP="003651F3">
            <w:pPr>
              <w:spacing w:after="0"/>
              <w:jc w:val="center"/>
              <w:rPr>
                <w:rFonts w:cstheme="minorHAnsi"/>
                <w:bCs/>
                <w:i/>
                <w:iCs/>
                <w:color w:val="000099"/>
                <w:sz w:val="24"/>
                <w:szCs w:val="24"/>
              </w:rPr>
            </w:pPr>
            <w:r w:rsidRPr="00354814">
              <w:rPr>
                <w:rFonts w:cstheme="minorHAnsi"/>
                <w:bCs/>
                <w:i/>
                <w:iCs/>
                <w:color w:val="000099"/>
                <w:sz w:val="24"/>
                <w:szCs w:val="24"/>
              </w:rPr>
              <w:t>4</w:t>
            </w:r>
          </w:p>
        </w:tc>
        <w:tc>
          <w:tcPr>
            <w:tcW w:w="1285" w:type="dxa"/>
            <w:tcBorders>
              <w:bottom w:val="single" w:sz="4" w:space="0" w:color="A8D08D"/>
            </w:tcBorders>
            <w:shd w:val="clear" w:color="auto" w:fill="F2F2F2"/>
            <w:vAlign w:val="center"/>
          </w:tcPr>
          <w:p w14:paraId="7DB6C981" w14:textId="77777777" w:rsidR="00677D1B" w:rsidRPr="00354814" w:rsidRDefault="00677D1B" w:rsidP="003651F3">
            <w:pPr>
              <w:spacing w:after="0"/>
              <w:jc w:val="center"/>
              <w:rPr>
                <w:rFonts w:cstheme="minorHAnsi"/>
                <w:bCs/>
                <w:i/>
                <w:iCs/>
                <w:color w:val="000099"/>
                <w:sz w:val="24"/>
                <w:szCs w:val="24"/>
              </w:rPr>
            </w:pPr>
            <w:r w:rsidRPr="00354814">
              <w:rPr>
                <w:rFonts w:cstheme="minorHAnsi"/>
                <w:i/>
                <w:iCs/>
                <w:color w:val="000099"/>
                <w:sz w:val="24"/>
                <w:szCs w:val="24"/>
                <w:lang w:eastAsia="pl-PL"/>
              </w:rPr>
              <w:t>5</w:t>
            </w:r>
          </w:p>
        </w:tc>
        <w:tc>
          <w:tcPr>
            <w:tcW w:w="1129" w:type="dxa"/>
            <w:tcBorders>
              <w:bottom w:val="single" w:sz="4" w:space="0" w:color="A8D08D"/>
            </w:tcBorders>
            <w:shd w:val="clear" w:color="auto" w:fill="F2F2F2"/>
            <w:vAlign w:val="center"/>
          </w:tcPr>
          <w:p w14:paraId="685D5604" w14:textId="77777777" w:rsidR="00677D1B" w:rsidRPr="00354814" w:rsidRDefault="00677D1B" w:rsidP="003651F3">
            <w:pPr>
              <w:suppressAutoHyphens/>
              <w:spacing w:after="0"/>
              <w:jc w:val="center"/>
              <w:rPr>
                <w:rFonts w:cstheme="minorHAnsi"/>
                <w:i/>
                <w:color w:val="000099"/>
                <w:sz w:val="24"/>
                <w:szCs w:val="24"/>
              </w:rPr>
            </w:pPr>
            <w:r w:rsidRPr="00354814">
              <w:rPr>
                <w:rFonts w:cstheme="minorHAnsi"/>
                <w:bCs/>
                <w:i/>
                <w:iCs/>
                <w:color w:val="000099"/>
                <w:sz w:val="24"/>
                <w:szCs w:val="24"/>
              </w:rPr>
              <w:t>6</w:t>
            </w:r>
          </w:p>
        </w:tc>
      </w:tr>
      <w:tr w:rsidR="00284DAF" w:rsidRPr="00031F95" w14:paraId="2A71844B" w14:textId="77777777" w:rsidTr="00284DAF">
        <w:trPr>
          <w:trHeight w:val="1126"/>
          <w:jc w:val="center"/>
        </w:trPr>
        <w:tc>
          <w:tcPr>
            <w:tcW w:w="56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77765AFE" w14:textId="77777777" w:rsidR="00677D1B" w:rsidRPr="00354814" w:rsidRDefault="00677D1B" w:rsidP="00677D1B">
            <w:pPr>
              <w:pStyle w:val="Akapitzlist"/>
              <w:numPr>
                <w:ilvl w:val="0"/>
                <w:numId w:val="21"/>
              </w:numPr>
              <w:spacing w:after="0"/>
              <w:rPr>
                <w:rFonts w:cstheme="minorHAnsi"/>
                <w:sz w:val="24"/>
                <w:szCs w:val="24"/>
              </w:rPr>
            </w:pPr>
          </w:p>
        </w:tc>
        <w:tc>
          <w:tcPr>
            <w:tcW w:w="3544"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128DC4E0" w14:textId="77777777" w:rsidR="00677D1B" w:rsidRDefault="00677D1B" w:rsidP="003651F3">
            <w:pPr>
              <w:spacing w:before="120" w:after="0" w:line="240" w:lineRule="auto"/>
              <w:rPr>
                <w:rFonts w:eastAsia="Times New Roman" w:cstheme="minorHAnsi"/>
                <w:noProof/>
                <w:sz w:val="24"/>
                <w:szCs w:val="24"/>
                <w:lang w:eastAsia="pl-PL" w:bidi="pl-PL"/>
              </w:rPr>
            </w:pPr>
            <w:r w:rsidRPr="00252577">
              <w:rPr>
                <w:rFonts w:cstheme="minorHAnsi"/>
                <w:sz w:val="24"/>
                <w:szCs w:val="24"/>
              </w:rPr>
              <w:t xml:space="preserve">Stan wyposażenia </w:t>
            </w:r>
            <w:r>
              <w:rPr>
                <w:rFonts w:cstheme="minorHAnsi"/>
                <w:sz w:val="24"/>
                <w:szCs w:val="24"/>
              </w:rPr>
              <w:t xml:space="preserve">służb publicznych </w:t>
            </w:r>
            <w:r w:rsidRPr="00C20BD9">
              <w:rPr>
                <w:rFonts w:eastAsia="Times New Roman" w:cstheme="minorHAnsi"/>
                <w:noProof/>
                <w:sz w:val="24"/>
                <w:szCs w:val="24"/>
                <w:lang w:eastAsia="pl-PL" w:bidi="pl-PL"/>
              </w:rPr>
              <w:t>działających na rzecz ochrony życia ludzkiego przed skutkami klęsk żywiołowych.</w:t>
            </w:r>
          </w:p>
          <w:p w14:paraId="63C68FED" w14:textId="77777777" w:rsidR="00677D1B" w:rsidRPr="00C415C8" w:rsidRDefault="00677D1B" w:rsidP="003651F3">
            <w:pPr>
              <w:spacing w:after="0"/>
              <w:rPr>
                <w:rFonts w:cstheme="minorHAnsi"/>
                <w:sz w:val="24"/>
                <w:szCs w:val="24"/>
                <w:lang w:eastAsia="pl-PL"/>
              </w:rPr>
            </w:pPr>
            <w:r>
              <w:rPr>
                <w:rFonts w:cstheme="minorHAnsi"/>
                <w:sz w:val="24"/>
                <w:szCs w:val="24"/>
              </w:rPr>
              <w:t xml:space="preserve"> </w:t>
            </w:r>
          </w:p>
        </w:tc>
        <w:tc>
          <w:tcPr>
            <w:tcW w:w="637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538C6D09" w14:textId="77777777" w:rsidR="00677D1B" w:rsidRPr="00252577" w:rsidRDefault="00677D1B" w:rsidP="003651F3">
            <w:pPr>
              <w:spacing w:before="40" w:after="40"/>
              <w:rPr>
                <w:rFonts w:cstheme="minorHAnsi"/>
                <w:sz w:val="24"/>
                <w:szCs w:val="24"/>
              </w:rPr>
            </w:pPr>
            <w:r w:rsidRPr="00252577">
              <w:rPr>
                <w:rFonts w:cstheme="minorHAnsi"/>
                <w:sz w:val="24"/>
                <w:szCs w:val="24"/>
              </w:rPr>
              <w:t xml:space="preserve">Premiowane będą </w:t>
            </w:r>
            <w:r>
              <w:rPr>
                <w:rFonts w:cstheme="minorHAnsi"/>
                <w:sz w:val="24"/>
                <w:szCs w:val="24"/>
              </w:rPr>
              <w:t>podmioty</w:t>
            </w:r>
            <w:r w:rsidRPr="00252577">
              <w:rPr>
                <w:rFonts w:cstheme="minorHAnsi"/>
                <w:sz w:val="24"/>
                <w:szCs w:val="24"/>
              </w:rPr>
              <w:t xml:space="preserve">, których stan wyposażenia w ramach realizowanego projektu uwzględnia wiek wyposażenia (dotyczy </w:t>
            </w:r>
            <w:r>
              <w:rPr>
                <w:rFonts w:cstheme="minorHAnsi"/>
                <w:sz w:val="24"/>
                <w:szCs w:val="24"/>
              </w:rPr>
              <w:t>sprzętu do prowadzenia akcji ratowniczych//pojazdu służącego celom ratunkowym</w:t>
            </w:r>
            <w:r w:rsidRPr="00252577">
              <w:rPr>
                <w:rFonts w:cstheme="minorHAnsi"/>
                <w:sz w:val="24"/>
                <w:szCs w:val="24"/>
              </w:rPr>
              <w:t xml:space="preserve">). </w:t>
            </w:r>
          </w:p>
          <w:p w14:paraId="4D3FC85D" w14:textId="77777777" w:rsidR="00677D1B" w:rsidRPr="00252577" w:rsidRDefault="00677D1B" w:rsidP="003651F3">
            <w:pPr>
              <w:spacing w:before="40" w:after="40"/>
              <w:rPr>
                <w:rFonts w:cstheme="minorHAnsi"/>
                <w:sz w:val="24"/>
                <w:szCs w:val="24"/>
              </w:rPr>
            </w:pPr>
            <w:r>
              <w:rPr>
                <w:rFonts w:cstheme="minorHAnsi"/>
                <w:sz w:val="24"/>
                <w:szCs w:val="24"/>
              </w:rPr>
              <w:t>U</w:t>
            </w:r>
            <w:r w:rsidRPr="00252577">
              <w:rPr>
                <w:rFonts w:cstheme="minorHAnsi"/>
                <w:sz w:val="24"/>
                <w:szCs w:val="24"/>
              </w:rPr>
              <w:t xml:space="preserve">średniony wiek, zgodnie z datą produkcji, na dzień złożenia wniosku, wynosi: </w:t>
            </w:r>
          </w:p>
          <w:p w14:paraId="22F66650" w14:textId="77777777" w:rsidR="00677D1B" w:rsidRPr="00A0238D" w:rsidRDefault="00677D1B" w:rsidP="003651F3">
            <w:pPr>
              <w:spacing w:before="40" w:after="40"/>
              <w:rPr>
                <w:rFonts w:cstheme="minorHAnsi"/>
                <w:sz w:val="24"/>
                <w:szCs w:val="24"/>
              </w:rPr>
            </w:pPr>
            <w:r>
              <w:rPr>
                <w:rFonts w:cstheme="minorHAnsi"/>
                <w:sz w:val="24"/>
                <w:szCs w:val="24"/>
              </w:rPr>
              <w:t xml:space="preserve">0 </w:t>
            </w:r>
            <w:r w:rsidRPr="00A0238D">
              <w:rPr>
                <w:rFonts w:cstheme="minorHAnsi"/>
                <w:sz w:val="24"/>
                <w:szCs w:val="24"/>
              </w:rPr>
              <w:t xml:space="preserve">pkt – brak informacji </w:t>
            </w:r>
            <w:r>
              <w:rPr>
                <w:rFonts w:cstheme="minorHAnsi"/>
                <w:sz w:val="24"/>
                <w:szCs w:val="24"/>
              </w:rPr>
              <w:t xml:space="preserve">we wniosku </w:t>
            </w:r>
            <w:r w:rsidRPr="00A0238D">
              <w:rPr>
                <w:rFonts w:cstheme="minorHAnsi"/>
                <w:sz w:val="24"/>
                <w:szCs w:val="24"/>
              </w:rPr>
              <w:t>w tym zakresie</w:t>
            </w:r>
            <w:r>
              <w:rPr>
                <w:rFonts w:cstheme="minorHAnsi"/>
                <w:sz w:val="24"/>
                <w:szCs w:val="24"/>
              </w:rPr>
              <w:t>,</w:t>
            </w:r>
          </w:p>
          <w:p w14:paraId="61BFCC53" w14:textId="77777777" w:rsidR="00677D1B" w:rsidRPr="00A0238D" w:rsidRDefault="00677D1B" w:rsidP="003651F3">
            <w:pPr>
              <w:spacing w:before="40" w:after="40"/>
              <w:rPr>
                <w:rFonts w:cstheme="minorHAnsi"/>
                <w:sz w:val="24"/>
                <w:szCs w:val="24"/>
              </w:rPr>
            </w:pPr>
            <w:r w:rsidRPr="00A0238D">
              <w:rPr>
                <w:rFonts w:cstheme="minorHAnsi"/>
                <w:sz w:val="24"/>
                <w:szCs w:val="24"/>
              </w:rPr>
              <w:t>1 pkt</w:t>
            </w:r>
            <w:r>
              <w:rPr>
                <w:rFonts w:cstheme="minorHAnsi"/>
                <w:sz w:val="24"/>
                <w:szCs w:val="24"/>
              </w:rPr>
              <w:t xml:space="preserve"> – do 10 lat,</w:t>
            </w:r>
          </w:p>
          <w:p w14:paraId="160E6E03" w14:textId="77777777" w:rsidR="00677D1B" w:rsidRPr="00A0238D" w:rsidRDefault="00677D1B" w:rsidP="003651F3">
            <w:pPr>
              <w:spacing w:before="40" w:after="40"/>
              <w:rPr>
                <w:rFonts w:cstheme="minorHAnsi"/>
                <w:sz w:val="24"/>
                <w:szCs w:val="24"/>
              </w:rPr>
            </w:pPr>
            <w:r>
              <w:rPr>
                <w:rFonts w:cstheme="minorHAnsi"/>
                <w:sz w:val="24"/>
                <w:szCs w:val="24"/>
              </w:rPr>
              <w:t xml:space="preserve">2 pkt – powyżej </w:t>
            </w:r>
            <w:r w:rsidRPr="00A0238D">
              <w:rPr>
                <w:rFonts w:cstheme="minorHAnsi"/>
                <w:sz w:val="24"/>
                <w:szCs w:val="24"/>
              </w:rPr>
              <w:t>10 do 15 lat</w:t>
            </w:r>
            <w:r>
              <w:rPr>
                <w:rFonts w:cstheme="minorHAnsi"/>
                <w:sz w:val="24"/>
                <w:szCs w:val="24"/>
              </w:rPr>
              <w:t>,</w:t>
            </w:r>
            <w:r w:rsidRPr="00A0238D">
              <w:rPr>
                <w:rFonts w:cstheme="minorHAnsi"/>
                <w:sz w:val="24"/>
                <w:szCs w:val="24"/>
              </w:rPr>
              <w:t xml:space="preserve"> </w:t>
            </w:r>
          </w:p>
          <w:p w14:paraId="429F251C" w14:textId="77777777" w:rsidR="00677D1B" w:rsidRPr="00A0238D" w:rsidRDefault="00677D1B" w:rsidP="003651F3">
            <w:pPr>
              <w:spacing w:before="40" w:after="40"/>
              <w:rPr>
                <w:rFonts w:cstheme="minorHAnsi"/>
                <w:sz w:val="24"/>
                <w:szCs w:val="24"/>
              </w:rPr>
            </w:pPr>
            <w:r>
              <w:rPr>
                <w:rFonts w:cstheme="minorHAnsi"/>
                <w:sz w:val="24"/>
                <w:szCs w:val="24"/>
              </w:rPr>
              <w:t xml:space="preserve">3 pkt – powyżej </w:t>
            </w:r>
            <w:r w:rsidRPr="00A0238D">
              <w:rPr>
                <w:rFonts w:cstheme="minorHAnsi"/>
                <w:sz w:val="24"/>
                <w:szCs w:val="24"/>
              </w:rPr>
              <w:t>15 lat</w:t>
            </w:r>
            <w:r>
              <w:rPr>
                <w:rFonts w:cstheme="minorHAnsi"/>
                <w:sz w:val="24"/>
                <w:szCs w:val="24"/>
              </w:rPr>
              <w:t>.</w:t>
            </w:r>
            <w:r w:rsidRPr="00A0238D">
              <w:rPr>
                <w:rFonts w:cstheme="minorHAnsi"/>
                <w:sz w:val="24"/>
                <w:szCs w:val="24"/>
              </w:rPr>
              <w:t xml:space="preserve"> </w:t>
            </w:r>
          </w:p>
          <w:p w14:paraId="6E5F699A" w14:textId="77777777" w:rsidR="00677D1B" w:rsidRPr="00C415C8" w:rsidRDefault="00677D1B" w:rsidP="003651F3">
            <w:pPr>
              <w:spacing w:before="40" w:after="40"/>
              <w:rPr>
                <w:rFonts w:cstheme="minorHAnsi"/>
                <w:sz w:val="24"/>
                <w:szCs w:val="24"/>
                <w:lang w:eastAsia="pl-PL"/>
              </w:rPr>
            </w:pPr>
            <w:r w:rsidRPr="00031F95">
              <w:rPr>
                <w:rFonts w:cstheme="minorHAnsi"/>
                <w:sz w:val="24"/>
                <w:szCs w:val="24"/>
              </w:rPr>
              <w:t>Kryterium weryfikowane na podstawie zapisów wniosku o dofinansowanie i załączników i/lub wyjaśnień udzielonych przez Wnioskodawcę</w:t>
            </w:r>
          </w:p>
        </w:tc>
        <w:tc>
          <w:tcPr>
            <w:tcW w:w="155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5D632F41" w14:textId="77777777" w:rsidR="00677D1B" w:rsidRDefault="00677D1B" w:rsidP="003651F3">
            <w:pPr>
              <w:spacing w:after="0"/>
              <w:rPr>
                <w:rFonts w:cstheme="minorHAnsi"/>
                <w:bCs/>
                <w:sz w:val="24"/>
                <w:szCs w:val="24"/>
                <w:lang w:eastAsia="pl-PL"/>
              </w:rPr>
            </w:pPr>
            <w:r w:rsidRPr="00031F95">
              <w:rPr>
                <w:rFonts w:cstheme="minorHAnsi"/>
                <w:bCs/>
                <w:sz w:val="24"/>
                <w:szCs w:val="24"/>
                <w:lang w:eastAsia="pl-PL"/>
              </w:rPr>
              <w:t>Kryterium premiujące</w:t>
            </w:r>
          </w:p>
          <w:p w14:paraId="4118C99F" w14:textId="77777777" w:rsidR="00677D1B" w:rsidRPr="00C415C8" w:rsidRDefault="00677D1B" w:rsidP="003651F3">
            <w:pPr>
              <w:spacing w:after="0"/>
              <w:rPr>
                <w:rFonts w:cstheme="minorHAnsi"/>
                <w:bCs/>
                <w:sz w:val="24"/>
                <w:szCs w:val="24"/>
                <w:lang w:eastAsia="pl-PL"/>
              </w:rPr>
            </w:pPr>
            <w:r>
              <w:rPr>
                <w:rFonts w:cstheme="minorHAnsi"/>
                <w:bCs/>
                <w:sz w:val="24"/>
                <w:szCs w:val="24"/>
                <w:lang w:eastAsia="pl-PL"/>
              </w:rPr>
              <w:t>rozstrzygające nr 1</w:t>
            </w:r>
          </w:p>
        </w:tc>
        <w:tc>
          <w:tcPr>
            <w:tcW w:w="1285" w:type="dxa"/>
            <w:tcBorders>
              <w:top w:val="single" w:sz="4" w:space="0" w:color="A8D08D"/>
              <w:left w:val="single" w:sz="4" w:space="0" w:color="A8D08D"/>
              <w:bottom w:val="single" w:sz="4" w:space="0" w:color="A8D08D"/>
              <w:right w:val="single" w:sz="4" w:space="0" w:color="A8D08D"/>
            </w:tcBorders>
            <w:shd w:val="clear" w:color="auto" w:fill="auto"/>
            <w:vAlign w:val="center"/>
          </w:tcPr>
          <w:p w14:paraId="6EFBC003" w14:textId="77777777" w:rsidR="00677D1B" w:rsidRPr="00C415C8" w:rsidRDefault="00677D1B" w:rsidP="003651F3">
            <w:pPr>
              <w:spacing w:after="0"/>
              <w:jc w:val="center"/>
              <w:rPr>
                <w:rFonts w:cstheme="minorHAnsi"/>
                <w:bCs/>
                <w:sz w:val="24"/>
                <w:szCs w:val="24"/>
                <w:lang w:eastAsia="pl-PL"/>
              </w:rPr>
            </w:pPr>
            <w:r>
              <w:rPr>
                <w:rFonts w:cstheme="minorHAnsi"/>
                <w:bCs/>
                <w:sz w:val="24"/>
                <w:szCs w:val="24"/>
              </w:rPr>
              <w:t>2</w:t>
            </w:r>
          </w:p>
        </w:tc>
        <w:tc>
          <w:tcPr>
            <w:tcW w:w="1129" w:type="dxa"/>
            <w:tcBorders>
              <w:top w:val="single" w:sz="4" w:space="0" w:color="A8D08D"/>
              <w:left w:val="single" w:sz="4" w:space="0" w:color="A8D08D"/>
              <w:bottom w:val="single" w:sz="4" w:space="0" w:color="A8D08D"/>
              <w:right w:val="single" w:sz="4" w:space="0" w:color="A8D08D"/>
            </w:tcBorders>
            <w:vAlign w:val="center"/>
          </w:tcPr>
          <w:p w14:paraId="4B021878" w14:textId="77777777" w:rsidR="00677D1B" w:rsidRPr="00C415C8" w:rsidRDefault="00677D1B" w:rsidP="003651F3">
            <w:pPr>
              <w:autoSpaceDE w:val="0"/>
              <w:autoSpaceDN w:val="0"/>
              <w:adjustRightInd w:val="0"/>
              <w:spacing w:after="0"/>
              <w:rPr>
                <w:rFonts w:cstheme="minorHAnsi"/>
                <w:bCs/>
                <w:sz w:val="24"/>
                <w:szCs w:val="24"/>
                <w:lang w:eastAsia="pl-PL"/>
              </w:rPr>
            </w:pPr>
            <w:r>
              <w:rPr>
                <w:rFonts w:cstheme="minorHAnsi"/>
                <w:bCs/>
                <w:sz w:val="24"/>
                <w:szCs w:val="24"/>
              </w:rPr>
              <w:t>0-3 pkt</w:t>
            </w:r>
          </w:p>
        </w:tc>
      </w:tr>
      <w:tr w:rsidR="00284DAF" w:rsidRPr="00031F95" w14:paraId="462350B0" w14:textId="77777777" w:rsidTr="00284DAF">
        <w:trPr>
          <w:trHeight w:val="1126"/>
          <w:jc w:val="center"/>
        </w:trPr>
        <w:tc>
          <w:tcPr>
            <w:tcW w:w="56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5FECFCC6" w14:textId="77777777" w:rsidR="00677D1B" w:rsidRPr="00354814" w:rsidRDefault="00677D1B" w:rsidP="00677D1B">
            <w:pPr>
              <w:pStyle w:val="Akapitzlist"/>
              <w:numPr>
                <w:ilvl w:val="0"/>
                <w:numId w:val="21"/>
              </w:numPr>
              <w:spacing w:after="0"/>
              <w:rPr>
                <w:rFonts w:cstheme="minorHAnsi"/>
                <w:sz w:val="24"/>
                <w:szCs w:val="24"/>
              </w:rPr>
            </w:pPr>
          </w:p>
        </w:tc>
        <w:tc>
          <w:tcPr>
            <w:tcW w:w="3544"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21AA155E" w14:textId="77777777" w:rsidR="00677D1B" w:rsidRPr="00354814" w:rsidRDefault="00677D1B" w:rsidP="003651F3">
            <w:pPr>
              <w:spacing w:after="0"/>
              <w:rPr>
                <w:rFonts w:cstheme="minorHAnsi"/>
                <w:sz w:val="24"/>
                <w:szCs w:val="24"/>
              </w:rPr>
            </w:pPr>
            <w:r w:rsidRPr="00C415C8">
              <w:rPr>
                <w:rFonts w:cstheme="minorHAnsi"/>
                <w:sz w:val="24"/>
                <w:szCs w:val="24"/>
                <w:lang w:eastAsia="pl-PL"/>
              </w:rPr>
              <w:t>Projekt realizowany w partnerstwie</w:t>
            </w:r>
          </w:p>
        </w:tc>
        <w:tc>
          <w:tcPr>
            <w:tcW w:w="637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15027E09" w14:textId="77777777" w:rsidR="00677D1B" w:rsidRPr="00C415C8" w:rsidRDefault="00677D1B" w:rsidP="003651F3">
            <w:pPr>
              <w:spacing w:before="40" w:after="40"/>
              <w:rPr>
                <w:rFonts w:cstheme="minorHAnsi"/>
                <w:sz w:val="24"/>
                <w:szCs w:val="24"/>
                <w:lang w:eastAsia="pl-PL"/>
              </w:rPr>
            </w:pPr>
            <w:r w:rsidRPr="00C415C8">
              <w:rPr>
                <w:rFonts w:cstheme="minorHAnsi"/>
                <w:sz w:val="24"/>
                <w:szCs w:val="24"/>
                <w:lang w:eastAsia="pl-PL"/>
              </w:rPr>
              <w:t>Premiowane są projekty realizowane w partnerstwie:</w:t>
            </w:r>
          </w:p>
          <w:p w14:paraId="1BA9CC4E" w14:textId="77777777" w:rsidR="00677D1B" w:rsidRDefault="00677D1B" w:rsidP="003651F3">
            <w:pPr>
              <w:spacing w:before="40" w:after="40"/>
              <w:rPr>
                <w:rFonts w:cstheme="minorHAnsi"/>
                <w:sz w:val="24"/>
                <w:szCs w:val="24"/>
                <w:lang w:eastAsia="pl-PL"/>
              </w:rPr>
            </w:pPr>
            <w:r w:rsidRPr="00C415C8">
              <w:rPr>
                <w:rFonts w:cstheme="minorHAnsi"/>
                <w:sz w:val="24"/>
                <w:szCs w:val="24"/>
                <w:lang w:eastAsia="pl-PL"/>
              </w:rPr>
              <w:t>0 pkt – brak partnerstwa</w:t>
            </w:r>
            <w:r>
              <w:rPr>
                <w:rFonts w:cstheme="minorHAnsi"/>
                <w:sz w:val="24"/>
                <w:szCs w:val="24"/>
                <w:lang w:eastAsia="pl-PL"/>
              </w:rPr>
              <w:t>,</w:t>
            </w:r>
          </w:p>
          <w:p w14:paraId="5C0F862E" w14:textId="77777777" w:rsidR="00677D1B" w:rsidRDefault="00677D1B" w:rsidP="003651F3">
            <w:pPr>
              <w:spacing w:before="40" w:after="40"/>
              <w:rPr>
                <w:rFonts w:cstheme="minorHAnsi"/>
                <w:sz w:val="24"/>
                <w:szCs w:val="24"/>
                <w:lang w:eastAsia="pl-PL"/>
              </w:rPr>
            </w:pPr>
            <w:r w:rsidRPr="00C415C8">
              <w:rPr>
                <w:rFonts w:cstheme="minorHAnsi"/>
                <w:sz w:val="24"/>
                <w:szCs w:val="24"/>
                <w:lang w:eastAsia="pl-PL"/>
              </w:rPr>
              <w:t>1 pkt – projekt z jednym partnerem</w:t>
            </w:r>
            <w:r>
              <w:rPr>
                <w:rFonts w:cstheme="minorHAnsi"/>
                <w:sz w:val="24"/>
                <w:szCs w:val="24"/>
                <w:lang w:eastAsia="pl-PL"/>
              </w:rPr>
              <w:t>,</w:t>
            </w:r>
          </w:p>
          <w:p w14:paraId="5A9B753E" w14:textId="77777777" w:rsidR="00677D1B" w:rsidRPr="00C415C8" w:rsidRDefault="00677D1B" w:rsidP="003651F3">
            <w:pPr>
              <w:spacing w:before="40" w:after="40"/>
              <w:rPr>
                <w:rFonts w:cstheme="minorHAnsi"/>
                <w:sz w:val="24"/>
                <w:szCs w:val="24"/>
                <w:lang w:eastAsia="pl-PL"/>
              </w:rPr>
            </w:pPr>
            <w:r w:rsidRPr="00C415C8">
              <w:rPr>
                <w:rFonts w:cstheme="minorHAnsi"/>
                <w:sz w:val="24"/>
                <w:szCs w:val="24"/>
                <w:lang w:eastAsia="pl-PL"/>
              </w:rPr>
              <w:t>2 pkt – projekt z wieloma partnerami.</w:t>
            </w:r>
          </w:p>
          <w:p w14:paraId="18ED9FE5" w14:textId="77777777" w:rsidR="00677D1B" w:rsidRPr="00031F95" w:rsidRDefault="00677D1B" w:rsidP="003651F3">
            <w:pPr>
              <w:spacing w:after="120"/>
              <w:rPr>
                <w:rFonts w:cstheme="minorHAnsi"/>
                <w:sz w:val="24"/>
                <w:szCs w:val="24"/>
              </w:rPr>
            </w:pPr>
            <w:r w:rsidRPr="00C415C8">
              <w:rPr>
                <w:rFonts w:cstheme="minorHAnsi"/>
                <w:sz w:val="24"/>
                <w:szCs w:val="24"/>
              </w:rPr>
              <w:lastRenderedPageBreak/>
              <w:t>Kryterium weryfikowane na podstawie zapisów wniosku o dofinansowanie i załączników i/lub wyjaśnień udzielonych przez Wnioskodawcę.</w:t>
            </w:r>
          </w:p>
        </w:tc>
        <w:tc>
          <w:tcPr>
            <w:tcW w:w="155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6F1BDBE5" w14:textId="77777777" w:rsidR="00677D1B" w:rsidRPr="00354814" w:rsidRDefault="00677D1B" w:rsidP="003651F3">
            <w:pPr>
              <w:spacing w:after="0"/>
              <w:rPr>
                <w:rFonts w:cstheme="minorHAnsi"/>
                <w:bCs/>
                <w:sz w:val="24"/>
                <w:szCs w:val="24"/>
                <w:lang w:eastAsia="pl-PL"/>
              </w:rPr>
            </w:pPr>
            <w:r w:rsidRPr="00C415C8">
              <w:rPr>
                <w:rFonts w:cstheme="minorHAnsi"/>
                <w:bCs/>
                <w:sz w:val="24"/>
                <w:szCs w:val="24"/>
                <w:lang w:eastAsia="pl-PL"/>
              </w:rPr>
              <w:lastRenderedPageBreak/>
              <w:t>Kryterium premiujące</w:t>
            </w:r>
          </w:p>
        </w:tc>
        <w:tc>
          <w:tcPr>
            <w:tcW w:w="1285" w:type="dxa"/>
            <w:tcBorders>
              <w:top w:val="single" w:sz="4" w:space="0" w:color="A8D08D"/>
              <w:left w:val="single" w:sz="4" w:space="0" w:color="A8D08D"/>
              <w:bottom w:val="single" w:sz="4" w:space="0" w:color="A8D08D"/>
              <w:right w:val="single" w:sz="4" w:space="0" w:color="A8D08D"/>
            </w:tcBorders>
            <w:shd w:val="clear" w:color="auto" w:fill="auto"/>
            <w:vAlign w:val="center"/>
          </w:tcPr>
          <w:p w14:paraId="1ACFD9E1" w14:textId="77777777" w:rsidR="00677D1B" w:rsidRPr="00354814" w:rsidRDefault="00677D1B" w:rsidP="003651F3">
            <w:pPr>
              <w:spacing w:after="0"/>
              <w:jc w:val="center"/>
              <w:rPr>
                <w:rFonts w:cstheme="minorHAnsi"/>
                <w:sz w:val="24"/>
                <w:szCs w:val="24"/>
              </w:rPr>
            </w:pPr>
            <w:r w:rsidRPr="00C415C8">
              <w:rPr>
                <w:rFonts w:cstheme="minorHAnsi"/>
                <w:bCs/>
                <w:sz w:val="24"/>
                <w:szCs w:val="24"/>
                <w:lang w:eastAsia="pl-PL"/>
              </w:rPr>
              <w:t>2</w:t>
            </w:r>
          </w:p>
        </w:tc>
        <w:tc>
          <w:tcPr>
            <w:tcW w:w="1129" w:type="dxa"/>
            <w:tcBorders>
              <w:top w:val="single" w:sz="4" w:space="0" w:color="A8D08D"/>
              <w:left w:val="single" w:sz="4" w:space="0" w:color="A8D08D"/>
              <w:bottom w:val="single" w:sz="4" w:space="0" w:color="A8D08D"/>
              <w:right w:val="single" w:sz="4" w:space="0" w:color="A8D08D"/>
            </w:tcBorders>
            <w:vAlign w:val="center"/>
          </w:tcPr>
          <w:p w14:paraId="32E63F9E" w14:textId="77777777" w:rsidR="00677D1B" w:rsidRPr="00354814" w:rsidRDefault="00677D1B" w:rsidP="003651F3">
            <w:pPr>
              <w:autoSpaceDE w:val="0"/>
              <w:autoSpaceDN w:val="0"/>
              <w:adjustRightInd w:val="0"/>
              <w:spacing w:after="0"/>
              <w:rPr>
                <w:rFonts w:cstheme="minorHAnsi"/>
                <w:sz w:val="24"/>
                <w:szCs w:val="24"/>
              </w:rPr>
            </w:pPr>
            <w:r w:rsidRPr="00C415C8">
              <w:rPr>
                <w:rFonts w:cstheme="minorHAnsi"/>
                <w:bCs/>
                <w:sz w:val="24"/>
                <w:szCs w:val="24"/>
                <w:lang w:eastAsia="pl-PL"/>
              </w:rPr>
              <w:t>0-</w:t>
            </w:r>
            <w:r>
              <w:rPr>
                <w:rFonts w:cstheme="minorHAnsi"/>
                <w:bCs/>
                <w:sz w:val="24"/>
                <w:szCs w:val="24"/>
                <w:lang w:eastAsia="pl-PL"/>
              </w:rPr>
              <w:t>2</w:t>
            </w:r>
            <w:r w:rsidRPr="00C415C8">
              <w:rPr>
                <w:rFonts w:cstheme="minorHAnsi"/>
                <w:bCs/>
                <w:sz w:val="24"/>
                <w:szCs w:val="24"/>
                <w:lang w:eastAsia="pl-PL"/>
              </w:rPr>
              <w:t xml:space="preserve"> pkt</w:t>
            </w:r>
          </w:p>
        </w:tc>
      </w:tr>
      <w:tr w:rsidR="00284DAF" w:rsidRPr="00031F95" w14:paraId="7C883796" w14:textId="77777777" w:rsidTr="00284DAF">
        <w:trPr>
          <w:trHeight w:val="1126"/>
          <w:jc w:val="center"/>
        </w:trPr>
        <w:tc>
          <w:tcPr>
            <w:tcW w:w="56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53DB43EE" w14:textId="77777777" w:rsidR="00677D1B" w:rsidRPr="00354814" w:rsidRDefault="00677D1B" w:rsidP="00677D1B">
            <w:pPr>
              <w:pStyle w:val="Akapitzlist"/>
              <w:numPr>
                <w:ilvl w:val="0"/>
                <w:numId w:val="21"/>
              </w:numPr>
              <w:spacing w:after="0"/>
              <w:rPr>
                <w:rFonts w:cstheme="minorHAnsi"/>
                <w:sz w:val="24"/>
                <w:szCs w:val="24"/>
              </w:rPr>
            </w:pPr>
          </w:p>
        </w:tc>
        <w:tc>
          <w:tcPr>
            <w:tcW w:w="3544"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1DC9F30E" w14:textId="77777777" w:rsidR="00677D1B" w:rsidRPr="00031F95" w:rsidRDefault="00677D1B" w:rsidP="003651F3">
            <w:pPr>
              <w:spacing w:after="0"/>
              <w:rPr>
                <w:rFonts w:cstheme="minorHAnsi"/>
                <w:sz w:val="24"/>
                <w:szCs w:val="24"/>
              </w:rPr>
            </w:pPr>
            <w:r w:rsidRPr="00031F95">
              <w:rPr>
                <w:rFonts w:cstheme="minorHAnsi"/>
                <w:sz w:val="24"/>
                <w:szCs w:val="24"/>
              </w:rPr>
              <w:t>Udział środków własnych wyższy od minimalnego</w:t>
            </w:r>
          </w:p>
        </w:tc>
        <w:tc>
          <w:tcPr>
            <w:tcW w:w="637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677E21A5" w14:textId="77777777" w:rsidR="00677D1B" w:rsidRPr="00031F95" w:rsidRDefault="00677D1B" w:rsidP="003651F3">
            <w:pPr>
              <w:spacing w:before="40" w:after="40"/>
              <w:rPr>
                <w:rFonts w:cstheme="minorHAnsi"/>
                <w:sz w:val="24"/>
                <w:szCs w:val="24"/>
                <w:lang w:eastAsia="pl-PL"/>
              </w:rPr>
            </w:pPr>
            <w:r w:rsidRPr="00031F95">
              <w:rPr>
                <w:rFonts w:cstheme="minorHAnsi"/>
                <w:sz w:val="24"/>
                <w:szCs w:val="24"/>
                <w:lang w:eastAsia="pl-PL"/>
              </w:rPr>
              <w:t>Wkład własny wyższy od minimalnego:</w:t>
            </w:r>
          </w:p>
          <w:p w14:paraId="6CDDB4AB" w14:textId="77777777" w:rsidR="00677D1B" w:rsidRPr="00031F95" w:rsidRDefault="00677D1B" w:rsidP="003651F3">
            <w:pPr>
              <w:spacing w:before="40" w:after="40"/>
              <w:rPr>
                <w:rFonts w:cstheme="minorHAnsi"/>
                <w:sz w:val="24"/>
                <w:szCs w:val="24"/>
                <w:lang w:eastAsia="pl-PL"/>
              </w:rPr>
            </w:pPr>
            <w:r w:rsidRPr="00031F95">
              <w:rPr>
                <w:rFonts w:cstheme="minorHAnsi"/>
                <w:sz w:val="24"/>
                <w:szCs w:val="24"/>
                <w:lang w:eastAsia="pl-PL"/>
              </w:rPr>
              <w:t>0 pkt – wkład własny ≤ 5 %</w:t>
            </w:r>
          </w:p>
          <w:p w14:paraId="1068FC62" w14:textId="77777777" w:rsidR="00677D1B" w:rsidRPr="00031F95" w:rsidRDefault="00677D1B" w:rsidP="003651F3">
            <w:pPr>
              <w:spacing w:before="40" w:after="40"/>
              <w:rPr>
                <w:rFonts w:cstheme="minorHAnsi"/>
                <w:sz w:val="24"/>
                <w:szCs w:val="24"/>
                <w:lang w:eastAsia="pl-PL"/>
              </w:rPr>
            </w:pPr>
            <w:r w:rsidRPr="00031F95">
              <w:rPr>
                <w:rFonts w:cstheme="minorHAnsi"/>
                <w:sz w:val="24"/>
                <w:szCs w:val="24"/>
                <w:lang w:eastAsia="pl-PL"/>
              </w:rPr>
              <w:t>1 pkt – 12 %</w:t>
            </w:r>
            <w:r>
              <w:rPr>
                <w:rFonts w:cstheme="minorHAnsi"/>
                <w:sz w:val="24"/>
                <w:szCs w:val="24"/>
                <w:lang w:eastAsia="pl-PL"/>
              </w:rPr>
              <w:t xml:space="preserve"> </w:t>
            </w:r>
            <w:r w:rsidRPr="00031F95">
              <w:rPr>
                <w:rFonts w:cstheme="minorHAnsi"/>
                <w:sz w:val="24"/>
                <w:szCs w:val="24"/>
                <w:lang w:eastAsia="pl-PL"/>
              </w:rPr>
              <w:t>≥ wkład własny &gt;5 %</w:t>
            </w:r>
          </w:p>
          <w:p w14:paraId="26A7039C" w14:textId="77777777" w:rsidR="00677D1B" w:rsidRPr="00031F95" w:rsidRDefault="00677D1B" w:rsidP="003651F3">
            <w:pPr>
              <w:spacing w:before="40" w:after="40"/>
              <w:rPr>
                <w:rFonts w:cstheme="minorHAnsi"/>
                <w:sz w:val="24"/>
                <w:szCs w:val="24"/>
                <w:lang w:eastAsia="pl-PL"/>
              </w:rPr>
            </w:pPr>
            <w:r w:rsidRPr="00031F95">
              <w:rPr>
                <w:rFonts w:cstheme="minorHAnsi"/>
                <w:sz w:val="24"/>
                <w:szCs w:val="24"/>
                <w:lang w:eastAsia="pl-PL"/>
              </w:rPr>
              <w:t>2 pkt – 20 %</w:t>
            </w:r>
            <w:r>
              <w:rPr>
                <w:rFonts w:cstheme="minorHAnsi"/>
                <w:sz w:val="24"/>
                <w:szCs w:val="24"/>
                <w:lang w:eastAsia="pl-PL"/>
              </w:rPr>
              <w:t xml:space="preserve"> </w:t>
            </w:r>
            <w:r w:rsidRPr="00031F95">
              <w:rPr>
                <w:rFonts w:cstheme="minorHAnsi"/>
                <w:sz w:val="24"/>
                <w:szCs w:val="24"/>
                <w:lang w:eastAsia="pl-PL"/>
              </w:rPr>
              <w:t>≥ wkład własny &gt;12 %</w:t>
            </w:r>
          </w:p>
          <w:p w14:paraId="70424080" w14:textId="77777777" w:rsidR="00677D1B" w:rsidRPr="00031F95" w:rsidRDefault="00677D1B" w:rsidP="003651F3">
            <w:pPr>
              <w:spacing w:before="40" w:after="40"/>
              <w:rPr>
                <w:rFonts w:cstheme="minorHAnsi"/>
                <w:sz w:val="24"/>
                <w:szCs w:val="24"/>
                <w:lang w:eastAsia="pl-PL"/>
              </w:rPr>
            </w:pPr>
            <w:r w:rsidRPr="00031F95">
              <w:rPr>
                <w:rFonts w:cstheme="minorHAnsi"/>
                <w:sz w:val="24"/>
                <w:szCs w:val="24"/>
                <w:lang w:eastAsia="pl-PL"/>
              </w:rPr>
              <w:t>3 pkt – 30 %</w:t>
            </w:r>
            <w:r>
              <w:rPr>
                <w:rFonts w:cstheme="minorHAnsi"/>
                <w:sz w:val="24"/>
                <w:szCs w:val="24"/>
                <w:lang w:eastAsia="pl-PL"/>
              </w:rPr>
              <w:t xml:space="preserve"> </w:t>
            </w:r>
            <w:r w:rsidRPr="00031F95">
              <w:rPr>
                <w:rFonts w:cstheme="minorHAnsi"/>
                <w:sz w:val="24"/>
                <w:szCs w:val="24"/>
                <w:lang w:eastAsia="pl-PL"/>
              </w:rPr>
              <w:t>≥ wkład własny &gt;20 %</w:t>
            </w:r>
          </w:p>
          <w:p w14:paraId="38B15D9F" w14:textId="77777777" w:rsidR="00677D1B" w:rsidRPr="00031F95" w:rsidRDefault="00677D1B" w:rsidP="003651F3">
            <w:pPr>
              <w:spacing w:before="40" w:after="40"/>
              <w:rPr>
                <w:rFonts w:cstheme="minorHAnsi"/>
                <w:sz w:val="24"/>
                <w:szCs w:val="24"/>
                <w:lang w:eastAsia="pl-PL"/>
              </w:rPr>
            </w:pPr>
            <w:r w:rsidRPr="00031F95">
              <w:rPr>
                <w:rFonts w:cstheme="minorHAnsi"/>
                <w:sz w:val="24"/>
                <w:szCs w:val="24"/>
                <w:lang w:eastAsia="pl-PL"/>
              </w:rPr>
              <w:t xml:space="preserve">4 pkt –  wkład własny &gt; 30 % </w:t>
            </w:r>
          </w:p>
          <w:p w14:paraId="07615EA1" w14:textId="77777777" w:rsidR="00677D1B" w:rsidRPr="00031F95" w:rsidRDefault="00677D1B" w:rsidP="003651F3">
            <w:pPr>
              <w:spacing w:before="40" w:after="40"/>
              <w:rPr>
                <w:rFonts w:cstheme="minorHAnsi"/>
                <w:sz w:val="24"/>
                <w:szCs w:val="24"/>
                <w:lang w:eastAsia="pl-PL"/>
              </w:rPr>
            </w:pPr>
            <w:r w:rsidRPr="00031F95">
              <w:rPr>
                <w:rFonts w:cstheme="minorHAnsi"/>
                <w:sz w:val="24"/>
                <w:szCs w:val="24"/>
              </w:rPr>
              <w:t xml:space="preserve">Kryterium weryfikowane na podstawie zapisów wniosku o dofinansowanie i załączników i/lub wyjaśnień udzielonych przez Wnioskodawcę.  </w:t>
            </w:r>
          </w:p>
        </w:tc>
        <w:tc>
          <w:tcPr>
            <w:tcW w:w="155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3D77ED00" w14:textId="77777777" w:rsidR="00677D1B" w:rsidRDefault="00677D1B" w:rsidP="003651F3">
            <w:pPr>
              <w:spacing w:after="0"/>
              <w:rPr>
                <w:rFonts w:cstheme="minorHAnsi"/>
                <w:bCs/>
                <w:sz w:val="24"/>
                <w:szCs w:val="24"/>
                <w:lang w:eastAsia="pl-PL"/>
              </w:rPr>
            </w:pPr>
            <w:r w:rsidRPr="00031F95">
              <w:rPr>
                <w:rFonts w:cstheme="minorHAnsi"/>
                <w:bCs/>
                <w:sz w:val="24"/>
                <w:szCs w:val="24"/>
                <w:lang w:eastAsia="pl-PL"/>
              </w:rPr>
              <w:t>Kryterium premiujące</w:t>
            </w:r>
          </w:p>
          <w:p w14:paraId="3CCC00C7" w14:textId="77777777" w:rsidR="00677D1B" w:rsidRPr="00031F95" w:rsidRDefault="00677D1B" w:rsidP="003651F3">
            <w:pPr>
              <w:spacing w:after="0"/>
              <w:rPr>
                <w:rFonts w:cstheme="minorHAnsi"/>
                <w:bCs/>
                <w:sz w:val="24"/>
                <w:szCs w:val="24"/>
                <w:lang w:eastAsia="pl-PL"/>
              </w:rPr>
            </w:pPr>
            <w:r>
              <w:rPr>
                <w:rFonts w:cstheme="minorHAnsi"/>
                <w:bCs/>
                <w:sz w:val="24"/>
                <w:szCs w:val="24"/>
                <w:lang w:eastAsia="pl-PL"/>
              </w:rPr>
              <w:t>rozstrzygające nr 2</w:t>
            </w:r>
          </w:p>
        </w:tc>
        <w:tc>
          <w:tcPr>
            <w:tcW w:w="1285" w:type="dxa"/>
            <w:tcBorders>
              <w:top w:val="single" w:sz="4" w:space="0" w:color="A8D08D"/>
              <w:left w:val="single" w:sz="4" w:space="0" w:color="A8D08D"/>
              <w:bottom w:val="single" w:sz="4" w:space="0" w:color="A8D08D"/>
              <w:right w:val="single" w:sz="4" w:space="0" w:color="A8D08D"/>
            </w:tcBorders>
            <w:shd w:val="clear" w:color="auto" w:fill="auto"/>
            <w:vAlign w:val="center"/>
          </w:tcPr>
          <w:p w14:paraId="79469BB8" w14:textId="77777777" w:rsidR="00677D1B" w:rsidRPr="00031F95" w:rsidRDefault="00677D1B" w:rsidP="003651F3">
            <w:pPr>
              <w:spacing w:after="0"/>
              <w:jc w:val="center"/>
              <w:rPr>
                <w:rFonts w:cstheme="minorHAnsi"/>
                <w:bCs/>
                <w:sz w:val="24"/>
                <w:szCs w:val="24"/>
              </w:rPr>
            </w:pPr>
            <w:r w:rsidRPr="00031F95">
              <w:rPr>
                <w:rFonts w:cstheme="minorHAnsi"/>
                <w:bCs/>
                <w:sz w:val="24"/>
                <w:szCs w:val="24"/>
              </w:rPr>
              <w:t>1</w:t>
            </w:r>
          </w:p>
        </w:tc>
        <w:tc>
          <w:tcPr>
            <w:tcW w:w="1129" w:type="dxa"/>
            <w:tcBorders>
              <w:top w:val="single" w:sz="4" w:space="0" w:color="A8D08D"/>
              <w:left w:val="single" w:sz="4" w:space="0" w:color="A8D08D"/>
              <w:bottom w:val="single" w:sz="4" w:space="0" w:color="A8D08D"/>
              <w:right w:val="single" w:sz="4" w:space="0" w:color="A8D08D"/>
            </w:tcBorders>
            <w:vAlign w:val="center"/>
          </w:tcPr>
          <w:p w14:paraId="24D0E259" w14:textId="77777777" w:rsidR="00677D1B" w:rsidRPr="00031F95" w:rsidRDefault="00677D1B" w:rsidP="003651F3">
            <w:pPr>
              <w:autoSpaceDE w:val="0"/>
              <w:autoSpaceDN w:val="0"/>
              <w:adjustRightInd w:val="0"/>
              <w:spacing w:after="0"/>
              <w:rPr>
                <w:rFonts w:cstheme="minorHAnsi"/>
                <w:bCs/>
                <w:sz w:val="24"/>
                <w:szCs w:val="24"/>
              </w:rPr>
            </w:pPr>
            <w:r w:rsidRPr="00031F95">
              <w:rPr>
                <w:rFonts w:cstheme="minorHAnsi"/>
                <w:bCs/>
                <w:sz w:val="24"/>
                <w:szCs w:val="24"/>
              </w:rPr>
              <w:t>0-4 pkt</w:t>
            </w:r>
          </w:p>
        </w:tc>
      </w:tr>
      <w:tr w:rsidR="00284DAF" w:rsidRPr="00031F95" w14:paraId="2749CDA2" w14:textId="77777777" w:rsidTr="00284DAF">
        <w:trPr>
          <w:trHeight w:val="1126"/>
          <w:jc w:val="center"/>
        </w:trPr>
        <w:tc>
          <w:tcPr>
            <w:tcW w:w="56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10C96BBB" w14:textId="77777777" w:rsidR="00677D1B" w:rsidRPr="00354814" w:rsidRDefault="00677D1B" w:rsidP="00677D1B">
            <w:pPr>
              <w:pStyle w:val="Akapitzlist"/>
              <w:numPr>
                <w:ilvl w:val="0"/>
                <w:numId w:val="21"/>
              </w:numPr>
              <w:spacing w:after="0"/>
              <w:rPr>
                <w:rFonts w:cstheme="minorHAnsi"/>
                <w:sz w:val="24"/>
                <w:szCs w:val="24"/>
              </w:rPr>
            </w:pPr>
          </w:p>
        </w:tc>
        <w:tc>
          <w:tcPr>
            <w:tcW w:w="3544"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1A36B0B0" w14:textId="77777777" w:rsidR="00677D1B" w:rsidRPr="00A911BC" w:rsidRDefault="00677D1B" w:rsidP="003651F3">
            <w:pPr>
              <w:spacing w:after="0"/>
              <w:rPr>
                <w:rFonts w:cstheme="minorHAnsi"/>
                <w:sz w:val="24"/>
                <w:szCs w:val="24"/>
              </w:rPr>
            </w:pPr>
            <w:r w:rsidRPr="00A911BC">
              <w:rPr>
                <w:rFonts w:cstheme="minorHAnsi"/>
                <w:sz w:val="24"/>
                <w:szCs w:val="24"/>
              </w:rPr>
              <w:t xml:space="preserve">Komplementarność z dotychczasowymi działaniami (posiadane doświadczenie). </w:t>
            </w:r>
          </w:p>
          <w:p w14:paraId="3F251BEA" w14:textId="77777777" w:rsidR="00677D1B" w:rsidRPr="00031F95" w:rsidRDefault="00677D1B" w:rsidP="003651F3">
            <w:pPr>
              <w:spacing w:after="0"/>
              <w:rPr>
                <w:rFonts w:cstheme="minorHAnsi"/>
                <w:sz w:val="24"/>
                <w:szCs w:val="24"/>
              </w:rPr>
            </w:pPr>
          </w:p>
        </w:tc>
        <w:tc>
          <w:tcPr>
            <w:tcW w:w="637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0DACC0E5" w14:textId="77777777" w:rsidR="00677D1B" w:rsidRPr="00A911BC" w:rsidRDefault="00677D1B" w:rsidP="003651F3">
            <w:pPr>
              <w:spacing w:after="0"/>
              <w:rPr>
                <w:rFonts w:cstheme="minorHAnsi"/>
                <w:sz w:val="24"/>
                <w:szCs w:val="24"/>
              </w:rPr>
            </w:pPr>
            <w:r w:rsidRPr="00A911BC">
              <w:rPr>
                <w:rFonts w:cstheme="minorHAnsi"/>
                <w:sz w:val="24"/>
                <w:szCs w:val="24"/>
              </w:rPr>
              <w:t xml:space="preserve">W ramach kryterium ocenie podlegać będzie zakres rzeczowy projektu. </w:t>
            </w:r>
          </w:p>
          <w:p w14:paraId="3770BF59" w14:textId="77777777" w:rsidR="00677D1B" w:rsidRDefault="00677D1B" w:rsidP="003651F3">
            <w:pPr>
              <w:spacing w:after="0"/>
              <w:rPr>
                <w:rFonts w:cstheme="minorHAnsi"/>
                <w:sz w:val="24"/>
                <w:szCs w:val="24"/>
              </w:rPr>
            </w:pPr>
            <w:r w:rsidRPr="00A911BC">
              <w:rPr>
                <w:rFonts w:cstheme="minorHAnsi"/>
                <w:sz w:val="24"/>
                <w:szCs w:val="24"/>
              </w:rPr>
              <w:t xml:space="preserve">Kryterium ma na celu promowanie projektów, które stanowią dopełnienie dotychczas podejmowanych działań w ramach zwiększania odporności na zmiany klimatu. </w:t>
            </w:r>
          </w:p>
          <w:p w14:paraId="7B698EF9" w14:textId="77777777" w:rsidR="00677D1B" w:rsidRDefault="00677D1B" w:rsidP="003651F3">
            <w:pPr>
              <w:spacing w:after="0"/>
              <w:rPr>
                <w:rFonts w:cstheme="minorHAnsi"/>
                <w:sz w:val="24"/>
                <w:szCs w:val="24"/>
              </w:rPr>
            </w:pPr>
            <w:r>
              <w:rPr>
                <w:rFonts w:cstheme="minorHAnsi"/>
                <w:sz w:val="24"/>
                <w:szCs w:val="24"/>
              </w:rPr>
              <w:lastRenderedPageBreak/>
              <w:t>0 pkt – brak komplementarności z dotychczasowymi działaniami</w:t>
            </w:r>
          </w:p>
          <w:p w14:paraId="1B9ED7E7" w14:textId="77777777" w:rsidR="00677D1B" w:rsidRPr="00A911BC" w:rsidRDefault="00677D1B" w:rsidP="003651F3">
            <w:pPr>
              <w:spacing w:after="0"/>
              <w:rPr>
                <w:rFonts w:cstheme="minorHAnsi"/>
                <w:sz w:val="24"/>
                <w:szCs w:val="24"/>
              </w:rPr>
            </w:pPr>
            <w:r>
              <w:rPr>
                <w:rFonts w:cstheme="minorHAnsi"/>
                <w:sz w:val="24"/>
                <w:szCs w:val="24"/>
              </w:rPr>
              <w:t>2 pkt - k</w:t>
            </w:r>
            <w:r w:rsidRPr="00A911BC">
              <w:rPr>
                <w:rFonts w:cstheme="minorHAnsi"/>
                <w:sz w:val="24"/>
                <w:szCs w:val="24"/>
              </w:rPr>
              <w:t>omplementarność z dotychczasowymi działaniami</w:t>
            </w:r>
          </w:p>
          <w:p w14:paraId="37CD6CB2" w14:textId="77777777" w:rsidR="00677D1B" w:rsidRPr="00031F95" w:rsidRDefault="00677D1B" w:rsidP="003651F3">
            <w:pPr>
              <w:spacing w:after="0"/>
              <w:rPr>
                <w:rFonts w:cstheme="minorHAnsi"/>
                <w:sz w:val="24"/>
                <w:szCs w:val="24"/>
              </w:rPr>
            </w:pPr>
            <w:r w:rsidRPr="00031F95">
              <w:rPr>
                <w:rFonts w:cstheme="minorHAnsi"/>
                <w:sz w:val="24"/>
                <w:szCs w:val="24"/>
              </w:rPr>
              <w:t xml:space="preserve">Kryterium weryfikowane na podstawie zapisów wniosku o dofinansowanie i załączników i/lub wyjaśnień udzielonych przez Wnioskodawcę.  </w:t>
            </w:r>
          </w:p>
        </w:tc>
        <w:tc>
          <w:tcPr>
            <w:tcW w:w="155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5ECFAFD8" w14:textId="77777777" w:rsidR="00677D1B" w:rsidRPr="00354814" w:rsidRDefault="00677D1B" w:rsidP="003651F3">
            <w:pPr>
              <w:spacing w:after="0"/>
              <w:rPr>
                <w:rFonts w:cstheme="minorHAnsi"/>
                <w:bCs/>
                <w:sz w:val="24"/>
                <w:szCs w:val="24"/>
                <w:lang w:eastAsia="pl-PL"/>
              </w:rPr>
            </w:pPr>
            <w:r w:rsidRPr="00031F95">
              <w:rPr>
                <w:rFonts w:cstheme="minorHAnsi"/>
                <w:bCs/>
                <w:sz w:val="24"/>
                <w:szCs w:val="24"/>
                <w:lang w:eastAsia="pl-PL"/>
              </w:rPr>
              <w:lastRenderedPageBreak/>
              <w:t>Kryterium premiujące</w:t>
            </w:r>
          </w:p>
        </w:tc>
        <w:tc>
          <w:tcPr>
            <w:tcW w:w="1285" w:type="dxa"/>
            <w:tcBorders>
              <w:top w:val="single" w:sz="4" w:space="0" w:color="A8D08D"/>
              <w:left w:val="single" w:sz="4" w:space="0" w:color="A8D08D"/>
              <w:bottom w:val="single" w:sz="4" w:space="0" w:color="A8D08D"/>
              <w:right w:val="single" w:sz="4" w:space="0" w:color="A8D08D"/>
            </w:tcBorders>
            <w:shd w:val="clear" w:color="auto" w:fill="auto"/>
            <w:vAlign w:val="center"/>
          </w:tcPr>
          <w:p w14:paraId="6099E0BC" w14:textId="77777777" w:rsidR="00677D1B" w:rsidRPr="00354814" w:rsidRDefault="00677D1B" w:rsidP="003651F3">
            <w:pPr>
              <w:spacing w:after="0"/>
              <w:jc w:val="center"/>
              <w:rPr>
                <w:rFonts w:cstheme="minorHAnsi"/>
                <w:sz w:val="24"/>
                <w:szCs w:val="24"/>
              </w:rPr>
            </w:pPr>
            <w:r>
              <w:rPr>
                <w:rFonts w:cstheme="minorHAnsi"/>
                <w:bCs/>
                <w:sz w:val="24"/>
                <w:szCs w:val="24"/>
              </w:rPr>
              <w:t>1</w:t>
            </w:r>
          </w:p>
        </w:tc>
        <w:tc>
          <w:tcPr>
            <w:tcW w:w="1129" w:type="dxa"/>
            <w:tcBorders>
              <w:top w:val="single" w:sz="4" w:space="0" w:color="A8D08D"/>
              <w:left w:val="single" w:sz="4" w:space="0" w:color="A8D08D"/>
              <w:bottom w:val="single" w:sz="4" w:space="0" w:color="A8D08D"/>
              <w:right w:val="single" w:sz="4" w:space="0" w:color="A8D08D"/>
            </w:tcBorders>
            <w:vAlign w:val="center"/>
          </w:tcPr>
          <w:p w14:paraId="0A4F8263" w14:textId="77777777" w:rsidR="00677D1B" w:rsidRPr="00354814" w:rsidRDefault="00677D1B" w:rsidP="003651F3">
            <w:pPr>
              <w:autoSpaceDE w:val="0"/>
              <w:autoSpaceDN w:val="0"/>
              <w:adjustRightInd w:val="0"/>
              <w:spacing w:after="0"/>
              <w:rPr>
                <w:rFonts w:cstheme="minorHAnsi"/>
                <w:sz w:val="24"/>
                <w:szCs w:val="24"/>
              </w:rPr>
            </w:pPr>
            <w:r>
              <w:rPr>
                <w:rFonts w:cstheme="minorHAnsi"/>
                <w:bCs/>
                <w:sz w:val="24"/>
                <w:szCs w:val="24"/>
              </w:rPr>
              <w:t>0, 2 pkt</w:t>
            </w:r>
          </w:p>
        </w:tc>
      </w:tr>
      <w:tr w:rsidR="00284DAF" w:rsidRPr="00031F95" w14:paraId="1A36B864" w14:textId="77777777" w:rsidTr="00284DAF">
        <w:trPr>
          <w:trHeight w:val="1126"/>
          <w:jc w:val="center"/>
        </w:trPr>
        <w:tc>
          <w:tcPr>
            <w:tcW w:w="56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55628622" w14:textId="77777777" w:rsidR="00677D1B" w:rsidRPr="00354814" w:rsidRDefault="00677D1B" w:rsidP="00677D1B">
            <w:pPr>
              <w:pStyle w:val="Akapitzlist"/>
              <w:numPr>
                <w:ilvl w:val="0"/>
                <w:numId w:val="21"/>
              </w:numPr>
              <w:spacing w:after="0"/>
              <w:rPr>
                <w:rFonts w:cstheme="minorHAnsi"/>
                <w:sz w:val="24"/>
                <w:szCs w:val="24"/>
              </w:rPr>
            </w:pPr>
          </w:p>
        </w:tc>
        <w:tc>
          <w:tcPr>
            <w:tcW w:w="3544"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3FC0AEBA" w14:textId="77777777" w:rsidR="00677D1B" w:rsidRPr="00A911BC" w:rsidRDefault="00677D1B" w:rsidP="003651F3">
            <w:pPr>
              <w:spacing w:before="40" w:after="40"/>
              <w:rPr>
                <w:rFonts w:cstheme="minorHAnsi"/>
                <w:sz w:val="24"/>
                <w:szCs w:val="24"/>
              </w:rPr>
            </w:pPr>
            <w:r w:rsidRPr="00C2729B">
              <w:rPr>
                <w:rFonts w:cstheme="minorHAnsi"/>
                <w:sz w:val="24"/>
                <w:szCs w:val="24"/>
              </w:rPr>
              <w:t xml:space="preserve">Liczba przeprowadzonych działań ratowniczych </w:t>
            </w:r>
            <w:r>
              <w:rPr>
                <w:rFonts w:cstheme="minorHAnsi"/>
                <w:sz w:val="24"/>
                <w:szCs w:val="24"/>
              </w:rPr>
              <w:t xml:space="preserve"> </w:t>
            </w:r>
          </w:p>
        </w:tc>
        <w:tc>
          <w:tcPr>
            <w:tcW w:w="637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5DFBF062" w14:textId="77777777" w:rsidR="00677D1B" w:rsidRPr="007D71B6" w:rsidRDefault="00677D1B" w:rsidP="003651F3">
            <w:pPr>
              <w:spacing w:before="40" w:after="40"/>
              <w:rPr>
                <w:rFonts w:cstheme="minorHAnsi"/>
                <w:sz w:val="24"/>
                <w:szCs w:val="24"/>
              </w:rPr>
            </w:pPr>
            <w:r w:rsidRPr="007D71B6">
              <w:rPr>
                <w:rFonts w:cstheme="minorHAnsi"/>
                <w:sz w:val="24"/>
                <w:szCs w:val="24"/>
              </w:rPr>
              <w:t xml:space="preserve">Premiowana będzie jednostka </w:t>
            </w:r>
            <w:r>
              <w:rPr>
                <w:rFonts w:cstheme="minorHAnsi"/>
                <w:sz w:val="24"/>
                <w:szCs w:val="24"/>
              </w:rPr>
              <w:t xml:space="preserve">ratownicza </w:t>
            </w:r>
            <w:r w:rsidRPr="007D71B6">
              <w:rPr>
                <w:rFonts w:cstheme="minorHAnsi"/>
                <w:sz w:val="24"/>
                <w:szCs w:val="24"/>
              </w:rPr>
              <w:t>objęta zakresem projektu, która realizuje dużą liczbę działań ratowniczych</w:t>
            </w:r>
            <w:r>
              <w:rPr>
                <w:rFonts w:cstheme="minorHAnsi"/>
                <w:sz w:val="24"/>
                <w:szCs w:val="24"/>
              </w:rPr>
              <w:t xml:space="preserve">. W przypadku OSP na </w:t>
            </w:r>
            <w:r w:rsidRPr="007D71B6">
              <w:rPr>
                <w:rFonts w:cstheme="minorHAnsi"/>
                <w:sz w:val="24"/>
                <w:szCs w:val="24"/>
              </w:rPr>
              <w:t xml:space="preserve"> </w:t>
            </w:r>
            <w:proofErr w:type="spellStart"/>
            <w:r w:rsidRPr="007D71B6">
              <w:rPr>
                <w:rFonts w:cstheme="minorHAnsi"/>
                <w:sz w:val="24"/>
                <w:szCs w:val="24"/>
              </w:rPr>
              <w:t>na</w:t>
            </w:r>
            <w:proofErr w:type="spellEnd"/>
            <w:r w:rsidRPr="007D71B6">
              <w:rPr>
                <w:rFonts w:cstheme="minorHAnsi"/>
                <w:sz w:val="24"/>
                <w:szCs w:val="24"/>
              </w:rPr>
              <w:t xml:space="preserve"> podstawie danych uzyskanych od PSP</w:t>
            </w:r>
            <w:r>
              <w:rPr>
                <w:rFonts w:cstheme="minorHAnsi"/>
                <w:sz w:val="24"/>
                <w:szCs w:val="24"/>
              </w:rPr>
              <w:t>, natomiast w przypadku innych jednostek ratowniczych danych ze sprawozdań rocznych</w:t>
            </w:r>
            <w:r w:rsidRPr="007D71B6">
              <w:rPr>
                <w:rFonts w:cstheme="minorHAnsi"/>
                <w:sz w:val="24"/>
                <w:szCs w:val="24"/>
              </w:rPr>
              <w:t xml:space="preserve">. </w:t>
            </w:r>
          </w:p>
          <w:p w14:paraId="2541BF23" w14:textId="77777777" w:rsidR="00677D1B" w:rsidRPr="007D71B6" w:rsidRDefault="00677D1B" w:rsidP="003651F3">
            <w:pPr>
              <w:spacing w:before="40" w:after="40"/>
              <w:rPr>
                <w:rFonts w:cstheme="minorHAnsi"/>
                <w:sz w:val="24"/>
                <w:szCs w:val="24"/>
              </w:rPr>
            </w:pPr>
            <w:r w:rsidRPr="007D71B6">
              <w:rPr>
                <w:rFonts w:cstheme="minorHAnsi"/>
                <w:sz w:val="24"/>
                <w:szCs w:val="24"/>
              </w:rPr>
              <w:t xml:space="preserve">Ogólna liczba działań ratowniczych wspieranej </w:t>
            </w:r>
            <w:r>
              <w:rPr>
                <w:rFonts w:cstheme="minorHAnsi"/>
                <w:sz w:val="24"/>
                <w:szCs w:val="24"/>
              </w:rPr>
              <w:t>jednostki ratunkowej</w:t>
            </w:r>
            <w:r w:rsidRPr="007D71B6">
              <w:rPr>
                <w:rFonts w:cstheme="minorHAnsi"/>
                <w:sz w:val="24"/>
                <w:szCs w:val="24"/>
              </w:rPr>
              <w:t xml:space="preserve">, przeprowadzonych w ciągu ostatniego roku kalendarzowego poprzedzającego dzień złożenia wniosku o dofinansowanie: </w:t>
            </w:r>
          </w:p>
          <w:p w14:paraId="664E6BE4" w14:textId="77777777" w:rsidR="00677D1B" w:rsidRPr="00A0238D" w:rsidRDefault="00677D1B" w:rsidP="003651F3">
            <w:pPr>
              <w:spacing w:before="40" w:after="40"/>
              <w:rPr>
                <w:rFonts w:cstheme="minorHAnsi"/>
                <w:sz w:val="24"/>
                <w:szCs w:val="24"/>
              </w:rPr>
            </w:pPr>
            <w:r>
              <w:rPr>
                <w:rFonts w:cstheme="minorHAnsi"/>
                <w:sz w:val="24"/>
                <w:szCs w:val="24"/>
              </w:rPr>
              <w:t xml:space="preserve">0 </w:t>
            </w:r>
            <w:r w:rsidRPr="00A0238D">
              <w:rPr>
                <w:rFonts w:cstheme="minorHAnsi"/>
                <w:sz w:val="24"/>
                <w:szCs w:val="24"/>
              </w:rPr>
              <w:t>pkt – brak informacji w tym zakresie</w:t>
            </w:r>
            <w:r>
              <w:rPr>
                <w:rFonts w:cstheme="minorHAnsi"/>
                <w:sz w:val="24"/>
                <w:szCs w:val="24"/>
              </w:rPr>
              <w:t>,</w:t>
            </w:r>
          </w:p>
          <w:p w14:paraId="698E0349" w14:textId="77777777" w:rsidR="00677D1B" w:rsidRPr="00A0238D" w:rsidRDefault="00677D1B" w:rsidP="003651F3">
            <w:pPr>
              <w:spacing w:before="40" w:after="40"/>
              <w:rPr>
                <w:rFonts w:cstheme="minorHAnsi"/>
                <w:sz w:val="24"/>
                <w:szCs w:val="24"/>
              </w:rPr>
            </w:pPr>
            <w:r w:rsidRPr="00A0238D">
              <w:rPr>
                <w:rFonts w:cstheme="minorHAnsi"/>
                <w:sz w:val="24"/>
                <w:szCs w:val="24"/>
              </w:rPr>
              <w:t>1 pkt</w:t>
            </w:r>
            <w:r>
              <w:rPr>
                <w:rFonts w:cstheme="minorHAnsi"/>
                <w:sz w:val="24"/>
                <w:szCs w:val="24"/>
              </w:rPr>
              <w:t xml:space="preserve"> – do 50 działań,</w:t>
            </w:r>
          </w:p>
          <w:p w14:paraId="0820F239" w14:textId="77777777" w:rsidR="00677D1B" w:rsidRPr="00A0238D" w:rsidRDefault="00677D1B" w:rsidP="003651F3">
            <w:pPr>
              <w:spacing w:before="40" w:after="40"/>
              <w:rPr>
                <w:rFonts w:cstheme="minorHAnsi"/>
                <w:sz w:val="24"/>
                <w:szCs w:val="24"/>
              </w:rPr>
            </w:pPr>
            <w:r>
              <w:rPr>
                <w:rFonts w:cstheme="minorHAnsi"/>
                <w:sz w:val="24"/>
                <w:szCs w:val="24"/>
              </w:rPr>
              <w:t>2 pkt – powyżej 50</w:t>
            </w:r>
            <w:r w:rsidRPr="00A0238D">
              <w:rPr>
                <w:rFonts w:cstheme="minorHAnsi"/>
                <w:sz w:val="24"/>
                <w:szCs w:val="24"/>
              </w:rPr>
              <w:t xml:space="preserve"> do </w:t>
            </w:r>
            <w:r>
              <w:rPr>
                <w:rFonts w:cstheme="minorHAnsi"/>
                <w:sz w:val="24"/>
                <w:szCs w:val="24"/>
              </w:rPr>
              <w:t>80</w:t>
            </w:r>
            <w:r w:rsidRPr="00A0238D">
              <w:rPr>
                <w:rFonts w:cstheme="minorHAnsi"/>
                <w:sz w:val="24"/>
                <w:szCs w:val="24"/>
              </w:rPr>
              <w:t xml:space="preserve"> </w:t>
            </w:r>
            <w:r>
              <w:rPr>
                <w:rFonts w:cstheme="minorHAnsi"/>
                <w:sz w:val="24"/>
                <w:szCs w:val="24"/>
              </w:rPr>
              <w:t>działań,</w:t>
            </w:r>
            <w:r w:rsidRPr="00A0238D">
              <w:rPr>
                <w:rFonts w:cstheme="minorHAnsi"/>
                <w:sz w:val="24"/>
                <w:szCs w:val="24"/>
              </w:rPr>
              <w:t xml:space="preserve"> </w:t>
            </w:r>
          </w:p>
          <w:p w14:paraId="72F91AFE" w14:textId="77777777" w:rsidR="00677D1B" w:rsidRPr="00A0238D" w:rsidRDefault="00677D1B" w:rsidP="003651F3">
            <w:pPr>
              <w:spacing w:before="40" w:after="40"/>
              <w:rPr>
                <w:rFonts w:cstheme="minorHAnsi"/>
                <w:sz w:val="24"/>
                <w:szCs w:val="24"/>
              </w:rPr>
            </w:pPr>
            <w:r>
              <w:rPr>
                <w:rFonts w:cstheme="minorHAnsi"/>
                <w:sz w:val="24"/>
                <w:szCs w:val="24"/>
              </w:rPr>
              <w:t>3 pkt – powyżej 80</w:t>
            </w:r>
            <w:r w:rsidRPr="00A0238D">
              <w:rPr>
                <w:rFonts w:cstheme="minorHAnsi"/>
                <w:sz w:val="24"/>
                <w:szCs w:val="24"/>
              </w:rPr>
              <w:t xml:space="preserve"> </w:t>
            </w:r>
            <w:r>
              <w:rPr>
                <w:rFonts w:cstheme="minorHAnsi"/>
                <w:sz w:val="24"/>
                <w:szCs w:val="24"/>
              </w:rPr>
              <w:t>działań.</w:t>
            </w:r>
            <w:r w:rsidRPr="00A0238D">
              <w:rPr>
                <w:rFonts w:cstheme="minorHAnsi"/>
                <w:sz w:val="24"/>
                <w:szCs w:val="24"/>
              </w:rPr>
              <w:t xml:space="preserve"> </w:t>
            </w:r>
          </w:p>
          <w:p w14:paraId="598D7B82" w14:textId="77777777" w:rsidR="00677D1B" w:rsidRPr="007D71B6" w:rsidRDefault="00677D1B" w:rsidP="003651F3">
            <w:pPr>
              <w:spacing w:before="40" w:after="40"/>
              <w:rPr>
                <w:rFonts w:cstheme="minorHAnsi"/>
                <w:sz w:val="24"/>
                <w:szCs w:val="24"/>
              </w:rPr>
            </w:pPr>
            <w:r>
              <w:rPr>
                <w:rFonts w:cstheme="minorHAnsi"/>
                <w:sz w:val="24"/>
                <w:szCs w:val="24"/>
              </w:rPr>
              <w:lastRenderedPageBreak/>
              <w:t xml:space="preserve"> </w:t>
            </w:r>
          </w:p>
          <w:p w14:paraId="23C8002C" w14:textId="77777777" w:rsidR="00677D1B" w:rsidRPr="00A911BC" w:rsidRDefault="00677D1B" w:rsidP="003651F3">
            <w:pPr>
              <w:spacing w:before="40" w:after="40"/>
              <w:rPr>
                <w:rFonts w:cstheme="minorHAnsi"/>
                <w:sz w:val="24"/>
                <w:szCs w:val="24"/>
              </w:rPr>
            </w:pPr>
            <w:r w:rsidRPr="00031F95">
              <w:rPr>
                <w:rFonts w:cstheme="minorHAnsi"/>
                <w:sz w:val="24"/>
                <w:szCs w:val="24"/>
              </w:rPr>
              <w:t>Kryterium weryfikowane na podstawie zapisów wniosku o dofinansowanie i załączników i/lub wyjaśnień udzielonych przez Wnioskodawcę</w:t>
            </w:r>
            <w:r>
              <w:rPr>
                <w:rFonts w:cstheme="minorHAnsi"/>
                <w:sz w:val="24"/>
                <w:szCs w:val="24"/>
              </w:rPr>
              <w:t>.</w:t>
            </w:r>
          </w:p>
        </w:tc>
        <w:tc>
          <w:tcPr>
            <w:tcW w:w="155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4ABB5892" w14:textId="77777777" w:rsidR="00677D1B" w:rsidRPr="00031F95" w:rsidRDefault="00677D1B" w:rsidP="003651F3">
            <w:pPr>
              <w:spacing w:after="0"/>
              <w:rPr>
                <w:rFonts w:cstheme="minorHAnsi"/>
                <w:bCs/>
                <w:sz w:val="24"/>
                <w:szCs w:val="24"/>
                <w:lang w:eastAsia="pl-PL"/>
              </w:rPr>
            </w:pPr>
            <w:r w:rsidRPr="00031F95">
              <w:rPr>
                <w:rFonts w:cstheme="minorHAnsi"/>
                <w:bCs/>
                <w:sz w:val="24"/>
                <w:szCs w:val="24"/>
                <w:lang w:eastAsia="pl-PL"/>
              </w:rPr>
              <w:lastRenderedPageBreak/>
              <w:t>Kryterium premiujące</w:t>
            </w:r>
          </w:p>
        </w:tc>
        <w:tc>
          <w:tcPr>
            <w:tcW w:w="1285" w:type="dxa"/>
            <w:tcBorders>
              <w:top w:val="single" w:sz="4" w:space="0" w:color="A8D08D"/>
              <w:left w:val="single" w:sz="4" w:space="0" w:color="A8D08D"/>
              <w:bottom w:val="single" w:sz="4" w:space="0" w:color="A8D08D"/>
              <w:right w:val="single" w:sz="4" w:space="0" w:color="A8D08D"/>
            </w:tcBorders>
            <w:shd w:val="clear" w:color="auto" w:fill="auto"/>
            <w:vAlign w:val="center"/>
          </w:tcPr>
          <w:p w14:paraId="1041C8E9" w14:textId="77777777" w:rsidR="00677D1B" w:rsidRDefault="00677D1B" w:rsidP="003651F3">
            <w:pPr>
              <w:spacing w:after="0"/>
              <w:jc w:val="center"/>
              <w:rPr>
                <w:rFonts w:cstheme="minorHAnsi"/>
                <w:bCs/>
                <w:sz w:val="24"/>
                <w:szCs w:val="24"/>
              </w:rPr>
            </w:pPr>
            <w:r>
              <w:rPr>
                <w:rFonts w:cstheme="minorHAnsi"/>
                <w:bCs/>
                <w:sz w:val="24"/>
                <w:szCs w:val="24"/>
              </w:rPr>
              <w:t>1</w:t>
            </w:r>
          </w:p>
        </w:tc>
        <w:tc>
          <w:tcPr>
            <w:tcW w:w="1129" w:type="dxa"/>
            <w:tcBorders>
              <w:top w:val="single" w:sz="4" w:space="0" w:color="A8D08D"/>
              <w:left w:val="single" w:sz="4" w:space="0" w:color="A8D08D"/>
              <w:bottom w:val="single" w:sz="4" w:space="0" w:color="A8D08D"/>
              <w:right w:val="single" w:sz="4" w:space="0" w:color="A8D08D"/>
            </w:tcBorders>
            <w:vAlign w:val="center"/>
          </w:tcPr>
          <w:p w14:paraId="46C54D63" w14:textId="77777777" w:rsidR="00677D1B" w:rsidRDefault="00677D1B" w:rsidP="003651F3">
            <w:pPr>
              <w:autoSpaceDE w:val="0"/>
              <w:autoSpaceDN w:val="0"/>
              <w:adjustRightInd w:val="0"/>
              <w:spacing w:after="0"/>
              <w:rPr>
                <w:rFonts w:cstheme="minorHAnsi"/>
                <w:bCs/>
                <w:sz w:val="24"/>
                <w:szCs w:val="24"/>
              </w:rPr>
            </w:pPr>
            <w:r>
              <w:rPr>
                <w:rFonts w:cstheme="minorHAnsi"/>
                <w:bCs/>
                <w:sz w:val="24"/>
                <w:szCs w:val="24"/>
              </w:rPr>
              <w:t>0-3 pkt</w:t>
            </w:r>
          </w:p>
        </w:tc>
      </w:tr>
      <w:tr w:rsidR="00284DAF" w:rsidRPr="00031F95" w14:paraId="0972DFDE" w14:textId="77777777" w:rsidTr="00284DAF">
        <w:trPr>
          <w:trHeight w:val="1126"/>
          <w:jc w:val="center"/>
        </w:trPr>
        <w:tc>
          <w:tcPr>
            <w:tcW w:w="56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404C9D9C" w14:textId="77777777" w:rsidR="00677D1B" w:rsidRPr="00354814" w:rsidRDefault="00677D1B" w:rsidP="00677D1B">
            <w:pPr>
              <w:pStyle w:val="Akapitzlist"/>
              <w:numPr>
                <w:ilvl w:val="0"/>
                <w:numId w:val="21"/>
              </w:numPr>
              <w:spacing w:after="0"/>
              <w:rPr>
                <w:rFonts w:cstheme="minorHAnsi"/>
                <w:sz w:val="24"/>
                <w:szCs w:val="24"/>
              </w:rPr>
            </w:pPr>
          </w:p>
        </w:tc>
        <w:tc>
          <w:tcPr>
            <w:tcW w:w="3544"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564735DF" w14:textId="77777777" w:rsidR="00677D1B" w:rsidRPr="00C2729B" w:rsidDel="00054E0E" w:rsidRDefault="00677D1B" w:rsidP="003651F3">
            <w:pPr>
              <w:pStyle w:val="Default"/>
              <w:rPr>
                <w:rFonts w:asciiTheme="minorHAnsi" w:hAnsiTheme="minorHAnsi" w:cstheme="minorHAnsi"/>
                <w:color w:val="auto"/>
                <w14:ligatures w14:val="none"/>
              </w:rPr>
            </w:pPr>
            <w:r>
              <w:rPr>
                <w:rFonts w:asciiTheme="minorHAnsi" w:hAnsiTheme="minorHAnsi" w:cstheme="minorHAnsi"/>
                <w:color w:val="auto"/>
                <w14:ligatures w14:val="none"/>
              </w:rPr>
              <w:t>Kwalifikacja jednostek OSP do struktur KSRG (jeśli dotyczy)</w:t>
            </w:r>
          </w:p>
        </w:tc>
        <w:tc>
          <w:tcPr>
            <w:tcW w:w="637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04EAA1CE" w14:textId="77777777" w:rsidR="00677D1B" w:rsidRDefault="00677D1B" w:rsidP="003651F3">
            <w:pPr>
              <w:pStyle w:val="Default"/>
              <w:rPr>
                <w:rFonts w:asciiTheme="minorHAnsi" w:hAnsiTheme="minorHAnsi" w:cstheme="minorHAnsi"/>
                <w:color w:val="auto"/>
                <w14:ligatures w14:val="none"/>
              </w:rPr>
            </w:pPr>
            <w:r>
              <w:rPr>
                <w:rFonts w:asciiTheme="minorHAnsi" w:hAnsiTheme="minorHAnsi" w:cstheme="minorHAnsi"/>
                <w:color w:val="auto"/>
                <w14:ligatures w14:val="none"/>
              </w:rPr>
              <w:t xml:space="preserve">Premiowane będą jednostki OSP, które dzięki realizacji projektu będą wypełniać kryteria kwalifikujące je do struktur  KSRG </w:t>
            </w:r>
            <w:r w:rsidRPr="00054E0E">
              <w:rPr>
                <w:rFonts w:asciiTheme="minorHAnsi" w:hAnsiTheme="minorHAnsi" w:cstheme="minorHAnsi"/>
                <w:color w:val="auto"/>
                <w14:ligatures w14:val="none"/>
              </w:rPr>
              <w:t>i będą mogły ubiegać się o włączenie do tej sieci</w:t>
            </w:r>
            <w:r>
              <w:rPr>
                <w:rFonts w:asciiTheme="minorHAnsi" w:hAnsiTheme="minorHAnsi" w:cstheme="minorHAnsi"/>
                <w:color w:val="auto"/>
                <w14:ligatures w14:val="none"/>
              </w:rPr>
              <w:t xml:space="preserve"> co zwiększy pokrycie siecią KSRG obszaru województwa opolskiego:</w:t>
            </w:r>
          </w:p>
          <w:p w14:paraId="384DFDA1" w14:textId="77777777" w:rsidR="00677D1B" w:rsidRDefault="00677D1B" w:rsidP="003651F3">
            <w:pPr>
              <w:pStyle w:val="Default"/>
              <w:rPr>
                <w:rFonts w:asciiTheme="minorHAnsi" w:hAnsiTheme="minorHAnsi" w:cstheme="minorHAnsi"/>
                <w:color w:val="auto"/>
                <w14:ligatures w14:val="none"/>
              </w:rPr>
            </w:pPr>
            <w:r>
              <w:rPr>
                <w:rFonts w:asciiTheme="minorHAnsi" w:hAnsiTheme="minorHAnsi" w:cstheme="minorHAnsi"/>
                <w:color w:val="auto"/>
                <w14:ligatures w14:val="none"/>
              </w:rPr>
              <w:t>3 pkt – jednostki  ubiegające się o włączenie do KSRG</w:t>
            </w:r>
          </w:p>
          <w:p w14:paraId="2307E042" w14:textId="77777777" w:rsidR="00677D1B" w:rsidRDefault="00677D1B" w:rsidP="003651F3">
            <w:pPr>
              <w:pStyle w:val="Default"/>
              <w:rPr>
                <w:rFonts w:asciiTheme="minorHAnsi" w:hAnsiTheme="minorHAnsi" w:cstheme="minorHAnsi"/>
                <w:color w:val="auto"/>
                <w14:ligatures w14:val="none"/>
              </w:rPr>
            </w:pPr>
            <w:r>
              <w:rPr>
                <w:rFonts w:asciiTheme="minorHAnsi" w:hAnsiTheme="minorHAnsi" w:cstheme="minorHAnsi"/>
                <w:color w:val="auto"/>
                <w14:ligatures w14:val="none"/>
              </w:rPr>
              <w:t>0 pkt – jednostki OSP włączone do KSRG</w:t>
            </w:r>
          </w:p>
          <w:p w14:paraId="0033047E" w14:textId="77777777" w:rsidR="00677D1B" w:rsidRDefault="00677D1B" w:rsidP="003651F3">
            <w:pPr>
              <w:pStyle w:val="Default"/>
              <w:rPr>
                <w:rFonts w:asciiTheme="minorHAnsi" w:hAnsiTheme="minorHAnsi" w:cstheme="minorHAnsi"/>
                <w:color w:val="auto"/>
                <w14:ligatures w14:val="none"/>
              </w:rPr>
            </w:pPr>
          </w:p>
          <w:p w14:paraId="4040184F" w14:textId="77777777" w:rsidR="00677D1B" w:rsidRPr="00C2729B" w:rsidDel="00054E0E" w:rsidRDefault="00677D1B" w:rsidP="003651F3">
            <w:pPr>
              <w:pStyle w:val="Default"/>
              <w:rPr>
                <w:rFonts w:asciiTheme="minorHAnsi" w:hAnsiTheme="minorHAnsi" w:cstheme="minorHAnsi"/>
                <w:color w:val="auto"/>
                <w14:ligatures w14:val="none"/>
              </w:rPr>
            </w:pPr>
            <w:r w:rsidRPr="00550E4B">
              <w:rPr>
                <w:rFonts w:asciiTheme="minorHAnsi" w:hAnsiTheme="minorHAnsi" w:cstheme="minorHAnsi"/>
                <w:color w:val="auto"/>
                <w14:ligatures w14:val="none"/>
              </w:rPr>
              <w:t>Kryterium weryfikowane na podstawie zapisów wniosku o dofinansowanie i załączników i/lub wyjaśnień udzielonych przez Wnioskodawcę.</w:t>
            </w:r>
          </w:p>
        </w:tc>
        <w:tc>
          <w:tcPr>
            <w:tcW w:w="155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75F173ED" w14:textId="77777777" w:rsidR="00677D1B" w:rsidRPr="00031F95" w:rsidDel="00054E0E" w:rsidRDefault="00677D1B" w:rsidP="003651F3">
            <w:pPr>
              <w:spacing w:after="0"/>
              <w:rPr>
                <w:rFonts w:cstheme="minorHAnsi"/>
                <w:bCs/>
                <w:sz w:val="24"/>
                <w:szCs w:val="24"/>
                <w:lang w:eastAsia="pl-PL"/>
              </w:rPr>
            </w:pPr>
            <w:r w:rsidRPr="00031F95">
              <w:rPr>
                <w:rFonts w:cstheme="minorHAnsi"/>
                <w:bCs/>
                <w:sz w:val="24"/>
                <w:szCs w:val="24"/>
                <w:lang w:eastAsia="pl-PL"/>
              </w:rPr>
              <w:t>Kryterium premiujące</w:t>
            </w:r>
          </w:p>
        </w:tc>
        <w:tc>
          <w:tcPr>
            <w:tcW w:w="1285" w:type="dxa"/>
            <w:tcBorders>
              <w:top w:val="single" w:sz="4" w:space="0" w:color="A8D08D"/>
              <w:left w:val="single" w:sz="4" w:space="0" w:color="A8D08D"/>
              <w:bottom w:val="single" w:sz="4" w:space="0" w:color="A8D08D"/>
              <w:right w:val="single" w:sz="4" w:space="0" w:color="A8D08D"/>
            </w:tcBorders>
            <w:shd w:val="clear" w:color="auto" w:fill="auto"/>
            <w:vAlign w:val="center"/>
          </w:tcPr>
          <w:p w14:paraId="4AF94288" w14:textId="77777777" w:rsidR="00677D1B" w:rsidDel="00054E0E" w:rsidRDefault="00677D1B" w:rsidP="003651F3">
            <w:pPr>
              <w:spacing w:after="0"/>
              <w:jc w:val="center"/>
              <w:rPr>
                <w:rFonts w:cstheme="minorHAnsi"/>
                <w:bCs/>
                <w:sz w:val="24"/>
                <w:szCs w:val="24"/>
              </w:rPr>
            </w:pPr>
            <w:r>
              <w:rPr>
                <w:rFonts w:cstheme="minorHAnsi"/>
                <w:bCs/>
                <w:sz w:val="24"/>
                <w:szCs w:val="24"/>
              </w:rPr>
              <w:t>1</w:t>
            </w:r>
          </w:p>
        </w:tc>
        <w:tc>
          <w:tcPr>
            <w:tcW w:w="1129" w:type="dxa"/>
            <w:tcBorders>
              <w:top w:val="single" w:sz="4" w:space="0" w:color="A8D08D"/>
              <w:left w:val="single" w:sz="4" w:space="0" w:color="A8D08D"/>
              <w:bottom w:val="single" w:sz="4" w:space="0" w:color="A8D08D"/>
              <w:right w:val="single" w:sz="4" w:space="0" w:color="A8D08D"/>
            </w:tcBorders>
            <w:vAlign w:val="center"/>
          </w:tcPr>
          <w:p w14:paraId="577A49ED" w14:textId="77777777" w:rsidR="00677D1B" w:rsidDel="00054E0E" w:rsidRDefault="00677D1B" w:rsidP="003651F3">
            <w:pPr>
              <w:autoSpaceDE w:val="0"/>
              <w:autoSpaceDN w:val="0"/>
              <w:adjustRightInd w:val="0"/>
              <w:spacing w:after="0"/>
              <w:rPr>
                <w:rFonts w:cstheme="minorHAnsi"/>
                <w:bCs/>
                <w:sz w:val="24"/>
                <w:szCs w:val="24"/>
              </w:rPr>
            </w:pPr>
            <w:r>
              <w:rPr>
                <w:rFonts w:cstheme="minorHAnsi"/>
                <w:bCs/>
                <w:sz w:val="24"/>
                <w:szCs w:val="24"/>
              </w:rPr>
              <w:t>0-3 pkt</w:t>
            </w:r>
          </w:p>
        </w:tc>
      </w:tr>
      <w:tr w:rsidR="00284DAF" w:rsidRPr="00031F95" w14:paraId="1C4F2C74" w14:textId="77777777" w:rsidTr="00284DAF">
        <w:trPr>
          <w:trHeight w:val="1126"/>
          <w:jc w:val="center"/>
        </w:trPr>
        <w:tc>
          <w:tcPr>
            <w:tcW w:w="56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1703082A" w14:textId="77777777" w:rsidR="00677D1B" w:rsidRPr="00354814" w:rsidRDefault="00677D1B" w:rsidP="00677D1B">
            <w:pPr>
              <w:pStyle w:val="Akapitzlist"/>
              <w:numPr>
                <w:ilvl w:val="0"/>
                <w:numId w:val="21"/>
              </w:numPr>
              <w:spacing w:after="0"/>
              <w:rPr>
                <w:rFonts w:cstheme="minorHAnsi"/>
                <w:sz w:val="24"/>
                <w:szCs w:val="24"/>
              </w:rPr>
            </w:pPr>
          </w:p>
        </w:tc>
        <w:tc>
          <w:tcPr>
            <w:tcW w:w="3544"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6A5CF5CB" w14:textId="77777777" w:rsidR="00677D1B" w:rsidRPr="00252577" w:rsidRDefault="00677D1B" w:rsidP="003651F3">
            <w:pPr>
              <w:spacing w:before="40" w:after="40"/>
              <w:rPr>
                <w:rFonts w:cstheme="minorHAnsi"/>
                <w:sz w:val="24"/>
                <w:szCs w:val="24"/>
              </w:rPr>
            </w:pPr>
            <w:r>
              <w:rPr>
                <w:rFonts w:cstheme="minorHAnsi"/>
                <w:sz w:val="24"/>
                <w:szCs w:val="24"/>
              </w:rPr>
              <w:t>E</w:t>
            </w:r>
            <w:r w:rsidRPr="00C2729B">
              <w:rPr>
                <w:rFonts w:cstheme="minorHAnsi"/>
                <w:sz w:val="24"/>
                <w:szCs w:val="24"/>
              </w:rPr>
              <w:t>dukacja w zakresie zmian klimatu i ochrony zasobów wodnych.</w:t>
            </w:r>
            <w:r>
              <w:rPr>
                <w:sz w:val="18"/>
                <w:szCs w:val="18"/>
              </w:rPr>
              <w:t xml:space="preserve"> </w:t>
            </w:r>
          </w:p>
        </w:tc>
        <w:tc>
          <w:tcPr>
            <w:tcW w:w="637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0B4E51FA" w14:textId="77777777" w:rsidR="00677D1B" w:rsidRPr="00C2729B" w:rsidRDefault="00677D1B" w:rsidP="003651F3">
            <w:pPr>
              <w:spacing w:before="40" w:after="40"/>
              <w:rPr>
                <w:rFonts w:cstheme="minorHAnsi"/>
                <w:sz w:val="24"/>
                <w:szCs w:val="24"/>
              </w:rPr>
            </w:pPr>
            <w:r w:rsidRPr="00C2729B">
              <w:rPr>
                <w:rFonts w:cstheme="minorHAnsi"/>
                <w:sz w:val="24"/>
                <w:szCs w:val="24"/>
              </w:rPr>
              <w:t xml:space="preserve">Premiowane będą projekty, które będą wykorzystywać jak największą liczbę użytych narzędzi kampanii informacyjnej w zakresie podnoszenia świadomości nt. zmian klimatu, sposobów przeciwdziałania i adaptacji, w tym promowania właściwych postaw i </w:t>
            </w:r>
            <w:proofErr w:type="spellStart"/>
            <w:r w:rsidRPr="00C2729B">
              <w:rPr>
                <w:rFonts w:cstheme="minorHAnsi"/>
                <w:sz w:val="24"/>
                <w:szCs w:val="24"/>
              </w:rPr>
              <w:t>zachowań</w:t>
            </w:r>
            <w:proofErr w:type="spellEnd"/>
            <w:r w:rsidRPr="00C2729B">
              <w:rPr>
                <w:rFonts w:cstheme="minorHAnsi"/>
                <w:sz w:val="24"/>
                <w:szCs w:val="24"/>
              </w:rPr>
              <w:t xml:space="preserve">, zarówno zmniejszających wpływ człowieka </w:t>
            </w:r>
            <w:r w:rsidRPr="00C2729B">
              <w:rPr>
                <w:rFonts w:cstheme="minorHAnsi"/>
                <w:sz w:val="24"/>
                <w:szCs w:val="24"/>
              </w:rPr>
              <w:lastRenderedPageBreak/>
              <w:t>na klimat, jak i właściwych w momencie wystąpienia katastrofalnych zjawisk pochodzenia naturalnego.</w:t>
            </w:r>
          </w:p>
          <w:p w14:paraId="56ABA681" w14:textId="77777777" w:rsidR="00677D1B" w:rsidRPr="00C2729B" w:rsidRDefault="00677D1B" w:rsidP="003651F3">
            <w:pPr>
              <w:spacing w:before="40" w:after="40"/>
              <w:rPr>
                <w:rFonts w:cstheme="minorHAnsi"/>
                <w:sz w:val="24"/>
                <w:szCs w:val="24"/>
              </w:rPr>
            </w:pPr>
            <w:r w:rsidRPr="00C2729B">
              <w:rPr>
                <w:rFonts w:cstheme="minorHAnsi"/>
                <w:sz w:val="24"/>
                <w:szCs w:val="24"/>
              </w:rPr>
              <w:t>Narzędzia kampanii informacyjno-</w:t>
            </w:r>
            <w:r>
              <w:rPr>
                <w:rFonts w:cstheme="minorHAnsi"/>
                <w:sz w:val="24"/>
                <w:szCs w:val="24"/>
              </w:rPr>
              <w:t>eduka</w:t>
            </w:r>
            <w:r w:rsidRPr="00C2729B">
              <w:rPr>
                <w:rFonts w:cstheme="minorHAnsi"/>
                <w:sz w:val="24"/>
                <w:szCs w:val="24"/>
              </w:rPr>
              <w:t xml:space="preserve">cyjnej: </w:t>
            </w:r>
          </w:p>
          <w:p w14:paraId="121F9608" w14:textId="77777777" w:rsidR="00677D1B" w:rsidRPr="00FD226F" w:rsidRDefault="00677D1B" w:rsidP="003651F3">
            <w:pPr>
              <w:spacing w:before="40" w:after="40"/>
              <w:rPr>
                <w:rFonts w:cstheme="minorHAnsi"/>
                <w:sz w:val="24"/>
                <w:szCs w:val="24"/>
              </w:rPr>
            </w:pPr>
            <w:r>
              <w:rPr>
                <w:rFonts w:cstheme="minorHAnsi"/>
                <w:sz w:val="24"/>
                <w:szCs w:val="24"/>
              </w:rPr>
              <w:t xml:space="preserve">1 </w:t>
            </w:r>
            <w:r w:rsidRPr="00FD226F">
              <w:rPr>
                <w:rFonts w:cstheme="minorHAnsi"/>
                <w:sz w:val="24"/>
                <w:szCs w:val="24"/>
              </w:rPr>
              <w:t xml:space="preserve">pkt – spotkania z lokalną społecznością; </w:t>
            </w:r>
          </w:p>
          <w:p w14:paraId="60CB6B59" w14:textId="77777777" w:rsidR="00677D1B" w:rsidRPr="00FD226F" w:rsidRDefault="00677D1B" w:rsidP="003651F3">
            <w:pPr>
              <w:spacing w:before="40" w:after="40"/>
              <w:ind w:left="651" w:hanging="651"/>
              <w:rPr>
                <w:rFonts w:cstheme="minorHAnsi"/>
                <w:sz w:val="24"/>
                <w:szCs w:val="24"/>
              </w:rPr>
            </w:pPr>
            <w:r>
              <w:rPr>
                <w:rFonts w:cstheme="minorHAnsi"/>
                <w:sz w:val="24"/>
                <w:szCs w:val="24"/>
              </w:rPr>
              <w:t>1 pkt – materiały</w:t>
            </w:r>
            <w:r w:rsidRPr="00FD226F">
              <w:rPr>
                <w:rFonts w:cstheme="minorHAnsi"/>
                <w:sz w:val="24"/>
                <w:szCs w:val="24"/>
              </w:rPr>
              <w:t xml:space="preserve"> w wersji elektronicznej (np. strona internetowa, w tym materiały do pobrania oraz publikacje on-line itd.); </w:t>
            </w:r>
          </w:p>
          <w:p w14:paraId="76E2293E" w14:textId="77777777" w:rsidR="00677D1B" w:rsidRPr="00FD226F" w:rsidRDefault="00677D1B" w:rsidP="003651F3">
            <w:pPr>
              <w:spacing w:before="40" w:after="40"/>
              <w:ind w:left="651" w:hanging="651"/>
              <w:rPr>
                <w:rFonts w:cstheme="minorHAnsi"/>
                <w:sz w:val="24"/>
                <w:szCs w:val="24"/>
              </w:rPr>
            </w:pPr>
            <w:r>
              <w:rPr>
                <w:rFonts w:cstheme="minorHAnsi"/>
                <w:sz w:val="24"/>
                <w:szCs w:val="24"/>
              </w:rPr>
              <w:t xml:space="preserve">1 pkt – artykuł </w:t>
            </w:r>
            <w:r w:rsidRPr="00FD226F">
              <w:rPr>
                <w:rFonts w:cstheme="minorHAnsi"/>
                <w:sz w:val="24"/>
                <w:szCs w:val="24"/>
              </w:rPr>
              <w:t xml:space="preserve">w prasie lokalnej lub/i audycja w lokalnym radiu lub/i reklama w lokalnej telewizji; </w:t>
            </w:r>
          </w:p>
          <w:p w14:paraId="5D552FA6" w14:textId="77777777" w:rsidR="00677D1B" w:rsidRPr="00B42E13" w:rsidRDefault="00677D1B" w:rsidP="003651F3">
            <w:pPr>
              <w:spacing w:before="40" w:after="40"/>
              <w:ind w:left="651" w:hanging="651"/>
              <w:rPr>
                <w:rFonts w:cstheme="minorHAnsi"/>
                <w:sz w:val="24"/>
                <w:szCs w:val="24"/>
              </w:rPr>
            </w:pPr>
            <w:r>
              <w:rPr>
                <w:rFonts w:cstheme="minorHAnsi"/>
                <w:sz w:val="24"/>
                <w:szCs w:val="24"/>
              </w:rPr>
              <w:t xml:space="preserve">1 </w:t>
            </w:r>
            <w:r w:rsidRPr="00FD226F">
              <w:rPr>
                <w:rFonts w:cstheme="minorHAnsi"/>
                <w:sz w:val="24"/>
                <w:szCs w:val="24"/>
              </w:rPr>
              <w:t xml:space="preserve">pkt – kampanie w szkołach, przedszkolach; </w:t>
            </w:r>
            <w:r w:rsidRPr="00B42E13">
              <w:rPr>
                <w:rFonts w:cstheme="minorHAnsi"/>
                <w:sz w:val="24"/>
                <w:szCs w:val="24"/>
              </w:rPr>
              <w:t>1 pkt  - kampania w mediach społecznościowych;</w:t>
            </w:r>
          </w:p>
          <w:p w14:paraId="2811E486" w14:textId="77777777" w:rsidR="00677D1B" w:rsidRPr="00FD226F" w:rsidRDefault="00677D1B" w:rsidP="003651F3">
            <w:pPr>
              <w:spacing w:before="40" w:after="40"/>
              <w:ind w:left="651" w:hanging="651"/>
              <w:rPr>
                <w:rFonts w:cstheme="minorHAnsi"/>
                <w:sz w:val="24"/>
                <w:szCs w:val="24"/>
              </w:rPr>
            </w:pPr>
            <w:r w:rsidRPr="00B42E13">
              <w:rPr>
                <w:rFonts w:cstheme="minorHAnsi"/>
                <w:sz w:val="24"/>
                <w:szCs w:val="24"/>
              </w:rPr>
              <w:t>1 pkt – kampania poprzez organizację pikników edukacyjnych, wystaw itp.</w:t>
            </w:r>
          </w:p>
          <w:p w14:paraId="5178ADC3" w14:textId="77777777" w:rsidR="00677D1B" w:rsidRPr="00FD226F" w:rsidRDefault="00677D1B" w:rsidP="003651F3">
            <w:pPr>
              <w:spacing w:before="40" w:after="40"/>
              <w:rPr>
                <w:rFonts w:cstheme="minorHAnsi"/>
                <w:sz w:val="24"/>
                <w:szCs w:val="24"/>
              </w:rPr>
            </w:pPr>
            <w:r>
              <w:rPr>
                <w:rFonts w:cstheme="minorHAnsi"/>
                <w:sz w:val="24"/>
                <w:szCs w:val="24"/>
              </w:rPr>
              <w:t xml:space="preserve">0 pkt – projekt </w:t>
            </w:r>
            <w:r w:rsidRPr="00FD226F">
              <w:rPr>
                <w:rFonts w:cstheme="minorHAnsi"/>
                <w:sz w:val="24"/>
                <w:szCs w:val="24"/>
              </w:rPr>
              <w:t>nie obejmuje edukacji</w:t>
            </w:r>
            <w:r>
              <w:rPr>
                <w:rFonts w:cstheme="minorHAnsi"/>
                <w:sz w:val="24"/>
                <w:szCs w:val="24"/>
              </w:rPr>
              <w:t>.</w:t>
            </w:r>
            <w:r w:rsidRPr="00FD226F">
              <w:rPr>
                <w:rFonts w:cstheme="minorHAnsi"/>
                <w:sz w:val="24"/>
                <w:szCs w:val="24"/>
              </w:rPr>
              <w:t xml:space="preserve">  </w:t>
            </w:r>
          </w:p>
          <w:p w14:paraId="1DAEFDD0" w14:textId="77777777" w:rsidR="00677D1B" w:rsidRPr="00FD226F" w:rsidRDefault="00677D1B" w:rsidP="003651F3">
            <w:pPr>
              <w:spacing w:before="120" w:after="120"/>
              <w:rPr>
                <w:rFonts w:cstheme="minorHAnsi"/>
                <w:sz w:val="24"/>
                <w:szCs w:val="24"/>
              </w:rPr>
            </w:pPr>
            <w:r w:rsidRPr="00FD226F">
              <w:rPr>
                <w:rFonts w:cstheme="minorHAnsi"/>
                <w:sz w:val="24"/>
                <w:szCs w:val="24"/>
              </w:rPr>
              <w:t xml:space="preserve">Punkty w ramach kryterium sumują się. </w:t>
            </w:r>
          </w:p>
          <w:p w14:paraId="5D4BE496" w14:textId="77777777" w:rsidR="00677D1B" w:rsidRPr="00252577" w:rsidRDefault="00677D1B" w:rsidP="003651F3">
            <w:pPr>
              <w:spacing w:before="40" w:after="40"/>
              <w:rPr>
                <w:rFonts w:cstheme="minorHAnsi"/>
                <w:sz w:val="24"/>
                <w:szCs w:val="24"/>
              </w:rPr>
            </w:pPr>
            <w:r w:rsidRPr="00031F95">
              <w:rPr>
                <w:rFonts w:cstheme="minorHAnsi"/>
                <w:sz w:val="24"/>
                <w:szCs w:val="24"/>
              </w:rPr>
              <w:t>Kryterium weryfikowane na podstawie zapisów wniosku o dofinansowanie i załączników i/lub wyjaśnień udzielonych przez Wnioskodawcę</w:t>
            </w:r>
            <w:r>
              <w:rPr>
                <w:rFonts w:cstheme="minorHAnsi"/>
                <w:sz w:val="24"/>
                <w:szCs w:val="24"/>
              </w:rPr>
              <w:t>.</w:t>
            </w:r>
          </w:p>
        </w:tc>
        <w:tc>
          <w:tcPr>
            <w:tcW w:w="1559" w:type="dxa"/>
            <w:tcBorders>
              <w:top w:val="single" w:sz="4" w:space="0" w:color="A8D08D"/>
              <w:left w:val="single" w:sz="4" w:space="0" w:color="A8D08D"/>
              <w:bottom w:val="single" w:sz="4" w:space="0" w:color="A8D08D"/>
              <w:right w:val="single" w:sz="4" w:space="0" w:color="A8D08D"/>
            </w:tcBorders>
            <w:shd w:val="clear" w:color="auto" w:fill="auto"/>
            <w:vAlign w:val="center"/>
          </w:tcPr>
          <w:p w14:paraId="438D2808" w14:textId="77777777" w:rsidR="00677D1B" w:rsidRPr="00031F95" w:rsidRDefault="00677D1B" w:rsidP="003651F3">
            <w:pPr>
              <w:spacing w:after="0"/>
              <w:rPr>
                <w:rFonts w:cstheme="minorHAnsi"/>
                <w:bCs/>
                <w:sz w:val="24"/>
                <w:szCs w:val="24"/>
                <w:lang w:eastAsia="pl-PL"/>
              </w:rPr>
            </w:pPr>
            <w:r w:rsidRPr="00031F95">
              <w:rPr>
                <w:rFonts w:cstheme="minorHAnsi"/>
                <w:bCs/>
                <w:sz w:val="24"/>
                <w:szCs w:val="24"/>
                <w:lang w:eastAsia="pl-PL"/>
              </w:rPr>
              <w:lastRenderedPageBreak/>
              <w:t>Kryterium premiujące</w:t>
            </w:r>
          </w:p>
        </w:tc>
        <w:tc>
          <w:tcPr>
            <w:tcW w:w="1285" w:type="dxa"/>
            <w:tcBorders>
              <w:top w:val="single" w:sz="4" w:space="0" w:color="A8D08D"/>
              <w:left w:val="single" w:sz="4" w:space="0" w:color="A8D08D"/>
              <w:bottom w:val="single" w:sz="4" w:space="0" w:color="A8D08D"/>
              <w:right w:val="single" w:sz="4" w:space="0" w:color="A8D08D"/>
            </w:tcBorders>
            <w:shd w:val="clear" w:color="auto" w:fill="auto"/>
            <w:vAlign w:val="center"/>
          </w:tcPr>
          <w:p w14:paraId="19459712" w14:textId="77777777" w:rsidR="00677D1B" w:rsidRDefault="00677D1B" w:rsidP="003651F3">
            <w:pPr>
              <w:spacing w:after="0"/>
              <w:jc w:val="center"/>
              <w:rPr>
                <w:rFonts w:cstheme="minorHAnsi"/>
                <w:bCs/>
                <w:sz w:val="24"/>
                <w:szCs w:val="24"/>
              </w:rPr>
            </w:pPr>
            <w:r>
              <w:rPr>
                <w:rFonts w:cstheme="minorHAnsi"/>
                <w:bCs/>
                <w:sz w:val="24"/>
                <w:szCs w:val="24"/>
              </w:rPr>
              <w:t>1</w:t>
            </w:r>
          </w:p>
        </w:tc>
        <w:tc>
          <w:tcPr>
            <w:tcW w:w="1129" w:type="dxa"/>
            <w:tcBorders>
              <w:top w:val="single" w:sz="4" w:space="0" w:color="A8D08D"/>
              <w:left w:val="single" w:sz="4" w:space="0" w:color="A8D08D"/>
              <w:bottom w:val="single" w:sz="4" w:space="0" w:color="A8D08D"/>
              <w:right w:val="single" w:sz="4" w:space="0" w:color="A8D08D"/>
            </w:tcBorders>
            <w:vAlign w:val="center"/>
          </w:tcPr>
          <w:p w14:paraId="1DC1510D" w14:textId="77777777" w:rsidR="00677D1B" w:rsidRDefault="00677D1B" w:rsidP="003651F3">
            <w:pPr>
              <w:autoSpaceDE w:val="0"/>
              <w:autoSpaceDN w:val="0"/>
              <w:adjustRightInd w:val="0"/>
              <w:spacing w:after="0"/>
              <w:rPr>
                <w:rFonts w:cstheme="minorHAnsi"/>
                <w:bCs/>
                <w:sz w:val="24"/>
                <w:szCs w:val="24"/>
              </w:rPr>
            </w:pPr>
            <w:r>
              <w:rPr>
                <w:rFonts w:cstheme="minorHAnsi"/>
                <w:bCs/>
                <w:sz w:val="24"/>
                <w:szCs w:val="24"/>
              </w:rPr>
              <w:t>0 – 6 pkt</w:t>
            </w:r>
          </w:p>
        </w:tc>
      </w:tr>
    </w:tbl>
    <w:p w14:paraId="4CE31AC1" w14:textId="77777777" w:rsidR="00997575" w:rsidRDefault="00997575" w:rsidP="00071324"/>
    <w:sectPr w:rsidR="00997575" w:rsidSect="000167EE">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DB158" w14:textId="77777777" w:rsidR="00A0530E" w:rsidRDefault="00A0530E" w:rsidP="00524139">
      <w:pPr>
        <w:spacing w:after="0" w:line="240" w:lineRule="auto"/>
      </w:pPr>
      <w:r>
        <w:separator/>
      </w:r>
    </w:p>
  </w:endnote>
  <w:endnote w:type="continuationSeparator" w:id="0">
    <w:p w14:paraId="353A0646" w14:textId="77777777" w:rsidR="00A0530E" w:rsidRDefault="00A0530E" w:rsidP="00524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1233826"/>
      <w:docPartObj>
        <w:docPartGallery w:val="Page Numbers (Bottom of Page)"/>
        <w:docPartUnique/>
      </w:docPartObj>
    </w:sdtPr>
    <w:sdtEndPr/>
    <w:sdtContent>
      <w:p w14:paraId="0BC82975" w14:textId="77777777" w:rsidR="00524139" w:rsidRDefault="00524139">
        <w:pPr>
          <w:pStyle w:val="Stopka"/>
          <w:jc w:val="center"/>
        </w:pPr>
        <w:r>
          <w:fldChar w:fldCharType="begin"/>
        </w:r>
        <w:r>
          <w:instrText>PAGE   \* MERGEFORMAT</w:instrText>
        </w:r>
        <w:r>
          <w:fldChar w:fldCharType="separate"/>
        </w:r>
        <w:r w:rsidR="000D53E1">
          <w:rPr>
            <w:noProof/>
          </w:rPr>
          <w:t>7</w:t>
        </w:r>
        <w:r>
          <w:fldChar w:fldCharType="end"/>
        </w:r>
      </w:p>
    </w:sdtContent>
  </w:sdt>
  <w:p w14:paraId="18EB27F3" w14:textId="77777777" w:rsidR="00524139" w:rsidRPr="0020707D" w:rsidRDefault="00524139" w:rsidP="0020707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4933440"/>
      <w:docPartObj>
        <w:docPartGallery w:val="Page Numbers (Bottom of Page)"/>
        <w:docPartUnique/>
      </w:docPartObj>
    </w:sdtPr>
    <w:sdtEndPr/>
    <w:sdtContent>
      <w:p w14:paraId="1FDD75EF" w14:textId="77777777" w:rsidR="00AC69EA" w:rsidRDefault="00954493">
        <w:pPr>
          <w:pStyle w:val="Stopka"/>
          <w:jc w:val="center"/>
        </w:pPr>
        <w:r>
          <w:fldChar w:fldCharType="begin"/>
        </w:r>
        <w:r>
          <w:instrText>PAGE   \* MERGEFORMAT</w:instrText>
        </w:r>
        <w:r>
          <w:fldChar w:fldCharType="separate"/>
        </w:r>
        <w:r w:rsidR="000D53E1">
          <w:rPr>
            <w:noProof/>
          </w:rPr>
          <w:t>32</w:t>
        </w:r>
        <w:r>
          <w:fldChar w:fldCharType="end"/>
        </w:r>
      </w:p>
    </w:sdtContent>
  </w:sdt>
  <w:p w14:paraId="0E021FAE" w14:textId="77777777" w:rsidR="00AC69EA" w:rsidRDefault="00AC69E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CCE30" w14:textId="77777777" w:rsidR="00A0530E" w:rsidRDefault="00A0530E" w:rsidP="00524139">
      <w:pPr>
        <w:spacing w:after="0" w:line="240" w:lineRule="auto"/>
      </w:pPr>
      <w:r>
        <w:separator/>
      </w:r>
    </w:p>
  </w:footnote>
  <w:footnote w:type="continuationSeparator" w:id="0">
    <w:p w14:paraId="4F46DF6A" w14:textId="77777777" w:rsidR="00A0530E" w:rsidRDefault="00A0530E" w:rsidP="00524139">
      <w:pPr>
        <w:spacing w:after="0" w:line="240" w:lineRule="auto"/>
      </w:pPr>
      <w:r>
        <w:continuationSeparator/>
      </w:r>
    </w:p>
  </w:footnote>
  <w:footnote w:id="1">
    <w:p w14:paraId="33C0C57B" w14:textId="77777777" w:rsidR="00524139" w:rsidRDefault="00524139" w:rsidP="00524139">
      <w:pPr>
        <w:pStyle w:val="Tekstprzypisudolnego"/>
      </w:pPr>
      <w:r>
        <w:rPr>
          <w:rStyle w:val="Odwoanieprzypisudolnego"/>
        </w:rPr>
        <w:footnoteRef/>
      </w:r>
      <w:r>
        <w:t xml:space="preserve"> Rozporządzenie Parlamentu Europejskiego i Rady (UE) 2020/852 z dnia 18 czerwca 2020 r. w sprawie ustanowienia ram ułatwiających zrównoważone inwestycje, zmieniające rozporządzenie (UE) 2019/2088 (Dz. Urz. UE L 198 z 22.6.2020, s. 13) https://eur-lex.europa.eu/legalcontent/PL/TXT/PDF/?uri=CELEX:32020R0852&amp;from=PL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C2C99" w14:textId="719B2ECF" w:rsidR="009F4C4E" w:rsidRPr="006F6A11" w:rsidRDefault="009F4C4E" w:rsidP="00071BAB">
    <w:pPr>
      <w:autoSpaceDE w:val="0"/>
      <w:autoSpaceDN w:val="0"/>
      <w:rPr>
        <w:iCs/>
        <w:sz w:val="24"/>
        <w:szCs w:val="24"/>
      </w:rPr>
    </w:pPr>
    <w:bookmarkStart w:id="2" w:name="_Hlk146712807"/>
    <w:r w:rsidRPr="00CE09D0">
      <w:rPr>
        <w:b/>
        <w:bCs/>
        <w:iCs/>
        <w:sz w:val="24"/>
        <w:szCs w:val="24"/>
      </w:rPr>
      <w:t xml:space="preserve">Załącznik nr </w:t>
    </w:r>
    <w:r w:rsidR="00B301EB">
      <w:rPr>
        <w:b/>
        <w:bCs/>
        <w:iCs/>
        <w:sz w:val="24"/>
        <w:szCs w:val="24"/>
      </w:rPr>
      <w:t>8</w:t>
    </w:r>
    <w:r>
      <w:rPr>
        <w:b/>
        <w:bCs/>
        <w:i/>
        <w:iCs/>
        <w:sz w:val="24"/>
        <w:szCs w:val="24"/>
      </w:rPr>
      <w:t xml:space="preserve"> </w:t>
    </w:r>
    <w:r>
      <w:rPr>
        <w:iCs/>
        <w:sz w:val="24"/>
        <w:szCs w:val="24"/>
      </w:rPr>
      <w:t xml:space="preserve">do Regulaminu wyboru projektów </w:t>
    </w:r>
    <w:r>
      <w:rPr>
        <w:iCs/>
        <w:sz w:val="24"/>
        <w:szCs w:val="24"/>
      </w:rPr>
      <w:br/>
    </w:r>
    <w:r w:rsidRPr="00071BAB">
      <w:rPr>
        <w:iCs/>
        <w:sz w:val="24"/>
        <w:szCs w:val="24"/>
      </w:rPr>
      <w:t>Działanie</w:t>
    </w:r>
    <w:r w:rsidR="00997575" w:rsidRPr="00071BAB">
      <w:rPr>
        <w:iCs/>
        <w:sz w:val="24"/>
        <w:szCs w:val="24"/>
      </w:rPr>
      <w:t xml:space="preserve"> </w:t>
    </w:r>
    <w:r w:rsidR="00581BED" w:rsidRPr="00071BAB">
      <w:rPr>
        <w:iCs/>
        <w:sz w:val="24"/>
        <w:szCs w:val="24"/>
      </w:rPr>
      <w:t xml:space="preserve">2.3 </w:t>
    </w:r>
    <w:r w:rsidR="00581BED" w:rsidRPr="00071BAB">
      <w:rPr>
        <w:rFonts w:cstheme="minorHAnsi"/>
        <w:i/>
        <w:sz w:val="24"/>
        <w:szCs w:val="24"/>
      </w:rPr>
      <w:t xml:space="preserve">Zapobieganie zagrożeniom związanym  ze zmianą klimatu </w:t>
    </w:r>
    <w:r w:rsidR="00581BED" w:rsidRPr="00071BAB">
      <w:rPr>
        <w:rFonts w:cstheme="minorHAnsi"/>
        <w:iCs/>
        <w:sz w:val="24"/>
        <w:szCs w:val="24"/>
      </w:rPr>
      <w:t>FEO 2021 – 2027</w:t>
    </w:r>
    <w:r w:rsidRPr="00071BAB">
      <w:rPr>
        <w:iCs/>
        <w:sz w:val="24"/>
        <w:szCs w:val="24"/>
      </w:rPr>
      <w:br/>
    </w:r>
    <w:r>
      <w:rPr>
        <w:iCs/>
        <w:sz w:val="24"/>
        <w:szCs w:val="24"/>
      </w:rPr>
      <w:t>Wersja nr 1,</w:t>
    </w:r>
    <w:r w:rsidRPr="00FA02C0">
      <w:rPr>
        <w:iCs/>
        <w:color w:val="FF0000"/>
        <w:sz w:val="24"/>
        <w:szCs w:val="24"/>
      </w:rPr>
      <w:t xml:space="preserve"> </w:t>
    </w:r>
    <w:r w:rsidR="00071324">
      <w:rPr>
        <w:iCs/>
        <w:sz w:val="24"/>
        <w:szCs w:val="24"/>
      </w:rPr>
      <w:t>grudzień</w:t>
    </w:r>
    <w:r w:rsidR="00071324" w:rsidRPr="00FA02C0">
      <w:rPr>
        <w:iCs/>
        <w:color w:val="FF0000"/>
        <w:sz w:val="24"/>
        <w:szCs w:val="24"/>
      </w:rPr>
      <w:t xml:space="preserve"> </w:t>
    </w:r>
    <w:r w:rsidR="00FA02C0">
      <w:rPr>
        <w:iCs/>
        <w:sz w:val="24"/>
        <w:szCs w:val="24"/>
      </w:rPr>
      <w:t>2024</w:t>
    </w:r>
    <w:r>
      <w:rPr>
        <w:iCs/>
        <w:sz w:val="24"/>
        <w:szCs w:val="24"/>
      </w:rPr>
      <w:t xml:space="preserve"> r.</w:t>
    </w:r>
    <w:bookmarkEnd w:id="2"/>
  </w:p>
  <w:p w14:paraId="73379317" w14:textId="77777777" w:rsidR="00524139" w:rsidRPr="009B4EE9" w:rsidRDefault="00524139" w:rsidP="009B4EE9">
    <w:pPr>
      <w:spacing w:after="0" w:line="240" w:lineRule="auto"/>
      <w:ind w:right="-284"/>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438C8" w14:textId="77777777" w:rsidR="00524139" w:rsidRPr="000A13AC" w:rsidRDefault="00524139" w:rsidP="001E4C80">
    <w:pPr>
      <w:tabs>
        <w:tab w:val="center" w:pos="4536"/>
        <w:tab w:val="right" w:pos="8789"/>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054BD"/>
    <w:multiLevelType w:val="hybridMultilevel"/>
    <w:tmpl w:val="B07AE564"/>
    <w:lvl w:ilvl="0" w:tplc="D5ACBA80">
      <w:start w:val="1"/>
      <w:numFmt w:val="decimal"/>
      <w:lvlText w:val="%1."/>
      <w:lvlJc w:val="left"/>
      <w:pPr>
        <w:ind w:left="720" w:hanging="360"/>
      </w:pPr>
      <w:rPr>
        <w:rFonts w:ascii="Calibri" w:eastAsia="Times New Roman" w:hAnsi="Calibri" w:cs="Arial"/>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9C32C5F"/>
    <w:multiLevelType w:val="hybridMultilevel"/>
    <w:tmpl w:val="975E59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B5320C0"/>
    <w:multiLevelType w:val="hybridMultilevel"/>
    <w:tmpl w:val="559E172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4136053"/>
    <w:multiLevelType w:val="hybridMultilevel"/>
    <w:tmpl w:val="886892B0"/>
    <w:lvl w:ilvl="0" w:tplc="82D8FC9C">
      <w:start w:val="1"/>
      <w:numFmt w:val="bullet"/>
      <w:lvlText w:val="-"/>
      <w:lvlJc w:val="left"/>
      <w:pPr>
        <w:ind w:left="502" w:hanging="360"/>
      </w:pPr>
      <w:rPr>
        <w:rFonts w:ascii="Calibri" w:hAnsi="Calibri"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 w15:restartNumberingAfterBreak="0">
    <w:nsid w:val="16A31DD4"/>
    <w:multiLevelType w:val="hybridMultilevel"/>
    <w:tmpl w:val="004A5640"/>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B4157E"/>
    <w:multiLevelType w:val="hybridMultilevel"/>
    <w:tmpl w:val="282EB1C8"/>
    <w:lvl w:ilvl="0" w:tplc="82D8FC9C">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D94EEB"/>
    <w:multiLevelType w:val="hybridMultilevel"/>
    <w:tmpl w:val="7BD04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983259"/>
    <w:multiLevelType w:val="hybridMultilevel"/>
    <w:tmpl w:val="BC2EEA6C"/>
    <w:lvl w:ilvl="0" w:tplc="4B380E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94183A"/>
    <w:multiLevelType w:val="hybridMultilevel"/>
    <w:tmpl w:val="01A69A82"/>
    <w:lvl w:ilvl="0" w:tplc="F5F67236">
      <w:start w:val="1"/>
      <w:numFmt w:val="decimal"/>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0A386B"/>
    <w:multiLevelType w:val="hybridMultilevel"/>
    <w:tmpl w:val="1D16223C"/>
    <w:lvl w:ilvl="0" w:tplc="6A0A5A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9C3556F"/>
    <w:multiLevelType w:val="hybridMultilevel"/>
    <w:tmpl w:val="781E78B8"/>
    <w:lvl w:ilvl="0" w:tplc="7A1AAA32">
      <w:start w:val="1"/>
      <w:numFmt w:val="decimal"/>
      <w:lvlText w:val="%1."/>
      <w:lvlJc w:val="left"/>
      <w:pPr>
        <w:ind w:left="113" w:firstLine="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92576E0"/>
    <w:multiLevelType w:val="hybridMultilevel"/>
    <w:tmpl w:val="6F9A04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8D25FB6"/>
    <w:multiLevelType w:val="hybridMultilevel"/>
    <w:tmpl w:val="CBC29082"/>
    <w:lvl w:ilvl="0" w:tplc="BC28C0C4">
      <w:start w:val="1"/>
      <w:numFmt w:val="decimal"/>
      <w:lvlText w:val="%1."/>
      <w:lvlJc w:val="left"/>
      <w:pPr>
        <w:ind w:left="113" w:firstLine="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8B62D8"/>
    <w:multiLevelType w:val="hybridMultilevel"/>
    <w:tmpl w:val="AFC238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564665"/>
    <w:multiLevelType w:val="hybridMultilevel"/>
    <w:tmpl w:val="9AFE8CB8"/>
    <w:lvl w:ilvl="0" w:tplc="7BFE3488">
      <w:start w:val="1"/>
      <w:numFmt w:val="bullet"/>
      <w:lvlText w:val="-"/>
      <w:lvlJc w:val="left"/>
      <w:pPr>
        <w:ind w:left="1080" w:hanging="360"/>
      </w:pPr>
      <w:rPr>
        <w:rFonts w:ascii="Courier New" w:hAnsi="Courier New"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6" w15:restartNumberingAfterBreak="0">
    <w:nsid w:val="5495260E"/>
    <w:multiLevelType w:val="hybridMultilevel"/>
    <w:tmpl w:val="27DC71E6"/>
    <w:lvl w:ilvl="0" w:tplc="4B380E5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5B0D46C3"/>
    <w:multiLevelType w:val="hybridMultilevel"/>
    <w:tmpl w:val="81729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DE25A9"/>
    <w:multiLevelType w:val="hybridMultilevel"/>
    <w:tmpl w:val="7BBC7D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67502886"/>
    <w:multiLevelType w:val="hybridMultilevel"/>
    <w:tmpl w:val="AF7A8986"/>
    <w:lvl w:ilvl="0" w:tplc="080AE8A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C47A0E"/>
    <w:multiLevelType w:val="hybridMultilevel"/>
    <w:tmpl w:val="9FBA36E6"/>
    <w:lvl w:ilvl="0" w:tplc="3B720156">
      <w:start w:val="1"/>
      <w:numFmt w:val="decimal"/>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5603EE8"/>
    <w:multiLevelType w:val="hybridMultilevel"/>
    <w:tmpl w:val="21841488"/>
    <w:lvl w:ilvl="0" w:tplc="91D418D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24567425">
    <w:abstractNumId w:val="11"/>
  </w:num>
  <w:num w:numId="2" w16cid:durableId="104465782">
    <w:abstractNumId w:val="4"/>
  </w:num>
  <w:num w:numId="3" w16cid:durableId="1069501841">
    <w:abstractNumId w:val="15"/>
  </w:num>
  <w:num w:numId="4" w16cid:durableId="1228955355">
    <w:abstractNumId w:val="9"/>
  </w:num>
  <w:num w:numId="5" w16cid:durableId="24059359">
    <w:abstractNumId w:val="2"/>
  </w:num>
  <w:num w:numId="6" w16cid:durableId="99959538">
    <w:abstractNumId w:val="1"/>
  </w:num>
  <w:num w:numId="7" w16cid:durableId="1340042262">
    <w:abstractNumId w:val="18"/>
  </w:num>
  <w:num w:numId="8" w16cid:durableId="293948049">
    <w:abstractNumId w:val="17"/>
  </w:num>
  <w:num w:numId="9" w16cid:durableId="564029790">
    <w:abstractNumId w:val="7"/>
  </w:num>
  <w:num w:numId="10" w16cid:durableId="662465141">
    <w:abstractNumId w:val="16"/>
  </w:num>
  <w:num w:numId="11" w16cid:durableId="1770471533">
    <w:abstractNumId w:val="14"/>
  </w:num>
  <w:num w:numId="12" w16cid:durableId="1632400524">
    <w:abstractNumId w:val="21"/>
  </w:num>
  <w:num w:numId="13" w16cid:durableId="726684731">
    <w:abstractNumId w:val="19"/>
  </w:num>
  <w:num w:numId="14" w16cid:durableId="1592661958">
    <w:abstractNumId w:val="12"/>
  </w:num>
  <w:num w:numId="15" w16cid:durableId="1364869001">
    <w:abstractNumId w:val="0"/>
    <w:lvlOverride w:ilvl="0">
      <w:startOverride w:val="1"/>
    </w:lvlOverride>
    <w:lvlOverride w:ilvl="1"/>
    <w:lvlOverride w:ilvl="2"/>
    <w:lvlOverride w:ilvl="3"/>
    <w:lvlOverride w:ilvl="4"/>
    <w:lvlOverride w:ilvl="5"/>
    <w:lvlOverride w:ilvl="6"/>
    <w:lvlOverride w:ilvl="7"/>
    <w:lvlOverride w:ilvl="8"/>
  </w:num>
  <w:num w:numId="16" w16cid:durableId="1598098541">
    <w:abstractNumId w:val="13"/>
  </w:num>
  <w:num w:numId="17" w16cid:durableId="1728260981">
    <w:abstractNumId w:val="20"/>
  </w:num>
  <w:num w:numId="18" w16cid:durableId="992024136">
    <w:abstractNumId w:val="3"/>
  </w:num>
  <w:num w:numId="19" w16cid:durableId="186719550">
    <w:abstractNumId w:val="6"/>
  </w:num>
  <w:num w:numId="20" w16cid:durableId="1277104265">
    <w:abstractNumId w:val="10"/>
  </w:num>
  <w:num w:numId="21" w16cid:durableId="1355303489">
    <w:abstractNumId w:val="8"/>
  </w:num>
  <w:num w:numId="22" w16cid:durableId="1641301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B6D"/>
    <w:rsid w:val="00055596"/>
    <w:rsid w:val="00071324"/>
    <w:rsid w:val="00071BAB"/>
    <w:rsid w:val="000A2D2A"/>
    <w:rsid w:val="000D53E1"/>
    <w:rsid w:val="001A021F"/>
    <w:rsid w:val="00241F95"/>
    <w:rsid w:val="002731CA"/>
    <w:rsid w:val="002813C2"/>
    <w:rsid w:val="00284DAF"/>
    <w:rsid w:val="00326BC5"/>
    <w:rsid w:val="00341246"/>
    <w:rsid w:val="003700C2"/>
    <w:rsid w:val="003B5381"/>
    <w:rsid w:val="003C6951"/>
    <w:rsid w:val="004662AA"/>
    <w:rsid w:val="00517129"/>
    <w:rsid w:val="00524139"/>
    <w:rsid w:val="00525F85"/>
    <w:rsid w:val="00581BED"/>
    <w:rsid w:val="00677D1B"/>
    <w:rsid w:val="007708E6"/>
    <w:rsid w:val="00846D9A"/>
    <w:rsid w:val="008D3ABB"/>
    <w:rsid w:val="00954493"/>
    <w:rsid w:val="00982680"/>
    <w:rsid w:val="00997575"/>
    <w:rsid w:val="009C4891"/>
    <w:rsid w:val="009F4C4E"/>
    <w:rsid w:val="00A02891"/>
    <w:rsid w:val="00A0530E"/>
    <w:rsid w:val="00A92011"/>
    <w:rsid w:val="00AC69EA"/>
    <w:rsid w:val="00AC7900"/>
    <w:rsid w:val="00B301EB"/>
    <w:rsid w:val="00B34FAD"/>
    <w:rsid w:val="00BB3ABF"/>
    <w:rsid w:val="00BF3BBD"/>
    <w:rsid w:val="00C26F66"/>
    <w:rsid w:val="00CB2090"/>
    <w:rsid w:val="00CF3B6D"/>
    <w:rsid w:val="00D27B66"/>
    <w:rsid w:val="00E30E86"/>
    <w:rsid w:val="00E60503"/>
    <w:rsid w:val="00EE5DC4"/>
    <w:rsid w:val="00FA02C0"/>
    <w:rsid w:val="00FD7AF6"/>
    <w:rsid w:val="00FE03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3AD8E"/>
  <w15:chartTrackingRefBased/>
  <w15:docId w15:val="{B7BC0255-BDEF-451A-8665-555144E1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24139"/>
    <w:pPr>
      <w:tabs>
        <w:tab w:val="center" w:pos="4536"/>
        <w:tab w:val="right" w:pos="9072"/>
      </w:tabs>
      <w:spacing w:after="0" w:line="240" w:lineRule="auto"/>
    </w:pPr>
    <w:rPr>
      <w:rFonts w:ascii="Calibri" w:eastAsia="Times New Roman" w:hAnsi="Calibri" w:cs="Times New Roman"/>
    </w:rPr>
  </w:style>
  <w:style w:type="character" w:customStyle="1" w:styleId="StopkaZnak">
    <w:name w:val="Stopka Znak"/>
    <w:basedOn w:val="Domylnaczcionkaakapitu"/>
    <w:link w:val="Stopka"/>
    <w:uiPriority w:val="99"/>
    <w:rsid w:val="00524139"/>
    <w:rPr>
      <w:rFonts w:ascii="Calibri" w:eastAsia="Times New Roman" w:hAnsi="Calibri" w:cs="Times New Roman"/>
    </w:rPr>
  </w:style>
  <w:style w:type="paragraph" w:styleId="Tekstprzypisudolnego">
    <w:name w:val="footnote text"/>
    <w:basedOn w:val="Normalny"/>
    <w:link w:val="TekstprzypisudolnegoZnak"/>
    <w:uiPriority w:val="99"/>
    <w:semiHidden/>
    <w:unhideWhenUsed/>
    <w:rsid w:val="0052413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2413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524139"/>
    <w:rPr>
      <w:rFonts w:ascii="Arial" w:hAnsi="Arial" w:cs="Times New Roman"/>
      <w:sz w:val="16"/>
      <w:shd w:val="clear" w:color="auto" w:fill="auto"/>
      <w:vertAlign w:val="superscript"/>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Paragraf,Normal bullet 2"/>
    <w:basedOn w:val="Normalny"/>
    <w:link w:val="AkapitzlistZnak"/>
    <w:uiPriority w:val="34"/>
    <w:qFormat/>
    <w:rsid w:val="00954493"/>
    <w:pPr>
      <w:spacing w:after="200" w:line="276" w:lineRule="auto"/>
      <w:ind w:left="720"/>
      <w:contextualSpacing/>
    </w:pPr>
    <w:rPr>
      <w:rFonts w:ascii="Calibri" w:eastAsia="Times New Roman" w:hAnsi="Calibri" w:cs="Times New Roman"/>
    </w:rPr>
  </w:style>
  <w:style w:type="paragraph" w:styleId="Nagwek">
    <w:name w:val="header"/>
    <w:basedOn w:val="Normalny"/>
    <w:link w:val="NagwekZnak"/>
    <w:uiPriority w:val="99"/>
    <w:unhideWhenUsed/>
    <w:rsid w:val="009F4C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4C4E"/>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locked/>
    <w:rsid w:val="00997575"/>
    <w:rPr>
      <w:rFonts w:ascii="Calibri" w:eastAsia="Times New Roman" w:hAnsi="Calibri" w:cs="Times New Roman"/>
    </w:rPr>
  </w:style>
  <w:style w:type="paragraph" w:styleId="Poprawka">
    <w:name w:val="Revision"/>
    <w:hidden/>
    <w:uiPriority w:val="99"/>
    <w:semiHidden/>
    <w:rsid w:val="00677D1B"/>
    <w:pPr>
      <w:spacing w:after="0" w:line="240" w:lineRule="auto"/>
    </w:pPr>
  </w:style>
  <w:style w:type="paragraph" w:customStyle="1" w:styleId="Default">
    <w:name w:val="Default"/>
    <w:rsid w:val="00677D1B"/>
    <w:pPr>
      <w:autoSpaceDE w:val="0"/>
      <w:autoSpaceDN w:val="0"/>
      <w:adjustRightInd w:val="0"/>
      <w:spacing w:after="0" w:line="240" w:lineRule="auto"/>
    </w:pPr>
    <w:rPr>
      <w:rFonts w:ascii="Open Sans" w:hAnsi="Open Sans" w:cs="Open Sans"/>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BBFD2-DBEF-424D-8E1A-A0987277B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53</Pages>
  <Words>7508</Words>
  <Characters>45052</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Labisz</dc:creator>
  <cp:keywords/>
  <dc:description/>
  <cp:lastModifiedBy>Krystyna Pokusa</cp:lastModifiedBy>
  <cp:revision>32</cp:revision>
  <dcterms:created xsi:type="dcterms:W3CDTF">2023-03-15T07:34:00Z</dcterms:created>
  <dcterms:modified xsi:type="dcterms:W3CDTF">2024-12-12T08:23:00Z</dcterms:modified>
</cp:coreProperties>
</file>