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501C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1081BB6" w14:textId="77777777" w:rsidR="00425B44" w:rsidRPr="00425B44" w:rsidRDefault="006C777E" w:rsidP="00510EB0">
      <w:pPr>
        <w:spacing w:after="0" w:line="276" w:lineRule="auto"/>
        <w:jc w:val="center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7F931D9A" wp14:editId="7897CD49">
            <wp:extent cx="8248650" cy="846716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D6FC6" w14:textId="77777777" w:rsidR="002A7B71" w:rsidRDefault="002A7B71" w:rsidP="002A7B7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86A31D4" w14:textId="631A0A63" w:rsidR="002A7B71" w:rsidRDefault="002A7B71" w:rsidP="002A7B7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5D066795" w14:textId="6F5E2736" w:rsidR="002A7B71" w:rsidRDefault="002A7B71" w:rsidP="002A7B7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</w:t>
      </w:r>
      <w:r>
        <w:rPr>
          <w:rFonts w:ascii="Calibri" w:eastAsia="Times New Roman" w:hAnsi="Calibri" w:cs="Calibri"/>
          <w:sz w:val="20"/>
          <w:szCs w:val="20"/>
        </w:rPr>
        <w:t>7</w:t>
      </w:r>
      <w:r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59C0A99A" w14:textId="77777777" w:rsidR="002A7B71" w:rsidRDefault="002A7B71" w:rsidP="002A7B7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6 listopada 2025 r.</w:t>
      </w:r>
    </w:p>
    <w:p w14:paraId="0E041AAC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62BA9C5B" w14:textId="77777777" w:rsidR="00786BA5" w:rsidRDefault="00786BA5" w:rsidP="00786BA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11202322" w14:textId="77777777" w:rsidR="00786BA5" w:rsidRDefault="00786BA5" w:rsidP="00786BA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3D0AAB07" w14:textId="77777777" w:rsidR="003D1C72" w:rsidRDefault="006C777E" w:rsidP="005B4F02">
      <w:pPr>
        <w:spacing w:after="0" w:line="276" w:lineRule="auto"/>
        <w:ind w:left="426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6B24B5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>SZCZEGÓŁOWE</w:t>
      </w:r>
      <w:r w:rsidR="00D7287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</w:p>
    <w:p w14:paraId="4E7FDED9" w14:textId="200D65E4" w:rsidR="006C777E" w:rsidRPr="00690A9A" w:rsidRDefault="0096035E" w:rsidP="005B4F02">
      <w:pPr>
        <w:spacing w:after="0" w:line="276" w:lineRule="auto"/>
        <w:ind w:left="426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5.10 </w:t>
      </w:r>
      <w:r w:rsidR="00EF4DE5" w:rsidRPr="00EF4DE5">
        <w:rPr>
          <w:rFonts w:eastAsia="Times New Roman" w:cs="Calibri"/>
          <w:b/>
          <w:bCs/>
          <w:i/>
          <w:iCs/>
          <w:color w:val="000099"/>
          <w:sz w:val="48"/>
          <w:szCs w:val="48"/>
        </w:rPr>
        <w:t>EDUKACJA WŁĄCZAJĄCA</w:t>
      </w:r>
      <w:r w:rsidR="00EF4DE5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</w:p>
    <w:p w14:paraId="13649B23" w14:textId="270DB0AA" w:rsidR="00ED7539" w:rsidRDefault="003D1C72" w:rsidP="00ED7539">
      <w:pPr>
        <w:spacing w:after="0" w:line="276" w:lineRule="auto"/>
        <w:ind w:left="426"/>
        <w:rPr>
          <w:rFonts w:eastAsia="Times New Roman" w:cs="Calibri"/>
          <w:b/>
          <w:bCs/>
          <w:color w:val="000099"/>
          <w:sz w:val="28"/>
          <w:szCs w:val="28"/>
        </w:rPr>
      </w:pPr>
      <w:r w:rsidRPr="005D3FA3">
        <w:rPr>
          <w:rFonts w:eastAsia="Times New Roman" w:cs="Calibri"/>
          <w:b/>
          <w:bCs/>
          <w:color w:val="000099"/>
          <w:sz w:val="28"/>
          <w:szCs w:val="28"/>
        </w:rPr>
        <w:t>Dotyczy: typu przedsięwzięci</w:t>
      </w:r>
      <w:r w:rsidR="0048098D">
        <w:rPr>
          <w:rFonts w:eastAsia="Times New Roman" w:cs="Calibri"/>
          <w:b/>
          <w:bCs/>
          <w:color w:val="000099"/>
          <w:sz w:val="28"/>
          <w:szCs w:val="28"/>
        </w:rPr>
        <w:t>a nr 3, 5 i 6</w:t>
      </w:r>
    </w:p>
    <w:p w14:paraId="7120A221" w14:textId="0850AB81" w:rsidR="003D1C72" w:rsidRPr="003E3F00" w:rsidRDefault="003D1C72" w:rsidP="005B4F02">
      <w:pPr>
        <w:spacing w:after="0" w:line="276" w:lineRule="auto"/>
        <w:ind w:left="426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(postępowanie niekonkurencyjne)</w:t>
      </w:r>
    </w:p>
    <w:p w14:paraId="61F2383A" w14:textId="77777777" w:rsidR="003D1C72" w:rsidRDefault="003D1C72" w:rsidP="005B4F02">
      <w:pPr>
        <w:ind w:left="426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241FD6AF" w14:textId="358CBDFF" w:rsidR="00960F19" w:rsidRDefault="006C777E" w:rsidP="005D3FA3">
      <w:pPr>
        <w:ind w:left="426"/>
        <w:rPr>
          <w:rFonts w:eastAsia="Times New Roman" w:cstheme="minorHAnsi"/>
          <w:color w:val="000000"/>
          <w:sz w:val="24"/>
          <w:szCs w:val="2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  <w:r w:rsidR="00EF25FD">
        <w:rPr>
          <w:rFonts w:eastAsia="Times New Roman" w:cs="Calibri"/>
          <w:b/>
          <w:bCs/>
          <w:color w:val="000099"/>
          <w:sz w:val="44"/>
          <w:szCs w:val="44"/>
        </w:rPr>
        <w:t xml:space="preserve"> </w:t>
      </w:r>
    </w:p>
    <w:p w14:paraId="7A600AE8" w14:textId="77777777" w:rsidR="00786BA5" w:rsidRDefault="00786BA5" w:rsidP="000A46F8">
      <w:pPr>
        <w:spacing w:after="0"/>
        <w:rPr>
          <w:rFonts w:eastAsia="Times New Roman" w:cstheme="minorHAnsi"/>
          <w:color w:val="000000"/>
          <w:sz w:val="28"/>
          <w:szCs w:val="28"/>
        </w:rPr>
      </w:pPr>
    </w:p>
    <w:p w14:paraId="42CDEF6A" w14:textId="77777777" w:rsidR="0048098D" w:rsidRDefault="0048098D" w:rsidP="000A46F8">
      <w:pPr>
        <w:spacing w:after="0"/>
        <w:rPr>
          <w:rFonts w:eastAsia="Times New Roman" w:cstheme="minorHAnsi"/>
          <w:color w:val="000000"/>
          <w:sz w:val="28"/>
          <w:szCs w:val="28"/>
        </w:rPr>
      </w:pPr>
    </w:p>
    <w:p w14:paraId="1F9FC357" w14:textId="77777777" w:rsidR="0048098D" w:rsidRDefault="0048098D" w:rsidP="000A46F8">
      <w:pPr>
        <w:spacing w:after="0"/>
        <w:rPr>
          <w:rFonts w:eastAsia="Times New Roman" w:cstheme="minorHAnsi"/>
          <w:color w:val="000000"/>
          <w:sz w:val="28"/>
          <w:szCs w:val="28"/>
        </w:rPr>
      </w:pPr>
    </w:p>
    <w:p w14:paraId="0082B27F" w14:textId="77777777" w:rsidR="0048098D" w:rsidRDefault="0048098D" w:rsidP="000A46F8">
      <w:pPr>
        <w:spacing w:after="0"/>
        <w:rPr>
          <w:rFonts w:eastAsia="Times New Roman" w:cstheme="minorHAnsi"/>
          <w:color w:val="000000"/>
          <w:sz w:val="28"/>
          <w:szCs w:val="28"/>
        </w:rPr>
      </w:pPr>
    </w:p>
    <w:p w14:paraId="5E4F7FE1" w14:textId="77777777" w:rsidR="0048098D" w:rsidRDefault="0048098D" w:rsidP="000A46F8">
      <w:pPr>
        <w:spacing w:after="0"/>
        <w:rPr>
          <w:rFonts w:eastAsia="Times New Roman" w:cstheme="minorHAnsi"/>
          <w:color w:val="000000"/>
          <w:sz w:val="28"/>
          <w:szCs w:val="28"/>
        </w:rPr>
      </w:pPr>
    </w:p>
    <w:p w14:paraId="565F3D18" w14:textId="77777777" w:rsidR="0048098D" w:rsidRPr="003D1C72" w:rsidRDefault="0048098D" w:rsidP="000A46F8">
      <w:pPr>
        <w:spacing w:after="0"/>
        <w:rPr>
          <w:rFonts w:eastAsia="Times New Roman" w:cstheme="minorHAnsi"/>
          <w:color w:val="000000"/>
          <w:sz w:val="28"/>
          <w:szCs w:val="28"/>
        </w:rPr>
      </w:pPr>
    </w:p>
    <w:p w14:paraId="052A9712" w14:textId="0C1A6E47" w:rsidR="00786BA5" w:rsidRDefault="00981E68" w:rsidP="00981E68">
      <w:pPr>
        <w:spacing w:after="0"/>
        <w:ind w:left="284"/>
        <w:rPr>
          <w:rFonts w:eastAsia="Times New Roman" w:cs="Calibri"/>
          <w:b/>
          <w:bCs/>
          <w:color w:val="000099"/>
          <w:sz w:val="28"/>
          <w:szCs w:val="28"/>
        </w:rPr>
      </w:pPr>
      <w:r w:rsidRPr="003D1C72">
        <w:rPr>
          <w:rFonts w:eastAsia="Times New Roman" w:cs="Calibri"/>
          <w:b/>
          <w:bCs/>
          <w:color w:val="000099"/>
          <w:sz w:val="28"/>
          <w:szCs w:val="28"/>
        </w:rPr>
        <w:t xml:space="preserve">Opole, </w:t>
      </w:r>
      <w:r w:rsidR="002A7B71">
        <w:rPr>
          <w:rFonts w:eastAsia="Times New Roman" w:cs="Calibri"/>
          <w:b/>
          <w:bCs/>
          <w:color w:val="000099"/>
          <w:sz w:val="28"/>
          <w:szCs w:val="28"/>
        </w:rPr>
        <w:t>listopad</w:t>
      </w:r>
      <w:r w:rsidRPr="003D1C72">
        <w:rPr>
          <w:rFonts w:eastAsia="Times New Roman" w:cs="Calibri"/>
          <w:b/>
          <w:bCs/>
          <w:color w:val="000099"/>
          <w:sz w:val="28"/>
          <w:szCs w:val="28"/>
        </w:rPr>
        <w:t xml:space="preserve"> 2025 r.</w:t>
      </w:r>
    </w:p>
    <w:p w14:paraId="58775DF8" w14:textId="77777777" w:rsidR="0048098D" w:rsidRDefault="0048098D" w:rsidP="00981E68">
      <w:pPr>
        <w:spacing w:after="0"/>
        <w:ind w:left="284"/>
        <w:rPr>
          <w:rFonts w:eastAsia="Times New Roman" w:cs="Calibri"/>
          <w:b/>
          <w:bCs/>
          <w:color w:val="000099"/>
          <w:sz w:val="28"/>
          <w:szCs w:val="28"/>
        </w:rPr>
      </w:pPr>
    </w:p>
    <w:p w14:paraId="7D83B7FB" w14:textId="77777777" w:rsidR="002A7B71" w:rsidRDefault="002A7B71" w:rsidP="00981E68">
      <w:pPr>
        <w:spacing w:after="0"/>
        <w:ind w:left="284"/>
        <w:rPr>
          <w:rFonts w:eastAsia="Times New Roman" w:cs="Calibri"/>
          <w:b/>
          <w:bCs/>
          <w:color w:val="000099"/>
          <w:sz w:val="28"/>
          <w:szCs w:val="28"/>
        </w:rPr>
      </w:pPr>
    </w:p>
    <w:p w14:paraId="724885F5" w14:textId="77777777" w:rsidR="0048098D" w:rsidRDefault="0048098D" w:rsidP="00981E68">
      <w:pPr>
        <w:spacing w:after="0"/>
        <w:ind w:left="284"/>
        <w:rPr>
          <w:rFonts w:eastAsia="Times New Roman" w:cs="Calibri"/>
          <w:b/>
          <w:bCs/>
          <w:color w:val="000099"/>
          <w:sz w:val="28"/>
          <w:szCs w:val="28"/>
        </w:rPr>
      </w:pPr>
    </w:p>
    <w:p w14:paraId="33F374E5" w14:textId="5A8854C2" w:rsidR="00960F19" w:rsidRPr="00EF7D9A" w:rsidRDefault="00960F19" w:rsidP="00620001">
      <w:pPr>
        <w:spacing w:after="240" w:line="240" w:lineRule="auto"/>
        <w:rPr>
          <w:rFonts w:eastAsia="Times New Roman" w:cs="Calibri"/>
          <w:b/>
          <w:bCs/>
        </w:rPr>
      </w:pPr>
      <w:r w:rsidRPr="00EF7D9A">
        <w:rPr>
          <w:rFonts w:eastAsia="Times New Roman" w:cs="Calibri"/>
          <w:b/>
          <w:bCs/>
          <w:sz w:val="24"/>
          <w:szCs w:val="24"/>
        </w:rPr>
        <w:t xml:space="preserve">Planowane typy </w:t>
      </w:r>
      <w:r w:rsidR="007212AB" w:rsidRPr="00EF7D9A">
        <w:rPr>
          <w:rFonts w:eastAsia="Times New Roman" w:cs="Calibri"/>
          <w:b/>
          <w:bCs/>
          <w:sz w:val="24"/>
          <w:szCs w:val="24"/>
        </w:rPr>
        <w:t>projektów/</w:t>
      </w:r>
      <w:r w:rsidRPr="00EF7D9A">
        <w:rPr>
          <w:rFonts w:eastAsia="Times New Roman" w:cs="Calibri"/>
          <w:b/>
          <w:bCs/>
          <w:sz w:val="24"/>
          <w:szCs w:val="24"/>
        </w:rPr>
        <w:t>przedsięwzięć:</w:t>
      </w:r>
    </w:p>
    <w:p w14:paraId="1A63D73B" w14:textId="0729A3C4" w:rsidR="0048098D" w:rsidRDefault="0048098D" w:rsidP="002B3FC0">
      <w:pPr>
        <w:spacing w:after="240"/>
        <w:rPr>
          <w:rFonts w:eastAsia="Times New Roman" w:cs="Calibri"/>
          <w:sz w:val="23"/>
          <w:szCs w:val="23"/>
        </w:rPr>
      </w:pPr>
      <w:r>
        <w:rPr>
          <w:rFonts w:eastAsia="Times New Roman" w:cs="Calibri"/>
          <w:sz w:val="23"/>
          <w:szCs w:val="23"/>
        </w:rPr>
        <w:t>3. Podnoszenie kompetencji kadr pedagogicznych (kursy, szkolenie, studia, doradztwo) w zakresie edukacji włączającej, w tym m.in. kształcenie w ramach pedagogiki specjalnej.</w:t>
      </w:r>
    </w:p>
    <w:p w14:paraId="1189FBFC" w14:textId="01905D9C" w:rsidR="00981E68" w:rsidRPr="005D3FA3" w:rsidRDefault="00981E68" w:rsidP="002B3FC0">
      <w:pPr>
        <w:spacing w:after="240"/>
        <w:rPr>
          <w:rFonts w:eastAsia="Times New Roman" w:cs="Calibri"/>
          <w:sz w:val="23"/>
          <w:szCs w:val="23"/>
        </w:rPr>
      </w:pPr>
      <w:r w:rsidRPr="005D3FA3">
        <w:rPr>
          <w:rFonts w:eastAsia="Times New Roman" w:cs="Calibri"/>
          <w:sz w:val="23"/>
          <w:szCs w:val="23"/>
        </w:rPr>
        <w:t xml:space="preserve">5. </w:t>
      </w:r>
      <w:bookmarkStart w:id="0" w:name="_Hlk209170856"/>
      <w:r w:rsidRPr="005D3FA3">
        <w:rPr>
          <w:rFonts w:eastAsia="Times New Roman" w:cs="Calibri"/>
          <w:sz w:val="23"/>
          <w:szCs w:val="23"/>
        </w:rPr>
        <w:t>Inicjatywy z zakresu edukacji włączającej mające na celu stworzenie i utrzymanie otwartego oraz elastycznego środowiska szkolnego, które akceptuje różnorodność uczniów, dzięki czemu uczniowie będą wykazywać się wyższym poziomem empatii oraz wiedzą umożliwiająca im zdrowe funkcjonowanie z rówieśnikami o specjalnych potrzebach edukacyjnych.</w:t>
      </w:r>
    </w:p>
    <w:p w14:paraId="55883D0B" w14:textId="1594133A" w:rsidR="00425B44" w:rsidRPr="00352FC8" w:rsidRDefault="00881DFB" w:rsidP="005D3FA3">
      <w:pPr>
        <w:spacing w:after="240"/>
        <w:rPr>
          <w:rFonts w:eastAsia="Times New Roman" w:cs="Calibri"/>
          <w:color w:val="000000"/>
          <w:sz w:val="24"/>
          <w:szCs w:val="24"/>
        </w:rPr>
      </w:pPr>
      <w:bookmarkStart w:id="1" w:name="_Hlk209616126"/>
      <w:r w:rsidRPr="005D3FA3">
        <w:rPr>
          <w:rFonts w:eastAsia="Times New Roman" w:cs="Calibri"/>
          <w:sz w:val="23"/>
          <w:szCs w:val="23"/>
        </w:rPr>
        <w:t>6. Działania mające na celu walkę ze stereotypami i zapobieganie dyskryminacji, m.in. wobec uczniów z niepełnosprawnościami, przez realizację np. szkoleń, wyposażenie w odpowiednie pomoce naukowe dla kadry pedagogicznej, materiały dydaktyczne dla uczniów</w:t>
      </w:r>
      <w:r w:rsidR="00821B54" w:rsidRPr="005D3FA3">
        <w:rPr>
          <w:rFonts w:eastAsia="Times New Roman" w:cs="Calibri"/>
          <w:sz w:val="23"/>
          <w:szCs w:val="23"/>
        </w:rPr>
        <w:t>.</w:t>
      </w:r>
      <w:bookmarkEnd w:id="0"/>
      <w:bookmarkEnd w:id="1"/>
    </w:p>
    <w:tbl>
      <w:tblPr>
        <w:tblW w:w="14176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984"/>
        <w:gridCol w:w="1560"/>
        <w:gridCol w:w="7654"/>
        <w:gridCol w:w="2552"/>
      </w:tblGrid>
      <w:tr w:rsidR="00530193" w:rsidRPr="00063AE6" w14:paraId="240BBCAA" w14:textId="7108C065" w:rsidTr="00530193">
        <w:trPr>
          <w:trHeight w:val="315"/>
          <w:tblHeader/>
        </w:trPr>
        <w:tc>
          <w:tcPr>
            <w:tcW w:w="2410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4F6CE4B6" w14:textId="77777777" w:rsidR="00530193" w:rsidRPr="0096035E" w:rsidRDefault="00530193" w:rsidP="00530193">
            <w:pPr>
              <w:spacing w:before="120" w:after="120" w:line="276" w:lineRule="auto"/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</w:pPr>
            <w:r w:rsidRPr="0096035E">
              <w:rPr>
                <w:rFonts w:ascii="Calibri" w:eastAsia="Times New Roman" w:hAnsi="Calibri" w:cs="Times New Roman"/>
                <w:b/>
                <w:color w:val="0033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  <w:t>P</w:t>
            </w:r>
            <w:r w:rsidRPr="0096035E"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  <w:t>riorytet</w:t>
            </w:r>
          </w:p>
        </w:tc>
        <w:tc>
          <w:tcPr>
            <w:tcW w:w="11766" w:type="dxa"/>
            <w:gridSpan w:val="3"/>
            <w:tcBorders>
              <w:top w:val="single" w:sz="4" w:space="0" w:color="92D050"/>
            </w:tcBorders>
            <w:shd w:val="clear" w:color="auto" w:fill="D9D9D9"/>
            <w:vAlign w:val="center"/>
          </w:tcPr>
          <w:p w14:paraId="669AA383" w14:textId="43BFB775" w:rsidR="00530193" w:rsidRPr="001F0197" w:rsidRDefault="00530193" w:rsidP="00530193">
            <w:pPr>
              <w:spacing w:before="120" w:after="120" w:line="276" w:lineRule="auto"/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</w:pPr>
            <w:r w:rsidRPr="001F0197">
              <w:rPr>
                <w:rFonts w:eastAsia="Times New Roman" w:cs="Times New Roman"/>
                <w:b/>
                <w:bCs/>
                <w:color w:val="0033CC"/>
                <w:sz w:val="24"/>
                <w:szCs w:val="24"/>
              </w:rPr>
              <w:t xml:space="preserve">5 </w:t>
            </w:r>
            <w:r w:rsidRPr="001F0197">
              <w:rPr>
                <w:b/>
                <w:bCs/>
                <w:color w:val="0033CC"/>
                <w:sz w:val="24"/>
                <w:szCs w:val="24"/>
              </w:rPr>
              <w:t>Fundusze Europejskie wspierające opolski rynek pracy i edukację FEO 2021-2027</w:t>
            </w:r>
          </w:p>
        </w:tc>
      </w:tr>
      <w:tr w:rsidR="00530193" w:rsidRPr="00063AE6" w14:paraId="719EDCC3" w14:textId="717FE03A" w:rsidTr="00530193">
        <w:trPr>
          <w:trHeight w:val="315"/>
          <w:tblHeader/>
        </w:trPr>
        <w:tc>
          <w:tcPr>
            <w:tcW w:w="2410" w:type="dxa"/>
            <w:gridSpan w:val="2"/>
            <w:shd w:val="clear" w:color="auto" w:fill="D9D9D9"/>
            <w:noWrap/>
            <w:vAlign w:val="center"/>
          </w:tcPr>
          <w:p w14:paraId="480F0E95" w14:textId="77777777" w:rsidR="00530193" w:rsidRPr="0096035E" w:rsidRDefault="00530193" w:rsidP="00530193">
            <w:pPr>
              <w:spacing w:before="120" w:after="120" w:line="276" w:lineRule="auto"/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</w:pPr>
            <w:r w:rsidRPr="0096035E"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  <w:t>Działanie</w:t>
            </w:r>
          </w:p>
        </w:tc>
        <w:tc>
          <w:tcPr>
            <w:tcW w:w="11766" w:type="dxa"/>
            <w:gridSpan w:val="3"/>
            <w:shd w:val="clear" w:color="auto" w:fill="D9D9D9"/>
            <w:vAlign w:val="center"/>
          </w:tcPr>
          <w:p w14:paraId="71517961" w14:textId="2CEDE044" w:rsidR="00530193" w:rsidRPr="001F0197" w:rsidRDefault="00530193" w:rsidP="00530193">
            <w:pPr>
              <w:spacing w:before="120" w:after="120" w:line="276" w:lineRule="auto"/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</w:pPr>
            <w:r w:rsidRPr="001F0197"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  <w:t>5.10 Edukacja włączająca</w:t>
            </w:r>
          </w:p>
        </w:tc>
      </w:tr>
      <w:tr w:rsidR="00530193" w:rsidRPr="00063AE6" w14:paraId="1F9EDD17" w14:textId="77777777" w:rsidTr="00530193">
        <w:trPr>
          <w:trHeight w:val="416"/>
          <w:tblHeader/>
        </w:trPr>
        <w:tc>
          <w:tcPr>
            <w:tcW w:w="14176" w:type="dxa"/>
            <w:gridSpan w:val="5"/>
            <w:shd w:val="clear" w:color="auto" w:fill="D9D9D9"/>
            <w:noWrap/>
            <w:vAlign w:val="center"/>
          </w:tcPr>
          <w:p w14:paraId="64E77C77" w14:textId="7F0F6603" w:rsidR="00530193" w:rsidRPr="0096035E" w:rsidRDefault="00530193" w:rsidP="00530193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33CC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530193" w:rsidRPr="003E3F00" w14:paraId="535449A8" w14:textId="37688CBF" w:rsidTr="0053019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426" w:type="dxa"/>
            <w:shd w:val="clear" w:color="auto" w:fill="D9D9D9"/>
            <w:noWrap/>
            <w:vAlign w:val="center"/>
          </w:tcPr>
          <w:p w14:paraId="4E6B872E" w14:textId="77777777" w:rsidR="00530193" w:rsidRPr="003E3F00" w:rsidRDefault="00530193" w:rsidP="00D83A44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14:paraId="0E2DD312" w14:textId="77777777" w:rsidR="00530193" w:rsidRPr="003E3F00" w:rsidRDefault="00530193" w:rsidP="00D83A44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654" w:type="dxa"/>
            <w:shd w:val="clear" w:color="auto" w:fill="D9D9D9"/>
            <w:vAlign w:val="center"/>
          </w:tcPr>
          <w:p w14:paraId="0F070779" w14:textId="77777777" w:rsidR="00530193" w:rsidRPr="003E3F00" w:rsidRDefault="00530193" w:rsidP="00D83A44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BB66DB3" w14:textId="77777777" w:rsidR="00530193" w:rsidRPr="007F2218" w:rsidRDefault="00530193" w:rsidP="00D83A44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106E1"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  <w:t>Opis znaczenia kryterium</w:t>
            </w:r>
          </w:p>
        </w:tc>
      </w:tr>
      <w:tr w:rsidR="00530193" w:rsidRPr="007F2218" w14:paraId="0D62BF74" w14:textId="0E9A3355" w:rsidTr="0053019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426" w:type="dxa"/>
            <w:shd w:val="clear" w:color="auto" w:fill="F2F2F2"/>
            <w:noWrap/>
            <w:vAlign w:val="center"/>
          </w:tcPr>
          <w:p w14:paraId="639A9AA1" w14:textId="77777777" w:rsidR="00530193" w:rsidRPr="007F2218" w:rsidRDefault="00530193" w:rsidP="00D83A44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44" w:type="dxa"/>
            <w:gridSpan w:val="2"/>
            <w:shd w:val="clear" w:color="auto" w:fill="F2F2F2"/>
            <w:vAlign w:val="center"/>
          </w:tcPr>
          <w:p w14:paraId="3D2B0235" w14:textId="77777777" w:rsidR="00530193" w:rsidRPr="007F2218" w:rsidRDefault="00530193" w:rsidP="00D83A44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654" w:type="dxa"/>
            <w:shd w:val="clear" w:color="auto" w:fill="F2F2F2"/>
            <w:vAlign w:val="center"/>
          </w:tcPr>
          <w:p w14:paraId="36007E6D" w14:textId="77777777" w:rsidR="00530193" w:rsidRPr="007F2218" w:rsidRDefault="00530193" w:rsidP="00D83A44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4BFEE6E6" w14:textId="77777777" w:rsidR="00530193" w:rsidRPr="007F2218" w:rsidRDefault="00530193" w:rsidP="00D83A44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530193" w:rsidRPr="00E33945" w14:paraId="615195E9" w14:textId="723175EF" w:rsidTr="00EF7D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tcBorders>
              <w:bottom w:val="single" w:sz="4" w:space="0" w:color="92D050"/>
            </w:tcBorders>
            <w:shd w:val="clear" w:color="auto" w:fill="FFFFFF"/>
            <w:noWrap/>
            <w:vAlign w:val="center"/>
          </w:tcPr>
          <w:p w14:paraId="7EF45F32" w14:textId="615B942B" w:rsidR="00530193" w:rsidRPr="005D3FA3" w:rsidRDefault="00821B54" w:rsidP="004F1342">
            <w:pPr>
              <w:tabs>
                <w:tab w:val="left" w:pos="235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5D3FA3">
              <w:rPr>
                <w:rFonts w:eastAsia="Calibri" w:cstheme="minorHAnsi"/>
                <w:sz w:val="24"/>
                <w:szCs w:val="24"/>
              </w:rPr>
              <w:t>1</w:t>
            </w:r>
            <w:r w:rsidR="00530193" w:rsidRPr="005D3FA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bottom w:val="single" w:sz="4" w:space="0" w:color="92D050"/>
            </w:tcBorders>
            <w:shd w:val="clear" w:color="auto" w:fill="FFFFFF"/>
            <w:vAlign w:val="center"/>
          </w:tcPr>
          <w:p w14:paraId="7FF4F680" w14:textId="6CB26565" w:rsidR="00530193" w:rsidRPr="005D3FA3" w:rsidRDefault="00821B54" w:rsidP="004F134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Calibri" w:cstheme="minorHAnsi"/>
                <w:bCs/>
                <w:sz w:val="24"/>
                <w:szCs w:val="24"/>
              </w:rPr>
            </w:pPr>
            <w:r w:rsidRPr="005D3FA3">
              <w:rPr>
                <w:rFonts w:cstheme="minorHAnsi"/>
                <w:sz w:val="24"/>
                <w:szCs w:val="24"/>
              </w:rPr>
              <w:t xml:space="preserve">Projekt jest skierowany wyłącznie do nauczycieli </w:t>
            </w:r>
            <w:r w:rsidR="005321A3" w:rsidRPr="005D3FA3">
              <w:rPr>
                <w:rFonts w:cstheme="minorHAnsi"/>
                <w:sz w:val="24"/>
                <w:szCs w:val="24"/>
              </w:rPr>
              <w:t xml:space="preserve">ogólnodostępnych </w:t>
            </w:r>
            <w:r w:rsidRPr="005D3FA3">
              <w:rPr>
                <w:rFonts w:cstheme="minorHAnsi"/>
                <w:sz w:val="24"/>
                <w:szCs w:val="24"/>
              </w:rPr>
              <w:t>szkół podstawowych</w:t>
            </w:r>
            <w:r w:rsidR="005321A3" w:rsidRPr="005D3FA3">
              <w:rPr>
                <w:rFonts w:cstheme="minorHAnsi"/>
                <w:sz w:val="24"/>
                <w:szCs w:val="24"/>
              </w:rPr>
              <w:t xml:space="preserve"> województwa opolskiego. </w:t>
            </w:r>
          </w:p>
        </w:tc>
        <w:tc>
          <w:tcPr>
            <w:tcW w:w="7654" w:type="dxa"/>
            <w:tcBorders>
              <w:bottom w:val="single" w:sz="4" w:space="0" w:color="92D050"/>
            </w:tcBorders>
            <w:vAlign w:val="center"/>
          </w:tcPr>
          <w:p w14:paraId="755C564D" w14:textId="12E8BEEB" w:rsidR="00530193" w:rsidRPr="0048098D" w:rsidRDefault="00860047" w:rsidP="000A46F8">
            <w:pPr>
              <w:pStyle w:val="Default"/>
              <w:rPr>
                <w:rFonts w:eastAsia="Calibri"/>
              </w:rPr>
            </w:pPr>
            <w:r w:rsidRPr="0048098D">
              <w:rPr>
                <w:rFonts w:eastAsia="Calibri"/>
              </w:rPr>
              <w:t xml:space="preserve">Projekt jest skierowany wyłącznie w do nauczycieli </w:t>
            </w:r>
            <w:r w:rsidR="005321A3" w:rsidRPr="0048098D">
              <w:rPr>
                <w:rFonts w:eastAsia="Calibri"/>
              </w:rPr>
              <w:t xml:space="preserve">ogólnodostępnych </w:t>
            </w:r>
            <w:r w:rsidRPr="0048098D">
              <w:rPr>
                <w:rFonts w:eastAsia="Calibri"/>
              </w:rPr>
              <w:t xml:space="preserve">szkół podstawowych województwa opolskiego. </w:t>
            </w:r>
          </w:p>
          <w:p w14:paraId="59B5A0FA" w14:textId="77777777" w:rsidR="00860047" w:rsidRPr="0048098D" w:rsidRDefault="00860047" w:rsidP="000A46F8">
            <w:pPr>
              <w:pStyle w:val="Default"/>
              <w:rPr>
                <w:rFonts w:eastAsia="Calibri"/>
              </w:rPr>
            </w:pPr>
          </w:p>
          <w:p w14:paraId="3DAB616A" w14:textId="05F0EE27" w:rsidR="00860047" w:rsidRPr="0048098D" w:rsidRDefault="00860047" w:rsidP="000A46F8">
            <w:pPr>
              <w:pStyle w:val="Default"/>
              <w:rPr>
                <w:rFonts w:eastAsia="Calibri"/>
              </w:rPr>
            </w:pPr>
            <w:r w:rsidRPr="005D3FA3">
              <w:rPr>
                <w:rFonts w:cstheme="minorHAnsi"/>
              </w:rPr>
              <w:t>Kryterium jest weryfikowane na podstawie zapisów wniosku o dofinansowanie projektu i/lub wyjaśnień udzielonych przez Wnioskodawcę</w:t>
            </w:r>
            <w:r w:rsidR="007C5CE0" w:rsidRPr="005D3FA3">
              <w:rPr>
                <w:rFonts w:cstheme="minorHAnsi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92D050"/>
            </w:tcBorders>
            <w:vAlign w:val="center"/>
          </w:tcPr>
          <w:p w14:paraId="72C4F4D9" w14:textId="7AEAFA61" w:rsidR="00530193" w:rsidRPr="005D3FA3" w:rsidRDefault="00530193" w:rsidP="004F134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D3FA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4E5D1C" w:rsidRPr="00E33945" w14:paraId="0BEEBE14" w14:textId="77777777" w:rsidTr="0081660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516"/>
        </w:trPr>
        <w:tc>
          <w:tcPr>
            <w:tcW w:w="426" w:type="dxa"/>
            <w:tcBorders>
              <w:top w:val="single" w:sz="4" w:space="0" w:color="92D050"/>
              <w:bottom w:val="single" w:sz="4" w:space="0" w:color="92D050"/>
            </w:tcBorders>
            <w:shd w:val="clear" w:color="auto" w:fill="FFFFFF"/>
            <w:noWrap/>
            <w:vAlign w:val="center"/>
          </w:tcPr>
          <w:p w14:paraId="3CF099E2" w14:textId="4E0B95F2" w:rsidR="004E5D1C" w:rsidRPr="005D3FA3" w:rsidRDefault="00EF7D9A" w:rsidP="004E5D1C">
            <w:pPr>
              <w:tabs>
                <w:tab w:val="left" w:pos="235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5D3FA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754C44C5" w14:textId="06ED0B2A" w:rsidR="004E5D1C" w:rsidRPr="005D3FA3" w:rsidRDefault="004E5D1C" w:rsidP="004E5D1C">
            <w:pPr>
              <w:pStyle w:val="Default"/>
              <w:rPr>
                <w:rFonts w:asciiTheme="minorHAnsi" w:hAnsiTheme="minorHAnsi" w:cstheme="minorHAnsi"/>
              </w:rPr>
            </w:pPr>
            <w:r w:rsidRPr="00161672">
              <w:t xml:space="preserve">Wsparcie przewidziane w projekcie realizuje kierunki zdefiniowane w Tematach działań „Zintegrowanej </w:t>
            </w:r>
            <w:r w:rsidRPr="005D3FA3">
              <w:t>Strategii Umiejętności” (część szczegółowa)</w:t>
            </w:r>
            <w:r w:rsidR="00DB130C" w:rsidRPr="005D3FA3">
              <w:t>.</w:t>
            </w:r>
          </w:p>
        </w:tc>
        <w:tc>
          <w:tcPr>
            <w:tcW w:w="7654" w:type="dxa"/>
            <w:tcBorders>
              <w:top w:val="single" w:sz="4" w:space="0" w:color="92D050"/>
              <w:bottom w:val="single" w:sz="4" w:space="0" w:color="92D050"/>
            </w:tcBorders>
          </w:tcPr>
          <w:p w14:paraId="6E8955E4" w14:textId="4755EA2E" w:rsidR="004E5D1C" w:rsidRPr="005D3FA3" w:rsidRDefault="004E5D1C" w:rsidP="004E5D1C">
            <w:pPr>
              <w:pStyle w:val="Default"/>
            </w:pPr>
            <w:r w:rsidRPr="005D3FA3">
              <w:t>W ramach kryterium weryfikowane będzie czy wsparcie przewidziane w projekcie realizuje min</w:t>
            </w:r>
            <w:r w:rsidR="008B257E" w:rsidRPr="005D3FA3">
              <w:t>imum</w:t>
            </w:r>
            <w:r w:rsidRPr="005D3FA3">
              <w:t xml:space="preserve"> jeden z kierunków zdefiniowanych w Tematach działań „Zintegrowanej Strategii Umiejętności” (część szczegółowa). Wskazany kierunek powinien być adekwatny do realizowanego typu projektu. </w:t>
            </w:r>
          </w:p>
          <w:p w14:paraId="6A43261E" w14:textId="4ED1F830" w:rsidR="004E5D1C" w:rsidRPr="005D3FA3" w:rsidRDefault="004E5D1C" w:rsidP="004E5D1C">
            <w:pPr>
              <w:pStyle w:val="Default"/>
            </w:pPr>
            <w:r w:rsidRPr="00161672">
              <w:lastRenderedPageBreak/>
              <w:t xml:space="preserve">Wnioskodawca musi wskazać w treści wniosku, który temat działania i który, przynajmniej jeden kierunek (zawarty np. w temacie działania) będzie realizowany w projekcie. </w:t>
            </w:r>
          </w:p>
          <w:p w14:paraId="73D89B8D" w14:textId="42A415C8" w:rsidR="004E5D1C" w:rsidRPr="005D3FA3" w:rsidRDefault="004E5D1C" w:rsidP="004E5D1C">
            <w:pPr>
              <w:pStyle w:val="Default"/>
            </w:pPr>
            <w:r w:rsidRPr="005D3FA3">
              <w:t xml:space="preserve">Zintegrowana Strategia Umiejętności dostępna jest na stronie: </w:t>
            </w:r>
            <w:hyperlink r:id="rId9" w:history="1">
              <w:r w:rsidRPr="005D3FA3">
                <w:rPr>
                  <w:rStyle w:val="Hipercze"/>
                </w:rPr>
                <w:t>https://www.gov.pl/web/edukacja/czesc-szczegolowa-zsu-2030</w:t>
              </w:r>
            </w:hyperlink>
          </w:p>
          <w:p w14:paraId="4264F77A" w14:textId="77777777" w:rsidR="004E5D1C" w:rsidRPr="005D3FA3" w:rsidRDefault="004E5D1C" w:rsidP="004E5D1C">
            <w:pPr>
              <w:pStyle w:val="Default"/>
            </w:pPr>
          </w:p>
          <w:p w14:paraId="09F73953" w14:textId="65DC4984" w:rsidR="004E5D1C" w:rsidRPr="005D3FA3" w:rsidRDefault="004E5D1C" w:rsidP="004E5D1C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asciiTheme="minorHAnsi" w:hAnsiTheme="minorHAnsi" w:cstheme="minorHAnsi"/>
              </w:rPr>
              <w:t>Kryterium jest weryfikowane na podstawie zapisów wniosku o dofinansowanie projektu i/lub wyjaśnień udzielonych przez Wnioskodawcę</w:t>
            </w:r>
            <w:r w:rsidR="007C5CE0" w:rsidRPr="005D3FA3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6C5ECD16" w14:textId="7C0AEF54" w:rsidR="004E5D1C" w:rsidRPr="005D3FA3" w:rsidRDefault="00EF7D9A" w:rsidP="004E5D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D3FA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E5D1C" w:rsidRPr="00E33945" w14:paraId="0F3FEA21" w14:textId="766EB6DE" w:rsidTr="0053019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10EB191D" w14:textId="421F8696" w:rsidR="004E5D1C" w:rsidRPr="00E33945" w:rsidRDefault="005321A3" w:rsidP="004E5D1C">
            <w:pPr>
              <w:tabs>
                <w:tab w:val="left" w:pos="235"/>
              </w:tabs>
              <w:spacing w:after="0"/>
              <w:rPr>
                <w:rFonts w:eastAsia="Calibri" w:cstheme="minorHAnsi"/>
                <w:sz w:val="23"/>
                <w:szCs w:val="23"/>
              </w:rPr>
            </w:pPr>
            <w:r>
              <w:rPr>
                <w:rFonts w:eastAsia="Calibri" w:cstheme="minorHAnsi"/>
                <w:sz w:val="23"/>
                <w:szCs w:val="23"/>
              </w:rPr>
              <w:t>3.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14:paraId="4B79238F" w14:textId="77777777" w:rsidR="00DD19A9" w:rsidRPr="005D3FA3" w:rsidRDefault="00D42E4B" w:rsidP="00DD19A9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asciiTheme="minorHAnsi" w:hAnsiTheme="minorHAnsi" w:cstheme="minorHAnsi"/>
              </w:rPr>
              <w:t>Regionalna</w:t>
            </w:r>
            <w:r w:rsidR="004E5D1C" w:rsidRPr="005D3FA3">
              <w:rPr>
                <w:rFonts w:asciiTheme="minorHAnsi" w:hAnsiTheme="minorHAnsi" w:cstheme="minorHAnsi"/>
              </w:rPr>
              <w:t xml:space="preserve"> diagnoza stopnia przygotowania nauczycieli do </w:t>
            </w:r>
            <w:r w:rsidR="006E5288" w:rsidRPr="005D3FA3">
              <w:rPr>
                <w:rFonts w:asciiTheme="minorHAnsi" w:hAnsiTheme="minorHAnsi" w:cstheme="minorHAnsi"/>
              </w:rPr>
              <w:t xml:space="preserve">realizacji działań w </w:t>
            </w:r>
            <w:r w:rsidR="00DD19A9" w:rsidRPr="005D3FA3">
              <w:rPr>
                <w:rFonts w:asciiTheme="minorHAnsi" w:hAnsiTheme="minorHAnsi" w:cstheme="minorHAnsi"/>
              </w:rPr>
              <w:t xml:space="preserve">zakresie </w:t>
            </w:r>
            <w:r w:rsidR="00DD19A9" w:rsidRPr="005D3FA3">
              <w:rPr>
                <w:rFonts w:eastAsia="Times New Roman"/>
              </w:rPr>
              <w:t>tworzenia i utrzymania otwartego oraz elastycznego środowiska szkolnego,</w:t>
            </w:r>
            <w:r w:rsidR="00DD19A9" w:rsidRPr="005D3FA3">
              <w:rPr>
                <w:rFonts w:eastAsia="Times New Roman"/>
                <w:b/>
                <w:bCs/>
              </w:rPr>
              <w:t xml:space="preserve"> </w:t>
            </w:r>
            <w:r w:rsidR="00DD19A9" w:rsidRPr="005D3FA3">
              <w:rPr>
                <w:rFonts w:asciiTheme="minorHAnsi" w:hAnsiTheme="minorHAnsi" w:cstheme="minorHAnsi"/>
              </w:rPr>
              <w:t xml:space="preserve">walki ze stereotypami i zapobiegania dyskryminacji wśród uczniów. </w:t>
            </w:r>
          </w:p>
          <w:p w14:paraId="262F2223" w14:textId="682B3089" w:rsidR="004E5D1C" w:rsidRPr="005D3FA3" w:rsidRDefault="004E5D1C" w:rsidP="00EF7D9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vAlign w:val="center"/>
          </w:tcPr>
          <w:p w14:paraId="65E4A41B" w14:textId="20FFDAD3" w:rsidR="00FC4FED" w:rsidRPr="005D3FA3" w:rsidRDefault="004E5D1C" w:rsidP="004E5D1C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asciiTheme="minorHAnsi" w:hAnsiTheme="minorHAnsi" w:cstheme="minorHAnsi"/>
              </w:rPr>
              <w:t>Realizacja projektu w zakresie doskonalenia umiejętności i kompetencji zawodowych nauczycieli</w:t>
            </w:r>
            <w:r w:rsidR="005321A3" w:rsidRPr="005D3FA3">
              <w:rPr>
                <w:rFonts w:asciiTheme="minorHAnsi" w:hAnsiTheme="minorHAnsi" w:cstheme="minorHAnsi"/>
              </w:rPr>
              <w:t xml:space="preserve"> ogólnodostępnych </w:t>
            </w:r>
            <w:r w:rsidRPr="005D3FA3">
              <w:rPr>
                <w:rFonts w:asciiTheme="minorHAnsi" w:hAnsiTheme="minorHAnsi" w:cstheme="minorHAnsi"/>
              </w:rPr>
              <w:t xml:space="preserve">szkół </w:t>
            </w:r>
            <w:r w:rsidR="00EF7D9A" w:rsidRPr="005D3FA3">
              <w:rPr>
                <w:rFonts w:asciiTheme="minorHAnsi" w:hAnsiTheme="minorHAnsi" w:cstheme="minorHAnsi"/>
              </w:rPr>
              <w:t xml:space="preserve">podstawowych </w:t>
            </w:r>
            <w:r w:rsidRPr="005D3FA3">
              <w:rPr>
                <w:rFonts w:asciiTheme="minorHAnsi" w:hAnsiTheme="minorHAnsi" w:cstheme="minorHAnsi"/>
              </w:rPr>
              <w:t>powinna każdorazowo zostać poprzedzona</w:t>
            </w:r>
            <w:r w:rsidR="004A30D2" w:rsidRPr="005D3FA3">
              <w:rPr>
                <w:rFonts w:asciiTheme="minorHAnsi" w:hAnsiTheme="minorHAnsi" w:cstheme="minorHAnsi"/>
              </w:rPr>
              <w:t xml:space="preserve"> regionalną</w:t>
            </w:r>
            <w:r w:rsidRPr="005D3FA3">
              <w:rPr>
                <w:rFonts w:asciiTheme="minorHAnsi" w:hAnsiTheme="minorHAnsi" w:cstheme="minorHAnsi"/>
              </w:rPr>
              <w:t xml:space="preserve"> diagnozą</w:t>
            </w:r>
            <w:r w:rsidR="004A30D2" w:rsidRPr="005D3FA3">
              <w:rPr>
                <w:rFonts w:asciiTheme="minorHAnsi" w:hAnsiTheme="minorHAnsi" w:cstheme="minorHAnsi"/>
              </w:rPr>
              <w:t xml:space="preserve"> </w:t>
            </w:r>
            <w:r w:rsidRPr="005D3FA3">
              <w:rPr>
                <w:rFonts w:asciiTheme="minorHAnsi" w:hAnsiTheme="minorHAnsi" w:cstheme="minorHAnsi"/>
              </w:rPr>
              <w:t xml:space="preserve">stopnia przygotowania ww. </w:t>
            </w:r>
            <w:r w:rsidR="00FC4FED" w:rsidRPr="005D3FA3">
              <w:rPr>
                <w:rFonts w:asciiTheme="minorHAnsi" w:hAnsiTheme="minorHAnsi" w:cstheme="minorHAnsi"/>
              </w:rPr>
              <w:t xml:space="preserve">grupy docelowej </w:t>
            </w:r>
            <w:r w:rsidR="004A30D2" w:rsidRPr="005D3FA3">
              <w:rPr>
                <w:rFonts w:asciiTheme="minorHAnsi" w:hAnsiTheme="minorHAnsi" w:cstheme="minorHAnsi"/>
              </w:rPr>
              <w:t>do udzielania</w:t>
            </w:r>
            <w:r w:rsidR="00ED7539" w:rsidRPr="005D3FA3">
              <w:rPr>
                <w:rFonts w:asciiTheme="minorHAnsi" w:hAnsiTheme="minorHAnsi" w:cstheme="minorHAnsi"/>
              </w:rPr>
              <w:t xml:space="preserve"> </w:t>
            </w:r>
            <w:r w:rsidR="004A30D2" w:rsidRPr="005D3FA3">
              <w:rPr>
                <w:rFonts w:asciiTheme="minorHAnsi" w:hAnsiTheme="minorHAnsi" w:cstheme="minorHAnsi"/>
              </w:rPr>
              <w:t xml:space="preserve">wsparcia </w:t>
            </w:r>
            <w:r w:rsidR="00FC4FED" w:rsidRPr="005D3FA3">
              <w:rPr>
                <w:rFonts w:asciiTheme="minorHAnsi" w:hAnsiTheme="minorHAnsi" w:cstheme="minorHAnsi"/>
              </w:rPr>
              <w:t>w zakresie</w:t>
            </w:r>
            <w:r w:rsidR="004A30D2" w:rsidRPr="005D3FA3">
              <w:rPr>
                <w:rFonts w:eastAsia="Times New Roman"/>
                <w:b/>
                <w:bCs/>
              </w:rPr>
              <w:t xml:space="preserve"> </w:t>
            </w:r>
            <w:r w:rsidR="004A30D2" w:rsidRPr="005D3FA3">
              <w:rPr>
                <w:rFonts w:eastAsia="Times New Roman"/>
              </w:rPr>
              <w:t>tworzenia i utrzymania otwartego oraz elastycznego środowiska szkolnego,</w:t>
            </w:r>
            <w:r w:rsidR="004A30D2" w:rsidRPr="005D3FA3">
              <w:rPr>
                <w:rFonts w:eastAsia="Times New Roman"/>
                <w:b/>
                <w:bCs/>
              </w:rPr>
              <w:t xml:space="preserve"> </w:t>
            </w:r>
            <w:r w:rsidR="00FC4FED" w:rsidRPr="005D3FA3">
              <w:rPr>
                <w:rFonts w:asciiTheme="minorHAnsi" w:hAnsiTheme="minorHAnsi" w:cstheme="minorHAnsi"/>
              </w:rPr>
              <w:t xml:space="preserve">walki ze stereotypami i zapobiegania dyskryminacji </w:t>
            </w:r>
            <w:r w:rsidR="004A30D2" w:rsidRPr="005D3FA3">
              <w:rPr>
                <w:rFonts w:asciiTheme="minorHAnsi" w:hAnsiTheme="minorHAnsi" w:cstheme="minorHAnsi"/>
              </w:rPr>
              <w:t xml:space="preserve">wśród uczniów. </w:t>
            </w:r>
          </w:p>
          <w:p w14:paraId="59CEF7A3" w14:textId="684A2C2E" w:rsidR="004E5D1C" w:rsidRPr="005D3FA3" w:rsidRDefault="004E5D1C" w:rsidP="004E5D1C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asciiTheme="minorHAnsi" w:hAnsiTheme="minorHAnsi" w:cstheme="minorHAnsi"/>
              </w:rPr>
              <w:t xml:space="preserve">  </w:t>
            </w:r>
          </w:p>
          <w:p w14:paraId="281ED096" w14:textId="3D2850FC" w:rsidR="004E5D1C" w:rsidRPr="00161672" w:rsidRDefault="00D42E4B" w:rsidP="005D3FA3">
            <w:pPr>
              <w:spacing w:after="60" w:line="276" w:lineRule="auto"/>
            </w:pPr>
            <w:r w:rsidRPr="005D3FA3">
              <w:rPr>
                <w:rFonts w:cstheme="minorHAnsi"/>
                <w:sz w:val="24"/>
                <w:szCs w:val="24"/>
              </w:rPr>
              <w:t xml:space="preserve">Wnioskodawca </w:t>
            </w:r>
            <w:r w:rsidR="004E5D1C" w:rsidRPr="005D3FA3">
              <w:rPr>
                <w:rFonts w:cstheme="minorHAnsi"/>
                <w:sz w:val="24"/>
                <w:szCs w:val="24"/>
              </w:rPr>
              <w:t xml:space="preserve">przeprowadzając diagnozę może skorzystać ze wsparcia instytucji wspomagających, tj. </w:t>
            </w:r>
            <w:r w:rsidR="00EF7D9A" w:rsidRPr="005D3FA3">
              <w:rPr>
                <w:rFonts w:cstheme="minorHAnsi"/>
                <w:sz w:val="24"/>
                <w:szCs w:val="24"/>
              </w:rPr>
              <w:t xml:space="preserve">np. </w:t>
            </w:r>
            <w:r w:rsidR="004E5D1C" w:rsidRPr="005D3FA3">
              <w:rPr>
                <w:rFonts w:cstheme="minorHAnsi"/>
                <w:sz w:val="24"/>
                <w:szCs w:val="24"/>
              </w:rPr>
              <w:t>placówki doskonalenia nauczycieli, poradni psychologiczno-pedagogicznej</w:t>
            </w:r>
            <w:r w:rsidR="008B257E" w:rsidRPr="005D3FA3">
              <w:rPr>
                <w:rFonts w:cstheme="minorHAnsi"/>
                <w:sz w:val="24"/>
                <w:szCs w:val="24"/>
              </w:rPr>
              <w:t xml:space="preserve">, </w:t>
            </w:r>
            <w:r w:rsidR="004E5D1C" w:rsidRPr="005D3FA3">
              <w:rPr>
                <w:rFonts w:cstheme="minorHAnsi"/>
                <w:sz w:val="24"/>
                <w:szCs w:val="24"/>
              </w:rPr>
              <w:t>biblioteki pedagogicznej</w:t>
            </w:r>
            <w:r w:rsidR="008B257E" w:rsidRPr="005D3FA3">
              <w:rPr>
                <w:rFonts w:cstheme="minorHAnsi"/>
                <w:sz w:val="24"/>
                <w:szCs w:val="24"/>
              </w:rPr>
              <w:t xml:space="preserve"> lub</w:t>
            </w:r>
            <w:r w:rsidR="004E5D1C" w:rsidRPr="005D3FA3">
              <w:rPr>
                <w:rFonts w:cstheme="minorHAnsi"/>
                <w:sz w:val="24"/>
                <w:szCs w:val="24"/>
              </w:rPr>
              <w:t xml:space="preserve"> organizacji </w:t>
            </w:r>
            <w:r w:rsidR="00EF7D9A" w:rsidRPr="005D3FA3">
              <w:rPr>
                <w:rFonts w:cstheme="minorHAnsi"/>
                <w:sz w:val="24"/>
                <w:szCs w:val="24"/>
              </w:rPr>
              <w:t>pozarządowej</w:t>
            </w:r>
            <w:r w:rsidR="004E5D1C" w:rsidRPr="005D3FA3">
              <w:rPr>
                <w:rFonts w:cstheme="minorHAnsi"/>
                <w:sz w:val="24"/>
                <w:szCs w:val="24"/>
              </w:rPr>
              <w:t xml:space="preserve"> </w:t>
            </w:r>
            <w:r w:rsidR="008B257E" w:rsidRPr="005D3FA3">
              <w:rPr>
                <w:rFonts w:cstheme="minorHAnsi"/>
                <w:sz w:val="24"/>
                <w:szCs w:val="24"/>
              </w:rPr>
              <w:t>działając</w:t>
            </w:r>
            <w:r w:rsidR="00EF7D9A" w:rsidRPr="005D3FA3">
              <w:rPr>
                <w:rFonts w:cstheme="minorHAnsi"/>
                <w:sz w:val="24"/>
                <w:szCs w:val="24"/>
              </w:rPr>
              <w:t>ej</w:t>
            </w:r>
            <w:r w:rsidR="008B257E" w:rsidRPr="005D3FA3">
              <w:rPr>
                <w:rFonts w:cstheme="minorHAnsi"/>
                <w:sz w:val="24"/>
                <w:szCs w:val="24"/>
              </w:rPr>
              <w:t xml:space="preserve"> w obszarze edukacji (na podstawie statutu).</w:t>
            </w:r>
          </w:p>
          <w:p w14:paraId="3A3205C4" w14:textId="4EB7ABA9" w:rsidR="004E5D1C" w:rsidRPr="005D3FA3" w:rsidRDefault="004E5D1C" w:rsidP="00EF7D9A">
            <w:pPr>
              <w:pStyle w:val="Default"/>
              <w:spacing w:after="60"/>
              <w:rPr>
                <w:rFonts w:asciiTheme="minorHAnsi" w:hAnsiTheme="minorHAnsi" w:cstheme="minorHAnsi"/>
              </w:rPr>
            </w:pPr>
            <w:r w:rsidRPr="005D3FA3">
              <w:rPr>
                <w:rFonts w:cstheme="minorHAnsi"/>
              </w:rPr>
              <w:t xml:space="preserve">Dodatkowo diagnoza musi zostać załączona do wniosku o dofinansowanie projektu i zawierać treści spójne z zakresem wsparcia określonym we wniosku. </w:t>
            </w:r>
          </w:p>
          <w:p w14:paraId="4E41C4E1" w14:textId="5C6B12F9" w:rsidR="004E5D1C" w:rsidRPr="0048098D" w:rsidRDefault="004E5D1C" w:rsidP="005D3FA3">
            <w:pPr>
              <w:pStyle w:val="Default"/>
              <w:spacing w:before="240"/>
              <w:rPr>
                <w:rFonts w:eastAsia="Calibri"/>
              </w:rPr>
            </w:pPr>
            <w:r w:rsidRPr="005D3FA3">
              <w:rPr>
                <w:rFonts w:asciiTheme="minorHAnsi" w:hAnsiTheme="minorHAnsi" w:cstheme="minorHAnsi"/>
              </w:rPr>
              <w:lastRenderedPageBreak/>
              <w:t xml:space="preserve">Kryterium jest weryfikowane na podstawie zapisów wniosku o dofinansowanie projektu i/lub wyjaśnień udzielonych przez </w:t>
            </w:r>
            <w:r w:rsidRPr="0048098D">
              <w:t xml:space="preserve">Wnioskodawcę </w:t>
            </w:r>
          </w:p>
        </w:tc>
        <w:tc>
          <w:tcPr>
            <w:tcW w:w="2552" w:type="dxa"/>
            <w:vAlign w:val="center"/>
          </w:tcPr>
          <w:p w14:paraId="4C2AD4DD" w14:textId="77777777" w:rsidR="004E5D1C" w:rsidRPr="005D3FA3" w:rsidRDefault="004E5D1C" w:rsidP="004E5D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D3FA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321A3" w:rsidRPr="00E33945" w14:paraId="263D58F8" w14:textId="77777777" w:rsidTr="0053019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5EBC7557" w14:textId="77777777" w:rsidR="005321A3" w:rsidRDefault="005321A3" w:rsidP="004E5D1C">
            <w:pPr>
              <w:tabs>
                <w:tab w:val="left" w:pos="235"/>
              </w:tabs>
              <w:spacing w:after="0"/>
              <w:rPr>
                <w:rFonts w:eastAsia="Calibri" w:cstheme="minorHAnsi"/>
                <w:sz w:val="23"/>
                <w:szCs w:val="23"/>
              </w:rPr>
            </w:pPr>
          </w:p>
          <w:p w14:paraId="7ABCA24C" w14:textId="43F6201A" w:rsidR="005321A3" w:rsidRDefault="005321A3" w:rsidP="004E5D1C">
            <w:pPr>
              <w:tabs>
                <w:tab w:val="left" w:pos="235"/>
              </w:tabs>
              <w:spacing w:after="0"/>
              <w:rPr>
                <w:rFonts w:eastAsia="Calibri" w:cstheme="minorHAnsi"/>
                <w:sz w:val="23"/>
                <w:szCs w:val="23"/>
              </w:rPr>
            </w:pPr>
            <w:r>
              <w:rPr>
                <w:rFonts w:eastAsia="Calibri" w:cstheme="minorHAnsi"/>
                <w:sz w:val="23"/>
                <w:szCs w:val="23"/>
              </w:rPr>
              <w:t xml:space="preserve">4. 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14:paraId="31AB490D" w14:textId="2297431F" w:rsidR="005321A3" w:rsidRPr="005D3FA3" w:rsidRDefault="002835E4" w:rsidP="00EF7D9A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asciiTheme="minorHAnsi" w:hAnsiTheme="minorHAnsi" w:cstheme="minorHAnsi"/>
              </w:rPr>
              <w:t>Podnoszenie umiejętności</w:t>
            </w:r>
            <w:r w:rsidR="00ED7539" w:rsidRPr="005D3FA3">
              <w:rPr>
                <w:rFonts w:asciiTheme="minorHAnsi" w:hAnsiTheme="minorHAnsi" w:cstheme="minorHAnsi"/>
              </w:rPr>
              <w:t xml:space="preserve"> i/lub, kompetencji </w:t>
            </w:r>
            <w:r w:rsidRPr="005D3FA3">
              <w:rPr>
                <w:rFonts w:asciiTheme="minorHAnsi" w:hAnsiTheme="minorHAnsi" w:cstheme="minorHAnsi"/>
              </w:rPr>
              <w:t>i</w:t>
            </w:r>
            <w:r w:rsidR="00ED7539" w:rsidRPr="005D3FA3">
              <w:rPr>
                <w:rFonts w:asciiTheme="minorHAnsi" w:hAnsiTheme="minorHAnsi" w:cstheme="minorHAnsi"/>
              </w:rPr>
              <w:t>/lub</w:t>
            </w:r>
            <w:r w:rsidRPr="005D3FA3">
              <w:rPr>
                <w:rFonts w:asciiTheme="minorHAnsi" w:hAnsiTheme="minorHAnsi" w:cstheme="minorHAnsi"/>
              </w:rPr>
              <w:t xml:space="preserve"> kwalifikacji nauczycieli</w:t>
            </w:r>
            <w:r w:rsidR="00DB130C" w:rsidRPr="005D3FA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654" w:type="dxa"/>
            <w:vAlign w:val="center"/>
          </w:tcPr>
          <w:p w14:paraId="35CF0965" w14:textId="1FF6C206" w:rsidR="002835E4" w:rsidRPr="005D3FA3" w:rsidRDefault="002835E4" w:rsidP="002835E4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asciiTheme="minorHAnsi" w:hAnsiTheme="minorHAnsi" w:cstheme="minorHAnsi"/>
              </w:rPr>
              <w:t>Wnioskodawca w ramach projektu zapewni podnoszenie umiejętności/ i/lub kompetencji/i/lub kwalifikacji nauczycieli w zakresie</w:t>
            </w:r>
            <w:r w:rsidRPr="005D3FA3">
              <w:rPr>
                <w:rFonts w:eastAsia="Times New Roman"/>
                <w:b/>
                <w:bCs/>
              </w:rPr>
              <w:t xml:space="preserve"> </w:t>
            </w:r>
            <w:r w:rsidRPr="005D3FA3">
              <w:rPr>
                <w:rFonts w:eastAsia="Times New Roman"/>
              </w:rPr>
              <w:t>tworzenia i utrzymania otwartego oraz elastycznego środowiska szkolnego,</w:t>
            </w:r>
            <w:r w:rsidRPr="005D3FA3">
              <w:rPr>
                <w:rFonts w:eastAsia="Times New Roman"/>
                <w:b/>
                <w:bCs/>
              </w:rPr>
              <w:t xml:space="preserve"> </w:t>
            </w:r>
            <w:r w:rsidRPr="005D3FA3">
              <w:rPr>
                <w:rFonts w:asciiTheme="minorHAnsi" w:hAnsiTheme="minorHAnsi" w:cstheme="minorHAnsi"/>
              </w:rPr>
              <w:t>walki ze stereotypami i zapobiegania dyskryminacji wśród uczniów</w:t>
            </w:r>
            <w:r w:rsidR="00FD5D9A">
              <w:rPr>
                <w:rFonts w:asciiTheme="minorHAnsi" w:hAnsiTheme="minorHAnsi" w:cstheme="minorHAnsi"/>
              </w:rPr>
              <w:t xml:space="preserve">. </w:t>
            </w:r>
          </w:p>
          <w:p w14:paraId="4361B388" w14:textId="77777777" w:rsidR="009F3BD4" w:rsidRPr="005D3FA3" w:rsidRDefault="009F3BD4" w:rsidP="002835E4">
            <w:pPr>
              <w:pStyle w:val="Default"/>
              <w:rPr>
                <w:rFonts w:asciiTheme="minorHAnsi" w:hAnsiTheme="minorHAnsi" w:cstheme="minorHAnsi"/>
              </w:rPr>
            </w:pPr>
          </w:p>
          <w:p w14:paraId="1EC3A046" w14:textId="77777777" w:rsidR="009F3BD4" w:rsidRPr="0048098D" w:rsidRDefault="009F3BD4" w:rsidP="009F3BD4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8098D">
              <w:rPr>
                <w:rFonts w:eastAsia="Calibri" w:cstheme="minorHAnsi"/>
                <w:sz w:val="24"/>
                <w:szCs w:val="24"/>
              </w:rPr>
              <w:t>Weryfikacja podniesienia kompetencji lub uzyskania kwalifikacji odbywać się będzie zgodnie z Wytycznymi dotyczącymi monitorowania postępu rzeczowego realizacji programów na lata 2021-2027 (załącznik nr 2 Podstawowe informacje dotyczące uzyskiwania kwalifikacji w ramach projektów współfinansowanych z EFS+).</w:t>
            </w:r>
          </w:p>
          <w:p w14:paraId="51E85267" w14:textId="77777777" w:rsidR="009F3BD4" w:rsidRPr="0048098D" w:rsidRDefault="009F3BD4" w:rsidP="009F3BD4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8AE235E" w14:textId="77777777" w:rsidR="009F3BD4" w:rsidRPr="0048098D" w:rsidRDefault="009F3BD4" w:rsidP="009F3BD4">
            <w:pPr>
              <w:tabs>
                <w:tab w:val="left" w:pos="2823"/>
              </w:tabs>
              <w:spacing w:after="12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8098D">
              <w:rPr>
                <w:rFonts w:eastAsia="Calibri" w:cstheme="minorHAnsi"/>
                <w:sz w:val="24"/>
                <w:szCs w:val="24"/>
              </w:rPr>
              <w:t xml:space="preserve">Zgodnie z zapisami ww. dokumentu: </w:t>
            </w:r>
          </w:p>
          <w:p w14:paraId="2B8FA0D8" w14:textId="77777777" w:rsidR="009F3BD4" w:rsidRPr="0048098D" w:rsidRDefault="009F3BD4" w:rsidP="009F3BD4">
            <w:pPr>
              <w:pStyle w:val="Akapitzlist"/>
              <w:numPr>
                <w:ilvl w:val="0"/>
                <w:numId w:val="19"/>
              </w:numPr>
              <w:tabs>
                <w:tab w:val="left" w:pos="2823"/>
              </w:tabs>
              <w:spacing w:after="0" w:line="254" w:lineRule="auto"/>
              <w:ind w:left="244" w:hanging="244"/>
              <w:rPr>
                <w:rFonts w:eastAsia="Calibri" w:cstheme="minorHAnsi"/>
                <w:bCs/>
                <w:sz w:val="24"/>
                <w:szCs w:val="24"/>
              </w:rPr>
            </w:pPr>
            <w:r w:rsidRPr="0048098D">
              <w:rPr>
                <w:rFonts w:eastAsia="Calibri" w:cstheme="minorHAnsi"/>
                <w:bCs/>
                <w:sz w:val="24"/>
                <w:szCs w:val="24"/>
              </w:rPr>
              <w:t>kompetencja to wyodrębniony zestaw efektów uczenia się/kształcenia, które zostały sprawdzone w procesie walidacji w sposób zgodny z  wymaganiami ustalonymi dla danej kompetencji, odnoszącymi się w szczególności do składających się na nią efektów uczenia się.</w:t>
            </w:r>
          </w:p>
          <w:p w14:paraId="401A5430" w14:textId="587E17C6" w:rsidR="009F3BD4" w:rsidRPr="0048098D" w:rsidRDefault="009F3BD4" w:rsidP="009F3BD4">
            <w:pPr>
              <w:pStyle w:val="Akapitzlist"/>
              <w:numPr>
                <w:ilvl w:val="0"/>
                <w:numId w:val="19"/>
              </w:numPr>
              <w:tabs>
                <w:tab w:val="left" w:pos="2823"/>
              </w:tabs>
              <w:spacing w:after="0" w:line="254" w:lineRule="auto"/>
              <w:ind w:left="244" w:hanging="244"/>
              <w:rPr>
                <w:sz w:val="24"/>
                <w:szCs w:val="24"/>
              </w:rPr>
            </w:pPr>
            <w:r w:rsidRPr="0048098D">
              <w:rPr>
                <w:rFonts w:eastAsia="Calibri" w:cstheme="minorHAnsi"/>
                <w:sz w:val="24"/>
                <w:szCs w:val="24"/>
              </w:rPr>
              <w:t xml:space="preserve">kwalifikacja to określony zestaw efektów uczenia się w zakresie wiedzy, umiejętności oraz kompetencji społecznych nabytych w drodze edukacji formalnej, edukacji pozaformalnej lub poprzez uczenie się nieformalne, </w:t>
            </w:r>
            <w:r w:rsidRPr="0048098D">
              <w:rPr>
                <w:rFonts w:eastAsia="Calibri" w:cstheme="minorHAnsi"/>
                <w:sz w:val="24"/>
                <w:szCs w:val="24"/>
              </w:rPr>
              <w:lastRenderedPageBreak/>
              <w:t xml:space="preserve">zgodnych z ustalonymi dla danej kwalifikacji wymaganiami, których osiągnięcie zostało sprawdzone w walidacji oraz </w:t>
            </w:r>
            <w:r w:rsidRPr="0048098D">
              <w:rPr>
                <w:rFonts w:eastAsia="Calibri" w:cstheme="minorHAnsi"/>
                <w:bCs/>
                <w:sz w:val="24"/>
                <w:szCs w:val="24"/>
              </w:rPr>
              <w:t>formalnie potwierdzone przez instytucję uprawnioną do certyfikowania</w:t>
            </w:r>
            <w:r w:rsidR="0048098D" w:rsidRPr="0048098D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146EE484" w14:textId="77777777" w:rsidR="009F3BD4" w:rsidRPr="005D3FA3" w:rsidRDefault="009F3BD4" w:rsidP="002835E4">
            <w:pPr>
              <w:pStyle w:val="Default"/>
              <w:rPr>
                <w:rFonts w:asciiTheme="minorHAnsi" w:hAnsiTheme="minorHAnsi" w:cstheme="minorHAnsi"/>
              </w:rPr>
            </w:pPr>
          </w:p>
          <w:p w14:paraId="35CB7305" w14:textId="7862FE96" w:rsidR="00712EC8" w:rsidRPr="0048098D" w:rsidRDefault="00712EC8" w:rsidP="00712EC8">
            <w:pPr>
              <w:pStyle w:val="Default"/>
              <w:rPr>
                <w:rFonts w:eastAsia="Calibri" w:cstheme="minorHAnsi"/>
              </w:rPr>
            </w:pPr>
            <w:r w:rsidRPr="0048098D">
              <w:rPr>
                <w:rFonts w:eastAsia="Calibri" w:cstheme="minorHAnsi"/>
              </w:rPr>
              <w:t>W przypadku gdy forma wsparcia w odniesieniu do konkretnej osoby nie uwzględnia procesu certyfikacji taka osoba nabywa kompetencje.</w:t>
            </w:r>
          </w:p>
          <w:p w14:paraId="6FB53881" w14:textId="77777777" w:rsidR="00712EC8" w:rsidRPr="0048098D" w:rsidRDefault="00712EC8" w:rsidP="00712EC8">
            <w:pPr>
              <w:pStyle w:val="Default"/>
              <w:rPr>
                <w:rFonts w:eastAsia="Calibri" w:cstheme="minorHAnsi"/>
              </w:rPr>
            </w:pPr>
          </w:p>
          <w:p w14:paraId="131E52EA" w14:textId="58DC1908" w:rsidR="005321A3" w:rsidRPr="005D3FA3" w:rsidRDefault="00712EC8" w:rsidP="004E5D1C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cstheme="minorHAnsi"/>
              </w:rPr>
              <w:t xml:space="preserve">Kryterium jest weryfikowane na podstawie zapisów wniosku o dofinansowanie projektu i/lub wyjaśnień udzielonych przez </w:t>
            </w:r>
            <w:r w:rsidRPr="0048098D">
              <w:t>Wnioskodawcę</w:t>
            </w:r>
            <w:r w:rsidR="00196C78" w:rsidRPr="0048098D">
              <w:t xml:space="preserve">. </w:t>
            </w:r>
          </w:p>
        </w:tc>
        <w:tc>
          <w:tcPr>
            <w:tcW w:w="2552" w:type="dxa"/>
            <w:vAlign w:val="center"/>
          </w:tcPr>
          <w:p w14:paraId="0D5F90A9" w14:textId="3AC1EE3E" w:rsidR="005321A3" w:rsidRPr="005D3FA3" w:rsidRDefault="00196C78" w:rsidP="004E5D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D3FA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8098D" w:rsidRPr="00E33945" w14:paraId="56C84563" w14:textId="77777777" w:rsidTr="005D3FA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1BCAC332" w14:textId="58B6BC19" w:rsidR="0048098D" w:rsidRDefault="0048098D" w:rsidP="0048098D">
            <w:pPr>
              <w:tabs>
                <w:tab w:val="left" w:pos="235"/>
              </w:tabs>
              <w:spacing w:after="0"/>
              <w:rPr>
                <w:rFonts w:eastAsia="Calibri" w:cstheme="minorHAnsi"/>
                <w:sz w:val="23"/>
                <w:szCs w:val="23"/>
              </w:rPr>
            </w:pPr>
            <w:r>
              <w:rPr>
                <w:rFonts w:eastAsia="Calibri" w:cstheme="minorHAnsi"/>
                <w:sz w:val="23"/>
                <w:szCs w:val="23"/>
              </w:rPr>
              <w:t xml:space="preserve">5. </w:t>
            </w:r>
          </w:p>
        </w:tc>
        <w:tc>
          <w:tcPr>
            <w:tcW w:w="354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CAF19CC" w14:textId="72ABE763" w:rsidR="0048098D" w:rsidRPr="005D3FA3" w:rsidRDefault="0048098D" w:rsidP="0048098D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asciiTheme="minorHAnsi" w:hAnsiTheme="minorHAnsi" w:cstheme="minorHAnsi"/>
              </w:rPr>
              <w:t xml:space="preserve">Praktyczne wykorzystanie zdobytej przez nauczycieli wiedzy </w:t>
            </w:r>
          </w:p>
        </w:tc>
        <w:tc>
          <w:tcPr>
            <w:tcW w:w="76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F05CCA" w14:textId="0650C52B" w:rsidR="0048098D" w:rsidRPr="005D3FA3" w:rsidRDefault="0048098D" w:rsidP="0048098D">
            <w:pPr>
              <w:pStyle w:val="Default"/>
              <w:spacing w:line="256" w:lineRule="auto"/>
              <w:rPr>
                <w:rFonts w:asciiTheme="minorHAnsi" w:hAnsiTheme="minorHAnsi" w:cstheme="minorHAnsi"/>
              </w:rPr>
            </w:pPr>
            <w:r w:rsidRPr="005D3FA3">
              <w:rPr>
                <w:rFonts w:asciiTheme="minorHAnsi" w:hAnsiTheme="minorHAnsi" w:cstheme="minorHAnsi"/>
              </w:rPr>
              <w:t xml:space="preserve">Wnioskodawca zapewnia, że co najmniej 80% nauczycieli objętych wsparciem  w projekcie przeprowadzi zajęcia dydaktyczne w wymiarze minimum 5 godzin z wykorzystaniem zdobytych umiejętności i/lub kompetencji i/lub kwalifikacji.   </w:t>
            </w:r>
          </w:p>
          <w:p w14:paraId="5FE62E72" w14:textId="77777777" w:rsidR="0048098D" w:rsidRPr="005D3FA3" w:rsidRDefault="0048098D" w:rsidP="0048098D">
            <w:pPr>
              <w:pStyle w:val="Default"/>
              <w:spacing w:line="256" w:lineRule="auto"/>
              <w:rPr>
                <w:rFonts w:asciiTheme="minorHAnsi" w:hAnsiTheme="minorHAnsi" w:cstheme="minorHAnsi"/>
              </w:rPr>
            </w:pPr>
          </w:p>
          <w:p w14:paraId="747D8FA2" w14:textId="45494159" w:rsidR="0048098D" w:rsidRPr="005D3FA3" w:rsidRDefault="0048098D" w:rsidP="0048098D">
            <w:pPr>
              <w:pStyle w:val="Default"/>
              <w:rPr>
                <w:rFonts w:asciiTheme="minorHAnsi" w:hAnsiTheme="minorHAnsi" w:cstheme="minorHAnsi"/>
              </w:rPr>
            </w:pPr>
            <w:r w:rsidRPr="005D3FA3">
              <w:rPr>
                <w:rFonts w:cstheme="minorHAnsi"/>
              </w:rPr>
              <w:t xml:space="preserve">Kryterium jest weryfikowane na podstawie zapisów wniosku o dofinansowanie projektu i/lub wyjaśnień udzielonych przez </w:t>
            </w:r>
            <w:r w:rsidRPr="0048098D">
              <w:t xml:space="preserve">Wnioskodawcę. 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FFC229B" w14:textId="265CC6BB" w:rsidR="0048098D" w:rsidRPr="005D3FA3" w:rsidRDefault="0048098D" w:rsidP="0048098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D3FA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2145D642" w14:textId="77777777" w:rsidR="007F02BF" w:rsidRPr="00E33945" w:rsidRDefault="007F02BF" w:rsidP="00A43B6C">
      <w:pPr>
        <w:spacing w:after="0" w:line="276" w:lineRule="auto"/>
        <w:rPr>
          <w:rFonts w:cstheme="minorHAnsi"/>
          <w:sz w:val="23"/>
          <w:szCs w:val="23"/>
        </w:rPr>
      </w:pPr>
    </w:p>
    <w:p w14:paraId="49D49355" w14:textId="77777777" w:rsidR="005E4131" w:rsidRPr="00E33945" w:rsidRDefault="005E4131" w:rsidP="00A43B6C">
      <w:pPr>
        <w:spacing w:after="0" w:line="276" w:lineRule="auto"/>
        <w:rPr>
          <w:rFonts w:cstheme="minorHAnsi"/>
          <w:sz w:val="23"/>
          <w:szCs w:val="23"/>
        </w:rPr>
      </w:pPr>
    </w:p>
    <w:p w14:paraId="4234D318" w14:textId="77777777" w:rsidR="00773675" w:rsidRPr="00956733" w:rsidRDefault="00773675" w:rsidP="00956733"/>
    <w:sectPr w:rsidR="00773675" w:rsidRPr="00956733" w:rsidSect="00753E3E">
      <w:headerReference w:type="default" r:id="rId10"/>
      <w:pgSz w:w="16838" w:h="11906" w:orient="landscape"/>
      <w:pgMar w:top="0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1386" w14:textId="77777777" w:rsidR="00753E3E" w:rsidRDefault="00753E3E" w:rsidP="008F564A">
      <w:pPr>
        <w:spacing w:after="0" w:line="240" w:lineRule="auto"/>
      </w:pPr>
      <w:r>
        <w:separator/>
      </w:r>
    </w:p>
  </w:endnote>
  <w:endnote w:type="continuationSeparator" w:id="0">
    <w:p w14:paraId="5EBD9443" w14:textId="77777777" w:rsidR="00753E3E" w:rsidRDefault="00753E3E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E1C0" w14:textId="77777777" w:rsidR="00753E3E" w:rsidRDefault="00753E3E" w:rsidP="008F564A">
      <w:pPr>
        <w:spacing w:after="0" w:line="240" w:lineRule="auto"/>
      </w:pPr>
      <w:r>
        <w:separator/>
      </w:r>
    </w:p>
  </w:footnote>
  <w:footnote w:type="continuationSeparator" w:id="0">
    <w:p w14:paraId="166E1251" w14:textId="77777777" w:rsidR="00753E3E" w:rsidRDefault="00753E3E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E4E" w14:textId="77777777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271"/>
    <w:multiLevelType w:val="hybridMultilevel"/>
    <w:tmpl w:val="94A4D3F4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90351F"/>
    <w:multiLevelType w:val="hybridMultilevel"/>
    <w:tmpl w:val="42B45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5C10"/>
    <w:multiLevelType w:val="hybridMultilevel"/>
    <w:tmpl w:val="2EC00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D163C"/>
    <w:multiLevelType w:val="hybridMultilevel"/>
    <w:tmpl w:val="465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E00CC"/>
    <w:multiLevelType w:val="hybridMultilevel"/>
    <w:tmpl w:val="A64A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F239C"/>
    <w:multiLevelType w:val="hybridMultilevel"/>
    <w:tmpl w:val="AF606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F6753"/>
    <w:multiLevelType w:val="hybridMultilevel"/>
    <w:tmpl w:val="02D28696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10207"/>
    <w:multiLevelType w:val="hybridMultilevel"/>
    <w:tmpl w:val="0BFC242E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8262">
    <w:abstractNumId w:val="10"/>
  </w:num>
  <w:num w:numId="2" w16cid:durableId="1613393768">
    <w:abstractNumId w:val="1"/>
  </w:num>
  <w:num w:numId="3" w16cid:durableId="560558438">
    <w:abstractNumId w:val="7"/>
  </w:num>
  <w:num w:numId="4" w16cid:durableId="900213660">
    <w:abstractNumId w:val="11"/>
  </w:num>
  <w:num w:numId="5" w16cid:durableId="673075545">
    <w:abstractNumId w:val="0"/>
  </w:num>
  <w:num w:numId="6" w16cid:durableId="447823547">
    <w:abstractNumId w:val="9"/>
  </w:num>
  <w:num w:numId="7" w16cid:durableId="2004309791">
    <w:abstractNumId w:val="4"/>
  </w:num>
  <w:num w:numId="8" w16cid:durableId="279457516">
    <w:abstractNumId w:val="16"/>
  </w:num>
  <w:num w:numId="9" w16cid:durableId="519972908">
    <w:abstractNumId w:val="8"/>
  </w:num>
  <w:num w:numId="10" w16cid:durableId="1958291123">
    <w:abstractNumId w:val="18"/>
  </w:num>
  <w:num w:numId="11" w16cid:durableId="791051802">
    <w:abstractNumId w:val="6"/>
  </w:num>
  <w:num w:numId="12" w16cid:durableId="387147257">
    <w:abstractNumId w:val="12"/>
  </w:num>
  <w:num w:numId="13" w16cid:durableId="1681009489">
    <w:abstractNumId w:val="15"/>
  </w:num>
  <w:num w:numId="14" w16cid:durableId="770399628">
    <w:abstractNumId w:val="17"/>
  </w:num>
  <w:num w:numId="15" w16cid:durableId="1879782173">
    <w:abstractNumId w:val="3"/>
  </w:num>
  <w:num w:numId="16" w16cid:durableId="2037806586">
    <w:abstractNumId w:val="14"/>
  </w:num>
  <w:num w:numId="17" w16cid:durableId="214584949">
    <w:abstractNumId w:val="5"/>
  </w:num>
  <w:num w:numId="18" w16cid:durableId="1510876571">
    <w:abstractNumId w:val="13"/>
  </w:num>
  <w:num w:numId="19" w16cid:durableId="67222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03067"/>
    <w:rsid w:val="00012FA3"/>
    <w:rsid w:val="00014C2C"/>
    <w:rsid w:val="00014D9A"/>
    <w:rsid w:val="0002013C"/>
    <w:rsid w:val="00020DCE"/>
    <w:rsid w:val="00021E0C"/>
    <w:rsid w:val="0003294A"/>
    <w:rsid w:val="00040D4E"/>
    <w:rsid w:val="00041A8B"/>
    <w:rsid w:val="00045CCF"/>
    <w:rsid w:val="000465BB"/>
    <w:rsid w:val="00051BF8"/>
    <w:rsid w:val="0005330E"/>
    <w:rsid w:val="00054A04"/>
    <w:rsid w:val="00062EF8"/>
    <w:rsid w:val="00063AE6"/>
    <w:rsid w:val="00064410"/>
    <w:rsid w:val="000674AC"/>
    <w:rsid w:val="000700D9"/>
    <w:rsid w:val="000731E1"/>
    <w:rsid w:val="000735C0"/>
    <w:rsid w:val="0007555D"/>
    <w:rsid w:val="00083ABE"/>
    <w:rsid w:val="000852A6"/>
    <w:rsid w:val="000874C2"/>
    <w:rsid w:val="00091C60"/>
    <w:rsid w:val="000946D7"/>
    <w:rsid w:val="00095BDF"/>
    <w:rsid w:val="00096095"/>
    <w:rsid w:val="000A122A"/>
    <w:rsid w:val="000A46F8"/>
    <w:rsid w:val="000A5B33"/>
    <w:rsid w:val="000A642D"/>
    <w:rsid w:val="000A75C3"/>
    <w:rsid w:val="000B473C"/>
    <w:rsid w:val="000B65FF"/>
    <w:rsid w:val="000B6FC0"/>
    <w:rsid w:val="000C1944"/>
    <w:rsid w:val="000D1921"/>
    <w:rsid w:val="000E4BFD"/>
    <w:rsid w:val="000F5164"/>
    <w:rsid w:val="00104F15"/>
    <w:rsid w:val="00105F29"/>
    <w:rsid w:val="00107690"/>
    <w:rsid w:val="001130B6"/>
    <w:rsid w:val="001163AC"/>
    <w:rsid w:val="001201A1"/>
    <w:rsid w:val="00121651"/>
    <w:rsid w:val="001233C4"/>
    <w:rsid w:val="00126F2B"/>
    <w:rsid w:val="00131FE0"/>
    <w:rsid w:val="001403D9"/>
    <w:rsid w:val="00140D90"/>
    <w:rsid w:val="00141488"/>
    <w:rsid w:val="00144A24"/>
    <w:rsid w:val="00144A31"/>
    <w:rsid w:val="00146CDD"/>
    <w:rsid w:val="00151BAC"/>
    <w:rsid w:val="00154135"/>
    <w:rsid w:val="0016110E"/>
    <w:rsid w:val="00161672"/>
    <w:rsid w:val="00163CCE"/>
    <w:rsid w:val="001666F2"/>
    <w:rsid w:val="0017149A"/>
    <w:rsid w:val="001764D8"/>
    <w:rsid w:val="001768C0"/>
    <w:rsid w:val="00185A6D"/>
    <w:rsid w:val="001922DF"/>
    <w:rsid w:val="001927C0"/>
    <w:rsid w:val="0019289F"/>
    <w:rsid w:val="00192D55"/>
    <w:rsid w:val="00196C78"/>
    <w:rsid w:val="001A0286"/>
    <w:rsid w:val="001A453B"/>
    <w:rsid w:val="001A6E97"/>
    <w:rsid w:val="001B0B25"/>
    <w:rsid w:val="001B294D"/>
    <w:rsid w:val="001B3334"/>
    <w:rsid w:val="001B65FA"/>
    <w:rsid w:val="001C38E2"/>
    <w:rsid w:val="001D18F4"/>
    <w:rsid w:val="001D31D6"/>
    <w:rsid w:val="001D5A50"/>
    <w:rsid w:val="001D7C43"/>
    <w:rsid w:val="001E00EA"/>
    <w:rsid w:val="001E024A"/>
    <w:rsid w:val="001E3D4F"/>
    <w:rsid w:val="001F0197"/>
    <w:rsid w:val="001F229B"/>
    <w:rsid w:val="001F5B1A"/>
    <w:rsid w:val="00204DE6"/>
    <w:rsid w:val="00207CC0"/>
    <w:rsid w:val="0021791B"/>
    <w:rsid w:val="0022072F"/>
    <w:rsid w:val="00220AD7"/>
    <w:rsid w:val="00221CB4"/>
    <w:rsid w:val="00224A13"/>
    <w:rsid w:val="002255E0"/>
    <w:rsid w:val="0023416F"/>
    <w:rsid w:val="002365F3"/>
    <w:rsid w:val="00236801"/>
    <w:rsid w:val="00236D5F"/>
    <w:rsid w:val="00244B9D"/>
    <w:rsid w:val="002472E4"/>
    <w:rsid w:val="00250678"/>
    <w:rsid w:val="00251D78"/>
    <w:rsid w:val="002522DD"/>
    <w:rsid w:val="00252E50"/>
    <w:rsid w:val="002532A1"/>
    <w:rsid w:val="00257833"/>
    <w:rsid w:val="002620CD"/>
    <w:rsid w:val="0026352C"/>
    <w:rsid w:val="002653BF"/>
    <w:rsid w:val="00266CC5"/>
    <w:rsid w:val="002721E6"/>
    <w:rsid w:val="00277D0C"/>
    <w:rsid w:val="0028189A"/>
    <w:rsid w:val="002835E4"/>
    <w:rsid w:val="00283686"/>
    <w:rsid w:val="00286F45"/>
    <w:rsid w:val="00292B0A"/>
    <w:rsid w:val="00292D6B"/>
    <w:rsid w:val="00294940"/>
    <w:rsid w:val="002962BF"/>
    <w:rsid w:val="002A19C0"/>
    <w:rsid w:val="002A7B71"/>
    <w:rsid w:val="002B11E1"/>
    <w:rsid w:val="002B3FC0"/>
    <w:rsid w:val="002B455D"/>
    <w:rsid w:val="002B5B7C"/>
    <w:rsid w:val="002B6FEC"/>
    <w:rsid w:val="002C20B8"/>
    <w:rsid w:val="002C3F22"/>
    <w:rsid w:val="002C7A99"/>
    <w:rsid w:val="002D3130"/>
    <w:rsid w:val="002D36A6"/>
    <w:rsid w:val="002D3A17"/>
    <w:rsid w:val="002D5011"/>
    <w:rsid w:val="002E0565"/>
    <w:rsid w:val="002E4BA9"/>
    <w:rsid w:val="002E7A8B"/>
    <w:rsid w:val="002F3F74"/>
    <w:rsid w:val="002F4918"/>
    <w:rsid w:val="002F78E4"/>
    <w:rsid w:val="0030033D"/>
    <w:rsid w:val="00305827"/>
    <w:rsid w:val="00312BBC"/>
    <w:rsid w:val="00312FB5"/>
    <w:rsid w:val="00317E7B"/>
    <w:rsid w:val="00321012"/>
    <w:rsid w:val="00322922"/>
    <w:rsid w:val="003229A7"/>
    <w:rsid w:val="00324AAB"/>
    <w:rsid w:val="0032697F"/>
    <w:rsid w:val="003276ED"/>
    <w:rsid w:val="00334D26"/>
    <w:rsid w:val="0034018B"/>
    <w:rsid w:val="00343123"/>
    <w:rsid w:val="0035031C"/>
    <w:rsid w:val="00352FC8"/>
    <w:rsid w:val="0035483F"/>
    <w:rsid w:val="00355CEF"/>
    <w:rsid w:val="00356FED"/>
    <w:rsid w:val="0036154C"/>
    <w:rsid w:val="0036387E"/>
    <w:rsid w:val="00364E10"/>
    <w:rsid w:val="00367908"/>
    <w:rsid w:val="00367DDC"/>
    <w:rsid w:val="003708E3"/>
    <w:rsid w:val="00375426"/>
    <w:rsid w:val="00377611"/>
    <w:rsid w:val="00384EDB"/>
    <w:rsid w:val="0038685C"/>
    <w:rsid w:val="003908D5"/>
    <w:rsid w:val="003A25EF"/>
    <w:rsid w:val="003A4734"/>
    <w:rsid w:val="003B147C"/>
    <w:rsid w:val="003B4A52"/>
    <w:rsid w:val="003B54B1"/>
    <w:rsid w:val="003C3AE8"/>
    <w:rsid w:val="003C667B"/>
    <w:rsid w:val="003D1580"/>
    <w:rsid w:val="003D1C72"/>
    <w:rsid w:val="003D5ABE"/>
    <w:rsid w:val="003E17CC"/>
    <w:rsid w:val="003E1F2B"/>
    <w:rsid w:val="003E2514"/>
    <w:rsid w:val="003E308E"/>
    <w:rsid w:val="003E30DD"/>
    <w:rsid w:val="003F2FDD"/>
    <w:rsid w:val="003F68F0"/>
    <w:rsid w:val="003F6DB0"/>
    <w:rsid w:val="003F7527"/>
    <w:rsid w:val="00400EA0"/>
    <w:rsid w:val="004046FA"/>
    <w:rsid w:val="0040607F"/>
    <w:rsid w:val="00411244"/>
    <w:rsid w:val="0041322D"/>
    <w:rsid w:val="004144D7"/>
    <w:rsid w:val="00422469"/>
    <w:rsid w:val="00423139"/>
    <w:rsid w:val="00425963"/>
    <w:rsid w:val="00425B44"/>
    <w:rsid w:val="00426978"/>
    <w:rsid w:val="004279C2"/>
    <w:rsid w:val="004328A5"/>
    <w:rsid w:val="00433AB3"/>
    <w:rsid w:val="004355E3"/>
    <w:rsid w:val="004358FB"/>
    <w:rsid w:val="00436966"/>
    <w:rsid w:val="004440B0"/>
    <w:rsid w:val="00446363"/>
    <w:rsid w:val="004573D6"/>
    <w:rsid w:val="00457646"/>
    <w:rsid w:val="00460035"/>
    <w:rsid w:val="00461942"/>
    <w:rsid w:val="00463A4B"/>
    <w:rsid w:val="00467B4E"/>
    <w:rsid w:val="00471C67"/>
    <w:rsid w:val="00472349"/>
    <w:rsid w:val="004762F5"/>
    <w:rsid w:val="0048098D"/>
    <w:rsid w:val="00483049"/>
    <w:rsid w:val="00483700"/>
    <w:rsid w:val="00486028"/>
    <w:rsid w:val="00486AFB"/>
    <w:rsid w:val="00491FD1"/>
    <w:rsid w:val="00496CAC"/>
    <w:rsid w:val="004971F2"/>
    <w:rsid w:val="004973EC"/>
    <w:rsid w:val="004A30D2"/>
    <w:rsid w:val="004A5460"/>
    <w:rsid w:val="004A6391"/>
    <w:rsid w:val="004A65B5"/>
    <w:rsid w:val="004B29C0"/>
    <w:rsid w:val="004B4BFE"/>
    <w:rsid w:val="004B52CE"/>
    <w:rsid w:val="004C0888"/>
    <w:rsid w:val="004C0CA8"/>
    <w:rsid w:val="004C2E11"/>
    <w:rsid w:val="004C4881"/>
    <w:rsid w:val="004D2F6F"/>
    <w:rsid w:val="004D6B90"/>
    <w:rsid w:val="004D6BCA"/>
    <w:rsid w:val="004E5D1C"/>
    <w:rsid w:val="004F09FA"/>
    <w:rsid w:val="004F1342"/>
    <w:rsid w:val="004F1856"/>
    <w:rsid w:val="004F2A59"/>
    <w:rsid w:val="004F638F"/>
    <w:rsid w:val="0050589F"/>
    <w:rsid w:val="00506919"/>
    <w:rsid w:val="00510CF8"/>
    <w:rsid w:val="00510EB0"/>
    <w:rsid w:val="00513EFE"/>
    <w:rsid w:val="005141B1"/>
    <w:rsid w:val="00514EC6"/>
    <w:rsid w:val="00524961"/>
    <w:rsid w:val="00526937"/>
    <w:rsid w:val="00530193"/>
    <w:rsid w:val="005321A3"/>
    <w:rsid w:val="00533B82"/>
    <w:rsid w:val="00534A28"/>
    <w:rsid w:val="00534D17"/>
    <w:rsid w:val="00536D82"/>
    <w:rsid w:val="00541972"/>
    <w:rsid w:val="00542CE6"/>
    <w:rsid w:val="00547096"/>
    <w:rsid w:val="005477CC"/>
    <w:rsid w:val="00547DD5"/>
    <w:rsid w:val="0055316D"/>
    <w:rsid w:val="0055512D"/>
    <w:rsid w:val="0056175F"/>
    <w:rsid w:val="0056195A"/>
    <w:rsid w:val="00564627"/>
    <w:rsid w:val="005659DB"/>
    <w:rsid w:val="0056665F"/>
    <w:rsid w:val="00567AA0"/>
    <w:rsid w:val="005702DD"/>
    <w:rsid w:val="005728DD"/>
    <w:rsid w:val="00575E26"/>
    <w:rsid w:val="00577100"/>
    <w:rsid w:val="00577E6E"/>
    <w:rsid w:val="005801AC"/>
    <w:rsid w:val="0058045F"/>
    <w:rsid w:val="0058067A"/>
    <w:rsid w:val="00582BA1"/>
    <w:rsid w:val="00584EDC"/>
    <w:rsid w:val="00584F83"/>
    <w:rsid w:val="0059254C"/>
    <w:rsid w:val="005939C4"/>
    <w:rsid w:val="0059498C"/>
    <w:rsid w:val="00595F23"/>
    <w:rsid w:val="00595FEC"/>
    <w:rsid w:val="005966C3"/>
    <w:rsid w:val="005A2363"/>
    <w:rsid w:val="005A4CEA"/>
    <w:rsid w:val="005B00EB"/>
    <w:rsid w:val="005B1DDF"/>
    <w:rsid w:val="005B4F02"/>
    <w:rsid w:val="005B5626"/>
    <w:rsid w:val="005B5E31"/>
    <w:rsid w:val="005B6671"/>
    <w:rsid w:val="005B7B0E"/>
    <w:rsid w:val="005C029B"/>
    <w:rsid w:val="005C3069"/>
    <w:rsid w:val="005D0143"/>
    <w:rsid w:val="005D10E4"/>
    <w:rsid w:val="005D3FA3"/>
    <w:rsid w:val="005D4F2E"/>
    <w:rsid w:val="005E2C14"/>
    <w:rsid w:val="005E3A61"/>
    <w:rsid w:val="005E4131"/>
    <w:rsid w:val="005F4128"/>
    <w:rsid w:val="00600A14"/>
    <w:rsid w:val="006029E1"/>
    <w:rsid w:val="00607EFB"/>
    <w:rsid w:val="00615D9B"/>
    <w:rsid w:val="00620001"/>
    <w:rsid w:val="0062313F"/>
    <w:rsid w:val="00627542"/>
    <w:rsid w:val="006303A7"/>
    <w:rsid w:val="00630589"/>
    <w:rsid w:val="00631A1E"/>
    <w:rsid w:val="00634317"/>
    <w:rsid w:val="00637FC9"/>
    <w:rsid w:val="00643DBA"/>
    <w:rsid w:val="00643F35"/>
    <w:rsid w:val="00645504"/>
    <w:rsid w:val="006546C7"/>
    <w:rsid w:val="00655041"/>
    <w:rsid w:val="006551D9"/>
    <w:rsid w:val="00655D53"/>
    <w:rsid w:val="00675E93"/>
    <w:rsid w:val="00676626"/>
    <w:rsid w:val="006769F2"/>
    <w:rsid w:val="00680E80"/>
    <w:rsid w:val="00683041"/>
    <w:rsid w:val="006849C2"/>
    <w:rsid w:val="00686220"/>
    <w:rsid w:val="00693877"/>
    <w:rsid w:val="00695E9B"/>
    <w:rsid w:val="006A23DB"/>
    <w:rsid w:val="006A2C93"/>
    <w:rsid w:val="006A77B3"/>
    <w:rsid w:val="006B24B5"/>
    <w:rsid w:val="006B5B8F"/>
    <w:rsid w:val="006C6289"/>
    <w:rsid w:val="006C777E"/>
    <w:rsid w:val="006D03F3"/>
    <w:rsid w:val="006D0A0F"/>
    <w:rsid w:val="006D74E7"/>
    <w:rsid w:val="006D7E2B"/>
    <w:rsid w:val="006E1B2F"/>
    <w:rsid w:val="006E2442"/>
    <w:rsid w:val="006E244B"/>
    <w:rsid w:val="006E40BB"/>
    <w:rsid w:val="006E5288"/>
    <w:rsid w:val="006E7EFA"/>
    <w:rsid w:val="006F0937"/>
    <w:rsid w:val="006F0952"/>
    <w:rsid w:val="006F7507"/>
    <w:rsid w:val="00700B10"/>
    <w:rsid w:val="0071039F"/>
    <w:rsid w:val="007119AA"/>
    <w:rsid w:val="00712EC8"/>
    <w:rsid w:val="007143F4"/>
    <w:rsid w:val="0071450B"/>
    <w:rsid w:val="00714FF6"/>
    <w:rsid w:val="00715A85"/>
    <w:rsid w:val="00716089"/>
    <w:rsid w:val="007212AB"/>
    <w:rsid w:val="00725267"/>
    <w:rsid w:val="00732BAF"/>
    <w:rsid w:val="0073398D"/>
    <w:rsid w:val="007364B2"/>
    <w:rsid w:val="007432CA"/>
    <w:rsid w:val="0074391C"/>
    <w:rsid w:val="007505CA"/>
    <w:rsid w:val="00752796"/>
    <w:rsid w:val="00753AF5"/>
    <w:rsid w:val="00753E3E"/>
    <w:rsid w:val="00754648"/>
    <w:rsid w:val="0075508B"/>
    <w:rsid w:val="00756A49"/>
    <w:rsid w:val="00761C28"/>
    <w:rsid w:val="00765D61"/>
    <w:rsid w:val="00767D7F"/>
    <w:rsid w:val="00771609"/>
    <w:rsid w:val="00772536"/>
    <w:rsid w:val="00773675"/>
    <w:rsid w:val="00777D3F"/>
    <w:rsid w:val="00786BA5"/>
    <w:rsid w:val="00786EFC"/>
    <w:rsid w:val="00787057"/>
    <w:rsid w:val="007917D3"/>
    <w:rsid w:val="007A56C4"/>
    <w:rsid w:val="007B0621"/>
    <w:rsid w:val="007B0ED6"/>
    <w:rsid w:val="007B480D"/>
    <w:rsid w:val="007B4AC6"/>
    <w:rsid w:val="007B5687"/>
    <w:rsid w:val="007C0950"/>
    <w:rsid w:val="007C1FD8"/>
    <w:rsid w:val="007C550D"/>
    <w:rsid w:val="007C5CE0"/>
    <w:rsid w:val="007C6163"/>
    <w:rsid w:val="007D07EA"/>
    <w:rsid w:val="007D1C43"/>
    <w:rsid w:val="007E07E3"/>
    <w:rsid w:val="007E24E9"/>
    <w:rsid w:val="007E50EA"/>
    <w:rsid w:val="007E57DA"/>
    <w:rsid w:val="007E7131"/>
    <w:rsid w:val="007F02BF"/>
    <w:rsid w:val="007F2218"/>
    <w:rsid w:val="007F593A"/>
    <w:rsid w:val="008002E1"/>
    <w:rsid w:val="00801944"/>
    <w:rsid w:val="00805063"/>
    <w:rsid w:val="00806C44"/>
    <w:rsid w:val="00812CC9"/>
    <w:rsid w:val="0081660A"/>
    <w:rsid w:val="00821B54"/>
    <w:rsid w:val="0082226D"/>
    <w:rsid w:val="0082315B"/>
    <w:rsid w:val="0083378E"/>
    <w:rsid w:val="00836EB1"/>
    <w:rsid w:val="00837680"/>
    <w:rsid w:val="008405C6"/>
    <w:rsid w:val="00847A4F"/>
    <w:rsid w:val="0085261D"/>
    <w:rsid w:val="0085374B"/>
    <w:rsid w:val="00854500"/>
    <w:rsid w:val="00856C90"/>
    <w:rsid w:val="00856D9E"/>
    <w:rsid w:val="00860047"/>
    <w:rsid w:val="00863A09"/>
    <w:rsid w:val="00863C3B"/>
    <w:rsid w:val="00866C35"/>
    <w:rsid w:val="00871EB8"/>
    <w:rsid w:val="00872885"/>
    <w:rsid w:val="00873AD9"/>
    <w:rsid w:val="00875DF1"/>
    <w:rsid w:val="00880F59"/>
    <w:rsid w:val="00881DFB"/>
    <w:rsid w:val="00883CCF"/>
    <w:rsid w:val="00885203"/>
    <w:rsid w:val="00885AD8"/>
    <w:rsid w:val="00891973"/>
    <w:rsid w:val="0089393A"/>
    <w:rsid w:val="0089410E"/>
    <w:rsid w:val="00897713"/>
    <w:rsid w:val="008A2953"/>
    <w:rsid w:val="008A56C8"/>
    <w:rsid w:val="008B257E"/>
    <w:rsid w:val="008B4C79"/>
    <w:rsid w:val="008B653B"/>
    <w:rsid w:val="008B7314"/>
    <w:rsid w:val="008C15C6"/>
    <w:rsid w:val="008C1AC8"/>
    <w:rsid w:val="008C5461"/>
    <w:rsid w:val="008D7346"/>
    <w:rsid w:val="008E184C"/>
    <w:rsid w:val="008F310B"/>
    <w:rsid w:val="008F4FF4"/>
    <w:rsid w:val="008F51F8"/>
    <w:rsid w:val="008F564A"/>
    <w:rsid w:val="008F608E"/>
    <w:rsid w:val="009013C0"/>
    <w:rsid w:val="00906234"/>
    <w:rsid w:val="009106E1"/>
    <w:rsid w:val="00915DE3"/>
    <w:rsid w:val="0091684D"/>
    <w:rsid w:val="00916DAB"/>
    <w:rsid w:val="00917077"/>
    <w:rsid w:val="009176C1"/>
    <w:rsid w:val="00917F1F"/>
    <w:rsid w:val="009261C9"/>
    <w:rsid w:val="00931157"/>
    <w:rsid w:val="009323F6"/>
    <w:rsid w:val="00935CE7"/>
    <w:rsid w:val="009372BA"/>
    <w:rsid w:val="00946324"/>
    <w:rsid w:val="00946664"/>
    <w:rsid w:val="009508E2"/>
    <w:rsid w:val="00950986"/>
    <w:rsid w:val="00950C1B"/>
    <w:rsid w:val="00951337"/>
    <w:rsid w:val="0095204E"/>
    <w:rsid w:val="0095554D"/>
    <w:rsid w:val="00956733"/>
    <w:rsid w:val="00956EF7"/>
    <w:rsid w:val="0096035E"/>
    <w:rsid w:val="00960F19"/>
    <w:rsid w:val="009614FF"/>
    <w:rsid w:val="0096373C"/>
    <w:rsid w:val="0096437D"/>
    <w:rsid w:val="00965E37"/>
    <w:rsid w:val="0096630B"/>
    <w:rsid w:val="00966856"/>
    <w:rsid w:val="009672E6"/>
    <w:rsid w:val="009717B4"/>
    <w:rsid w:val="00974209"/>
    <w:rsid w:val="00977990"/>
    <w:rsid w:val="00981E68"/>
    <w:rsid w:val="00983111"/>
    <w:rsid w:val="00984977"/>
    <w:rsid w:val="00990687"/>
    <w:rsid w:val="009942B6"/>
    <w:rsid w:val="0099527C"/>
    <w:rsid w:val="009972A6"/>
    <w:rsid w:val="009A00ED"/>
    <w:rsid w:val="009B309D"/>
    <w:rsid w:val="009B5D04"/>
    <w:rsid w:val="009C15D8"/>
    <w:rsid w:val="009C1EF2"/>
    <w:rsid w:val="009C40C2"/>
    <w:rsid w:val="009C4E07"/>
    <w:rsid w:val="009C5DFC"/>
    <w:rsid w:val="009C74E2"/>
    <w:rsid w:val="009D2D70"/>
    <w:rsid w:val="009D5938"/>
    <w:rsid w:val="009D5A0D"/>
    <w:rsid w:val="009D6CC4"/>
    <w:rsid w:val="009E02E8"/>
    <w:rsid w:val="009E1063"/>
    <w:rsid w:val="009E1E86"/>
    <w:rsid w:val="009E4748"/>
    <w:rsid w:val="009F3BD4"/>
    <w:rsid w:val="009F631E"/>
    <w:rsid w:val="009F7AAD"/>
    <w:rsid w:val="00A01120"/>
    <w:rsid w:val="00A0166F"/>
    <w:rsid w:val="00A12453"/>
    <w:rsid w:val="00A15F99"/>
    <w:rsid w:val="00A26F32"/>
    <w:rsid w:val="00A30E5E"/>
    <w:rsid w:val="00A36032"/>
    <w:rsid w:val="00A36D32"/>
    <w:rsid w:val="00A377D3"/>
    <w:rsid w:val="00A40E43"/>
    <w:rsid w:val="00A43B6C"/>
    <w:rsid w:val="00A45E64"/>
    <w:rsid w:val="00A46F3F"/>
    <w:rsid w:val="00A53669"/>
    <w:rsid w:val="00A536D4"/>
    <w:rsid w:val="00A539B4"/>
    <w:rsid w:val="00A54B19"/>
    <w:rsid w:val="00A54C72"/>
    <w:rsid w:val="00A54FD3"/>
    <w:rsid w:val="00A61330"/>
    <w:rsid w:val="00A62654"/>
    <w:rsid w:val="00A67130"/>
    <w:rsid w:val="00A73014"/>
    <w:rsid w:val="00A812CB"/>
    <w:rsid w:val="00A8369C"/>
    <w:rsid w:val="00A87933"/>
    <w:rsid w:val="00A91BA6"/>
    <w:rsid w:val="00A972A3"/>
    <w:rsid w:val="00A97C84"/>
    <w:rsid w:val="00AA01B2"/>
    <w:rsid w:val="00AA0F92"/>
    <w:rsid w:val="00AA382F"/>
    <w:rsid w:val="00AA4405"/>
    <w:rsid w:val="00AA58A3"/>
    <w:rsid w:val="00AB0835"/>
    <w:rsid w:val="00AB4BDD"/>
    <w:rsid w:val="00AC2A7D"/>
    <w:rsid w:val="00AD29A1"/>
    <w:rsid w:val="00AD3D6B"/>
    <w:rsid w:val="00AE4083"/>
    <w:rsid w:val="00AE710A"/>
    <w:rsid w:val="00B00794"/>
    <w:rsid w:val="00B06C91"/>
    <w:rsid w:val="00B1399B"/>
    <w:rsid w:val="00B177AD"/>
    <w:rsid w:val="00B22B72"/>
    <w:rsid w:val="00B24B8C"/>
    <w:rsid w:val="00B40D61"/>
    <w:rsid w:val="00B4400F"/>
    <w:rsid w:val="00B44E5D"/>
    <w:rsid w:val="00B45D6B"/>
    <w:rsid w:val="00B51D76"/>
    <w:rsid w:val="00B51F12"/>
    <w:rsid w:val="00B52757"/>
    <w:rsid w:val="00B56AC6"/>
    <w:rsid w:val="00B71873"/>
    <w:rsid w:val="00B726F8"/>
    <w:rsid w:val="00B732A2"/>
    <w:rsid w:val="00B828DF"/>
    <w:rsid w:val="00B8387D"/>
    <w:rsid w:val="00B86A6C"/>
    <w:rsid w:val="00B92580"/>
    <w:rsid w:val="00B93662"/>
    <w:rsid w:val="00B9532E"/>
    <w:rsid w:val="00B95B11"/>
    <w:rsid w:val="00BA15A3"/>
    <w:rsid w:val="00BA5E9D"/>
    <w:rsid w:val="00BA73D5"/>
    <w:rsid w:val="00BB06C3"/>
    <w:rsid w:val="00BB07FF"/>
    <w:rsid w:val="00BB267C"/>
    <w:rsid w:val="00BB62EC"/>
    <w:rsid w:val="00BC13F2"/>
    <w:rsid w:val="00BC252F"/>
    <w:rsid w:val="00BD0898"/>
    <w:rsid w:val="00BD4E6E"/>
    <w:rsid w:val="00BD70D3"/>
    <w:rsid w:val="00BD7508"/>
    <w:rsid w:val="00BE0B1C"/>
    <w:rsid w:val="00BE30C3"/>
    <w:rsid w:val="00BE404D"/>
    <w:rsid w:val="00BE54F4"/>
    <w:rsid w:val="00BF1D0F"/>
    <w:rsid w:val="00BF250B"/>
    <w:rsid w:val="00C02474"/>
    <w:rsid w:val="00C0320E"/>
    <w:rsid w:val="00C049CC"/>
    <w:rsid w:val="00C05E5D"/>
    <w:rsid w:val="00C07A29"/>
    <w:rsid w:val="00C11CF7"/>
    <w:rsid w:val="00C13FCF"/>
    <w:rsid w:val="00C14C09"/>
    <w:rsid w:val="00C176EC"/>
    <w:rsid w:val="00C212F6"/>
    <w:rsid w:val="00C2223C"/>
    <w:rsid w:val="00C2553C"/>
    <w:rsid w:val="00C277E1"/>
    <w:rsid w:val="00C30077"/>
    <w:rsid w:val="00C330D5"/>
    <w:rsid w:val="00C415DA"/>
    <w:rsid w:val="00C4577F"/>
    <w:rsid w:val="00C558FD"/>
    <w:rsid w:val="00C6571F"/>
    <w:rsid w:val="00C65F91"/>
    <w:rsid w:val="00C675BE"/>
    <w:rsid w:val="00C719F7"/>
    <w:rsid w:val="00C742D6"/>
    <w:rsid w:val="00C742EC"/>
    <w:rsid w:val="00C83DDC"/>
    <w:rsid w:val="00C852C4"/>
    <w:rsid w:val="00C85CEF"/>
    <w:rsid w:val="00C92211"/>
    <w:rsid w:val="00CA2ADF"/>
    <w:rsid w:val="00CA5B3E"/>
    <w:rsid w:val="00CA67BA"/>
    <w:rsid w:val="00CA7188"/>
    <w:rsid w:val="00CB238F"/>
    <w:rsid w:val="00CC00E8"/>
    <w:rsid w:val="00CC0649"/>
    <w:rsid w:val="00CC5BEC"/>
    <w:rsid w:val="00CC72EA"/>
    <w:rsid w:val="00CD1962"/>
    <w:rsid w:val="00CD2525"/>
    <w:rsid w:val="00CD4492"/>
    <w:rsid w:val="00CD7DA4"/>
    <w:rsid w:val="00CF1E53"/>
    <w:rsid w:val="00CF50B6"/>
    <w:rsid w:val="00CF564D"/>
    <w:rsid w:val="00CF5C59"/>
    <w:rsid w:val="00CF7067"/>
    <w:rsid w:val="00D06CF5"/>
    <w:rsid w:val="00D11B85"/>
    <w:rsid w:val="00D15AC4"/>
    <w:rsid w:val="00D2027F"/>
    <w:rsid w:val="00D313AB"/>
    <w:rsid w:val="00D35188"/>
    <w:rsid w:val="00D42977"/>
    <w:rsid w:val="00D42E4B"/>
    <w:rsid w:val="00D44A23"/>
    <w:rsid w:val="00D4550E"/>
    <w:rsid w:val="00D514A4"/>
    <w:rsid w:val="00D545FE"/>
    <w:rsid w:val="00D57DA2"/>
    <w:rsid w:val="00D634AC"/>
    <w:rsid w:val="00D6628D"/>
    <w:rsid w:val="00D67427"/>
    <w:rsid w:val="00D67CEE"/>
    <w:rsid w:val="00D710FA"/>
    <w:rsid w:val="00D72873"/>
    <w:rsid w:val="00D73BB4"/>
    <w:rsid w:val="00D8130C"/>
    <w:rsid w:val="00D8183F"/>
    <w:rsid w:val="00D83A44"/>
    <w:rsid w:val="00D841B0"/>
    <w:rsid w:val="00D878AD"/>
    <w:rsid w:val="00D90CA6"/>
    <w:rsid w:val="00D912BD"/>
    <w:rsid w:val="00D948FF"/>
    <w:rsid w:val="00D961C8"/>
    <w:rsid w:val="00DA145F"/>
    <w:rsid w:val="00DA1CA0"/>
    <w:rsid w:val="00DA56CE"/>
    <w:rsid w:val="00DB130C"/>
    <w:rsid w:val="00DB4B49"/>
    <w:rsid w:val="00DB768F"/>
    <w:rsid w:val="00DB7ABE"/>
    <w:rsid w:val="00DC25A1"/>
    <w:rsid w:val="00DD19A9"/>
    <w:rsid w:val="00DD1E97"/>
    <w:rsid w:val="00DD208B"/>
    <w:rsid w:val="00DD684C"/>
    <w:rsid w:val="00DE13CD"/>
    <w:rsid w:val="00DE1A48"/>
    <w:rsid w:val="00DE2713"/>
    <w:rsid w:val="00E0171C"/>
    <w:rsid w:val="00E07129"/>
    <w:rsid w:val="00E074E6"/>
    <w:rsid w:val="00E20BDB"/>
    <w:rsid w:val="00E251C2"/>
    <w:rsid w:val="00E30256"/>
    <w:rsid w:val="00E33945"/>
    <w:rsid w:val="00E364C2"/>
    <w:rsid w:val="00E36535"/>
    <w:rsid w:val="00E43A81"/>
    <w:rsid w:val="00E44E53"/>
    <w:rsid w:val="00E51B11"/>
    <w:rsid w:val="00E549F7"/>
    <w:rsid w:val="00E55AFB"/>
    <w:rsid w:val="00E55D86"/>
    <w:rsid w:val="00E57520"/>
    <w:rsid w:val="00E629B4"/>
    <w:rsid w:val="00E644F7"/>
    <w:rsid w:val="00E725DB"/>
    <w:rsid w:val="00E80909"/>
    <w:rsid w:val="00E81C90"/>
    <w:rsid w:val="00E95986"/>
    <w:rsid w:val="00EA576F"/>
    <w:rsid w:val="00EA5EA7"/>
    <w:rsid w:val="00EB01BA"/>
    <w:rsid w:val="00EB0803"/>
    <w:rsid w:val="00EC12CC"/>
    <w:rsid w:val="00EC4A91"/>
    <w:rsid w:val="00EC5BD7"/>
    <w:rsid w:val="00ED3027"/>
    <w:rsid w:val="00ED31A5"/>
    <w:rsid w:val="00ED4F51"/>
    <w:rsid w:val="00ED7539"/>
    <w:rsid w:val="00EE0459"/>
    <w:rsid w:val="00EE0DD1"/>
    <w:rsid w:val="00EE607D"/>
    <w:rsid w:val="00EF07C8"/>
    <w:rsid w:val="00EF25FD"/>
    <w:rsid w:val="00EF4DE5"/>
    <w:rsid w:val="00EF7D9A"/>
    <w:rsid w:val="00F00164"/>
    <w:rsid w:val="00F05505"/>
    <w:rsid w:val="00F137B8"/>
    <w:rsid w:val="00F1418E"/>
    <w:rsid w:val="00F148DE"/>
    <w:rsid w:val="00F1559D"/>
    <w:rsid w:val="00F15909"/>
    <w:rsid w:val="00F17512"/>
    <w:rsid w:val="00F17C26"/>
    <w:rsid w:val="00F20E22"/>
    <w:rsid w:val="00F2778A"/>
    <w:rsid w:val="00F27DF8"/>
    <w:rsid w:val="00F321BB"/>
    <w:rsid w:val="00F413FA"/>
    <w:rsid w:val="00F420DE"/>
    <w:rsid w:val="00F43021"/>
    <w:rsid w:val="00F43FC0"/>
    <w:rsid w:val="00F448BB"/>
    <w:rsid w:val="00F5773B"/>
    <w:rsid w:val="00F6132A"/>
    <w:rsid w:val="00F628F3"/>
    <w:rsid w:val="00F637A5"/>
    <w:rsid w:val="00F67C6F"/>
    <w:rsid w:val="00F77325"/>
    <w:rsid w:val="00F820A7"/>
    <w:rsid w:val="00F821D6"/>
    <w:rsid w:val="00F84AB3"/>
    <w:rsid w:val="00F86923"/>
    <w:rsid w:val="00F91BBC"/>
    <w:rsid w:val="00FA08B5"/>
    <w:rsid w:val="00FA270A"/>
    <w:rsid w:val="00FA381A"/>
    <w:rsid w:val="00FA720B"/>
    <w:rsid w:val="00FB127D"/>
    <w:rsid w:val="00FB3F93"/>
    <w:rsid w:val="00FB69AD"/>
    <w:rsid w:val="00FC4FED"/>
    <w:rsid w:val="00FD0585"/>
    <w:rsid w:val="00FD3E4A"/>
    <w:rsid w:val="00FD460B"/>
    <w:rsid w:val="00FD5D9A"/>
    <w:rsid w:val="00FE76BB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A8BEC"/>
  <w15:docId w15:val="{F99CC16A-91DA-4A52-A20B-083F5440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1A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7C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ja/czesc-szczegolowa-zsu-20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21C0-30EE-4967-8127-6E5E6ACE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863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BONDAREWICZ</dc:creator>
  <cp:lastModifiedBy>Monika Langner</cp:lastModifiedBy>
  <cp:revision>4</cp:revision>
  <cp:lastPrinted>2025-09-25T10:13:00Z</cp:lastPrinted>
  <dcterms:created xsi:type="dcterms:W3CDTF">2025-09-25T08:47:00Z</dcterms:created>
  <dcterms:modified xsi:type="dcterms:W3CDTF">2025-11-07T05:52:00Z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2024-02-16T12:06:45Z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332ec209-ce50-4948-9005-8943fc08e665</vt:lpwstr>
  </property>
  <property fmtid="{D5CDD505-2E9C-101B-9397-08002B2CF9AE}" pid="8" name="MSIP_Label_6bd9ddd1-4d20-43f6-abfa-fc3c07406f94_ContentBits">
    <vt:lpwstr>0</vt:lpwstr>
  </property>
</Properties>
</file>