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006A3" w14:textId="4DA132CC" w:rsidR="00756E36" w:rsidRDefault="00756E36" w:rsidP="00756E36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756E36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Default="00756E36" w:rsidP="00756E36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33CE9DE5" w14:textId="3C582E8A" w:rsidR="00756E36" w:rsidRDefault="00756E36" w:rsidP="00756E36">
      <w:pPr>
        <w:widowControl w:val="0"/>
        <w:spacing w:before="37" w:after="0" w:line="240" w:lineRule="auto"/>
        <w:ind w:left="229" w:hanging="229"/>
        <w:jc w:val="right"/>
        <w:rPr>
          <w:rFonts w:ascii="Calibri" w:eastAsia="Times New Roman" w:hAnsi="Calibri" w:cs="Calibri"/>
          <w:sz w:val="24"/>
          <w:lang w:eastAsia="pl-PL"/>
        </w:rPr>
      </w:pPr>
      <w:r>
        <w:rPr>
          <w:rFonts w:ascii="Calibri" w:eastAsia="Calibri" w:hAnsi="Calibri"/>
        </w:rPr>
        <w:t>Załącznik nr 9</w:t>
      </w:r>
      <w:r w:rsidR="00D6101D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do Umowy</w:t>
      </w:r>
    </w:p>
    <w:p w14:paraId="1CB08C95" w14:textId="6D8E2AB1" w:rsidR="00756E36" w:rsidRDefault="00756E36" w:rsidP="00234AF8">
      <w:pPr>
        <w:jc w:val="center"/>
        <w:rPr>
          <w:rFonts w:ascii="Arial" w:hAnsi="Arial" w:cs="Arial"/>
          <w:b/>
          <w:bCs/>
        </w:rPr>
      </w:pPr>
    </w:p>
    <w:p w14:paraId="2FEACDE3" w14:textId="22E99093" w:rsidR="003373D3" w:rsidRPr="00655B9E" w:rsidRDefault="00FF4249" w:rsidP="00655B9E">
      <w:pPr>
        <w:rPr>
          <w:rFonts w:ascii="Calibri" w:hAnsi="Calibri" w:cs="Calibri"/>
          <w:b/>
          <w:bCs/>
          <w:sz w:val="24"/>
          <w:szCs w:val="24"/>
        </w:rPr>
      </w:pPr>
      <w:r w:rsidRPr="00655B9E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655B9E">
        <w:rPr>
          <w:rFonts w:ascii="Calibri" w:hAnsi="Calibri" w:cs="Calibri"/>
          <w:b/>
          <w:bCs/>
          <w:sz w:val="24"/>
          <w:szCs w:val="24"/>
        </w:rPr>
        <w:t>pomniejszenia</w:t>
      </w:r>
      <w:r w:rsidRPr="00655B9E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655B9E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  <w:bookmarkStart w:id="0" w:name="_GoBack"/>
      <w:bookmarkEnd w:id="0"/>
    </w:p>
    <w:p w14:paraId="5AF4E946" w14:textId="41652272" w:rsidR="00300ECE" w:rsidRPr="00655B9E" w:rsidRDefault="007B1E09" w:rsidP="00655B9E">
      <w:pPr>
        <w:rPr>
          <w:rFonts w:ascii="Calibri" w:hAnsi="Calibri" w:cs="Calibri"/>
          <w:sz w:val="24"/>
          <w:szCs w:val="24"/>
        </w:rPr>
      </w:pPr>
      <w:r w:rsidRPr="00655B9E">
        <w:rPr>
          <w:rFonts w:ascii="Calibri" w:hAnsi="Calibri" w:cs="Calibri"/>
          <w:sz w:val="24"/>
          <w:szCs w:val="24"/>
        </w:rPr>
        <w:t>Maksymalna w</w:t>
      </w:r>
      <w:r w:rsidR="00A17BAA" w:rsidRPr="00655B9E">
        <w:rPr>
          <w:rFonts w:ascii="Calibri" w:hAnsi="Calibri" w:cs="Calibri"/>
          <w:sz w:val="24"/>
          <w:szCs w:val="24"/>
        </w:rPr>
        <w:t>ielkość</w:t>
      </w:r>
      <w:r w:rsidRPr="00655B9E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655B9E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655B9E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655B9E" w:rsidRDefault="00BB1C78" w:rsidP="00655B9E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655B9E" w:rsidRDefault="000E494F" w:rsidP="00655B9E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655B9E" w:rsidRDefault="000E494F" w:rsidP="00655B9E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655B9E" w:rsidRDefault="00A17BAA" w:rsidP="00655B9E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655B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655B9E" w14:paraId="3FCF547B" w14:textId="77777777" w:rsidTr="00D71BAB">
        <w:tc>
          <w:tcPr>
            <w:tcW w:w="523" w:type="dxa"/>
          </w:tcPr>
          <w:p w14:paraId="71C8C9CF" w14:textId="48595B6B" w:rsidR="00BB1C78" w:rsidRPr="00655B9E" w:rsidRDefault="00BB1C78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655B9E" w:rsidRDefault="008D5B0E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655B9E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655B9E" w:rsidRDefault="008D5B0E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655B9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655B9E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655B9E">
              <w:rPr>
                <w:rFonts w:ascii="Calibri" w:hAnsi="Calibri" w:cs="Calibri"/>
                <w:sz w:val="24"/>
                <w:szCs w:val="24"/>
              </w:rPr>
              <w:t>nia</w:t>
            </w:r>
            <w:r w:rsidRPr="00655B9E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655B9E">
              <w:rPr>
                <w:rFonts w:ascii="Calibri" w:hAnsi="Calibri" w:cs="Calibri"/>
                <w:sz w:val="24"/>
                <w:szCs w:val="24"/>
              </w:rPr>
              <w:t>nia</w:t>
            </w:r>
            <w:r w:rsidRPr="00655B9E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655B9E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wartość projektu</w:t>
            </w:r>
            <w:r w:rsidR="00C53BDE" w:rsidRPr="00655B9E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655B9E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655B9E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655B9E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655B9E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655B9E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655B9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F2431C3" w14:textId="6D494109" w:rsidR="000E494F" w:rsidRPr="00655B9E" w:rsidRDefault="008D5B0E" w:rsidP="00655B9E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wysokość wkładu Funduszy Europejskich. </w:t>
            </w:r>
          </w:p>
          <w:p w14:paraId="3EF301EF" w14:textId="7B460F9D" w:rsidR="006E298D" w:rsidRPr="00655B9E" w:rsidRDefault="006E298D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655B9E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655B9E">
              <w:rPr>
                <w:rFonts w:ascii="Calibri" w:hAnsi="Calibri" w:cs="Calibri"/>
                <w:sz w:val="24"/>
                <w:szCs w:val="24"/>
              </w:rPr>
              <w:t>; §22</w:t>
            </w:r>
            <w:r w:rsidR="0027255C" w:rsidRPr="00655B9E">
              <w:rPr>
                <w:rFonts w:ascii="Calibri" w:hAnsi="Calibri" w:cs="Calibri"/>
                <w:sz w:val="24"/>
                <w:szCs w:val="24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655B9E" w:rsidRDefault="00BB1C78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655B9E">
              <w:rPr>
                <w:rFonts w:ascii="Calibri" w:hAnsi="Calibri" w:cs="Calibri"/>
                <w:sz w:val="24"/>
                <w:szCs w:val="24"/>
              </w:rPr>
              <w:t>P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655B9E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655B9E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655B9E" w:rsidRDefault="00D22E8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655B9E" w:rsidRDefault="00A17BA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655B9E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655B9E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655B9E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655B9E" w:rsidRDefault="00A17BA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655B9E" w14:paraId="37DE1B5F" w14:textId="77777777" w:rsidTr="00D71BAB">
        <w:tc>
          <w:tcPr>
            <w:tcW w:w="523" w:type="dxa"/>
          </w:tcPr>
          <w:p w14:paraId="20E6059F" w14:textId="1495AEB3" w:rsidR="00BB1C78" w:rsidRPr="00655B9E" w:rsidRDefault="00BB1C78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655B9E" w:rsidRDefault="008D5B0E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655B9E" w:rsidRDefault="000E494F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655B9E" w:rsidRDefault="000E494F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655B9E" w:rsidRDefault="000E494F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655B9E" w:rsidRDefault="000E7CC1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655B9E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655B9E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655B9E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655B9E" w:rsidRDefault="000E494F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655B9E" w:rsidRDefault="000E494F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655B9E" w:rsidRDefault="000E494F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655B9E" w:rsidRDefault="000E494F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655B9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655B9E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655B9E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655B9E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655B9E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655B9E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655B9E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4689114D" w:rsidR="000E494F" w:rsidRPr="00655B9E" w:rsidRDefault="000E494F" w:rsidP="00655B9E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wysokość wkładu Funduszy Europejskich. </w:t>
            </w:r>
          </w:p>
          <w:p w14:paraId="3372600F" w14:textId="66FF4EEA" w:rsidR="006E298D" w:rsidRPr="00655B9E" w:rsidRDefault="00D71BAB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655B9E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655B9E">
              <w:rPr>
                <w:rFonts w:ascii="Calibri" w:hAnsi="Calibri" w:cs="Calibri"/>
                <w:sz w:val="24"/>
                <w:szCs w:val="24"/>
              </w:rPr>
              <w:t>; §22</w:t>
            </w:r>
            <w:r w:rsidR="0027255C" w:rsidRPr="00655B9E">
              <w:rPr>
                <w:rFonts w:ascii="Calibri" w:hAnsi="Calibri" w:cs="Calibri"/>
                <w:sz w:val="24"/>
                <w:szCs w:val="24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655B9E" w:rsidRDefault="008D5B0E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655B9E">
              <w:rPr>
                <w:rFonts w:ascii="Calibri" w:hAnsi="Calibri" w:cs="Calibri"/>
                <w:sz w:val="24"/>
                <w:szCs w:val="24"/>
              </w:rPr>
              <w:t>P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655B9E">
              <w:rPr>
                <w:rFonts w:ascii="Calibri" w:hAnsi="Calibri" w:cs="Calibri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655B9E" w:rsidRDefault="008D5B0E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655B9E" w:rsidRDefault="00A17BA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655B9E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655B9E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655B9E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655B9E" w:rsidRDefault="00A17BA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655B9E" w14:paraId="369E8845" w14:textId="77777777" w:rsidTr="00D71BAB">
        <w:tc>
          <w:tcPr>
            <w:tcW w:w="523" w:type="dxa"/>
          </w:tcPr>
          <w:p w14:paraId="1CEF9117" w14:textId="5613133D" w:rsidR="00BB1C78" w:rsidRPr="00655B9E" w:rsidRDefault="00BB1C78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655B9E" w:rsidRDefault="008D5B0E" w:rsidP="00655B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655B9E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655B9E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655B9E">
              <w:rPr>
                <w:rFonts w:ascii="Calibri" w:hAnsi="Calibri" w:cs="Calibri"/>
                <w:sz w:val="24"/>
                <w:szCs w:val="24"/>
              </w:rPr>
              <w:t xml:space="preserve">) i znaku Unii Europejskiej </w:t>
            </w:r>
            <w:r w:rsidR="00ED305F" w:rsidRPr="00655B9E">
              <w:rPr>
                <w:rFonts w:ascii="Calibri" w:hAnsi="Calibri" w:cs="Calibri"/>
                <w:sz w:val="24"/>
                <w:szCs w:val="24"/>
              </w:rPr>
              <w:t>na</w:t>
            </w:r>
            <w:r w:rsidRPr="00655B9E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655B9E" w:rsidRDefault="008D5B0E" w:rsidP="00655B9E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wszystkich prowadzonych działa</w:t>
            </w:r>
            <w:r w:rsidR="00ED305F" w:rsidRPr="00655B9E">
              <w:rPr>
                <w:rFonts w:ascii="Calibri" w:hAnsi="Calibri" w:cs="Calibri"/>
                <w:sz w:val="24"/>
                <w:szCs w:val="24"/>
              </w:rPr>
              <w:t>niach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655B9E" w:rsidRDefault="008D5B0E" w:rsidP="00655B9E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655B9E">
              <w:rPr>
                <w:rFonts w:ascii="Calibri" w:hAnsi="Calibri" w:cs="Calibri"/>
                <w:sz w:val="24"/>
                <w:szCs w:val="24"/>
              </w:rPr>
              <w:t>ach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655B9E">
              <w:rPr>
                <w:rFonts w:ascii="Calibri" w:hAnsi="Calibri" w:cs="Calibri"/>
                <w:sz w:val="24"/>
                <w:szCs w:val="24"/>
              </w:rPr>
              <w:t>ach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655B9E">
              <w:rPr>
                <w:rFonts w:ascii="Calibri" w:hAnsi="Calibri" w:cs="Calibri"/>
                <w:sz w:val="24"/>
                <w:szCs w:val="24"/>
              </w:rPr>
              <w:t>)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655B9E" w:rsidRDefault="008D5B0E" w:rsidP="00655B9E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655B9E">
              <w:rPr>
                <w:rFonts w:ascii="Calibri" w:hAnsi="Calibri" w:cs="Calibri"/>
                <w:sz w:val="24"/>
                <w:szCs w:val="24"/>
              </w:rPr>
              <w:t>ach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655B9E">
              <w:rPr>
                <w:rFonts w:ascii="Calibri" w:hAnsi="Calibri" w:cs="Calibri"/>
                <w:sz w:val="24"/>
                <w:szCs w:val="24"/>
              </w:rPr>
              <w:t>ach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655B9E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6716D760" w:rsidR="00585989" w:rsidRPr="00655B9E" w:rsidRDefault="00D71BAB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655B9E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655B9E">
              <w:rPr>
                <w:rFonts w:ascii="Calibri" w:hAnsi="Calibri" w:cs="Calibri"/>
                <w:sz w:val="24"/>
                <w:szCs w:val="24"/>
              </w:rPr>
              <w:t>; §22</w:t>
            </w:r>
            <w:r w:rsidR="0027255C" w:rsidRPr="00655B9E">
              <w:rPr>
                <w:rFonts w:ascii="Calibri" w:hAnsi="Calibri" w:cs="Calibri"/>
                <w:sz w:val="24"/>
                <w:szCs w:val="24"/>
              </w:rPr>
              <w:t xml:space="preserve">ust 2 pkt </w:t>
            </w:r>
            <w:r w:rsidR="003716FD" w:rsidRPr="00655B9E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655B9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655B9E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27255C" w:rsidRPr="00655B9E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655B9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Pr="00655B9E" w:rsidRDefault="008D5B0E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Nieumieszczenie </w:t>
            </w:r>
            <w:r w:rsidR="00517876" w:rsidRPr="00655B9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655B9E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655B9E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655B9E">
              <w:rPr>
                <w:rFonts w:ascii="Calibri" w:hAnsi="Calibri" w:cs="Calibri"/>
                <w:sz w:val="24"/>
                <w:szCs w:val="24"/>
              </w:rPr>
              <w:t>) i znaku Unii Europejskiej w którymkolwiek</w:t>
            </w:r>
            <w:r w:rsidR="00CC3077" w:rsidRPr="00655B9E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655B9E" w:rsidRDefault="00517876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655B9E" w:rsidRDefault="00A53BE5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655B9E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655B9E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655B9E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1C11B8A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655B9E">
              <w:rPr>
                <w:rFonts w:ascii="Calibri" w:hAnsi="Calibri" w:cs="Calibri"/>
                <w:sz w:val="24"/>
                <w:szCs w:val="24"/>
              </w:rPr>
              <w:t xml:space="preserve">t. c rozporządzenia ogólnego; §22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655B9E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38DE95DF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Umieszczenie tablicy informacyjnej niezgodnie z wzorem określonym w załączniku nr… do Umowy</w:t>
            </w:r>
          </w:p>
        </w:tc>
        <w:tc>
          <w:tcPr>
            <w:tcW w:w="2552" w:type="dxa"/>
          </w:tcPr>
          <w:p w14:paraId="57E89819" w14:textId="4EADABD0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655B9E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655B9E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655B9E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235F95A0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655B9E">
              <w:rPr>
                <w:rFonts w:ascii="Calibri" w:hAnsi="Calibri" w:cs="Calibri"/>
                <w:sz w:val="24"/>
                <w:szCs w:val="24"/>
              </w:rPr>
              <w:t xml:space="preserve">ólnego; §22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655B9E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7BECCF7D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Umieszczenie plakatu lub elektronicznego wyświetlacza niezgodnie ze wzorem i wytycznymi określonymi w pkt … załącznika nr… do Umowy</w:t>
            </w:r>
          </w:p>
        </w:tc>
        <w:tc>
          <w:tcPr>
            <w:tcW w:w="2552" w:type="dxa"/>
          </w:tcPr>
          <w:p w14:paraId="04EE429F" w14:textId="4935AE44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655B9E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655B9E" w:rsidRDefault="008639F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655B9E" w:rsidRDefault="00A17BA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lastRenderedPageBreak/>
              <w:t>6</w:t>
            </w:r>
            <w:r w:rsidR="00BB1C78" w:rsidRPr="00655B9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655B9E" w:rsidRDefault="000E494F" w:rsidP="00655B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655B9E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655B9E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655B9E" w:rsidRDefault="00383B0A" w:rsidP="00655B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40280980" w:rsidR="00B02D83" w:rsidRPr="00655B9E" w:rsidRDefault="00D71BAB" w:rsidP="00655B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655B9E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655B9E">
              <w:rPr>
                <w:rFonts w:ascii="Calibri" w:hAnsi="Calibri" w:cs="Calibri"/>
                <w:sz w:val="24"/>
                <w:szCs w:val="24"/>
              </w:rPr>
              <w:t xml:space="preserve">; §22 </w:t>
            </w:r>
            <w:r w:rsidR="000A43EA" w:rsidRPr="00655B9E">
              <w:rPr>
                <w:rFonts w:ascii="Calibri" w:hAnsi="Calibri" w:cs="Calibri"/>
                <w:sz w:val="24"/>
                <w:szCs w:val="24"/>
              </w:rPr>
              <w:t>ust 2 pkt 5 umowy)</w:t>
            </w:r>
          </w:p>
        </w:tc>
        <w:tc>
          <w:tcPr>
            <w:tcW w:w="5349" w:type="dxa"/>
          </w:tcPr>
          <w:p w14:paraId="18E27CF4" w14:textId="356B09EB" w:rsidR="00BB1C78" w:rsidRPr="00655B9E" w:rsidRDefault="00BB1C78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655B9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655B9E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655B9E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655B9E" w:rsidRDefault="00A17BAA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644F9A12" w:rsidR="00A17BAA" w:rsidRPr="00655B9E" w:rsidRDefault="00A17BAA" w:rsidP="00655B9E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6F7941" w:rsidRPr="00655B9E">
              <w:rPr>
                <w:rFonts w:ascii="Calibri" w:hAnsi="Calibri" w:cs="Calibri"/>
                <w:sz w:val="24"/>
                <w:szCs w:val="24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655B9E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655B9E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655B9E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655B9E">
      <w:pPr>
        <w:rPr>
          <w:rFonts w:ascii="Calibri" w:hAnsi="Calibri" w:cs="Calibri"/>
          <w:sz w:val="24"/>
          <w:szCs w:val="24"/>
        </w:rPr>
      </w:pPr>
    </w:p>
    <w:sectPr w:rsidR="00DD08F6" w:rsidRPr="00655B9E" w:rsidSect="00300ECE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48FD0" w14:textId="77777777" w:rsidR="00A35D26" w:rsidRDefault="00A35D26" w:rsidP="00464338">
      <w:pPr>
        <w:spacing w:after="0" w:line="240" w:lineRule="auto"/>
      </w:pPr>
      <w:r>
        <w:separator/>
      </w:r>
    </w:p>
  </w:endnote>
  <w:endnote w:type="continuationSeparator" w:id="0">
    <w:p w14:paraId="4CA7615E" w14:textId="77777777" w:rsidR="00A35D26" w:rsidRDefault="00A35D26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655B9E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AEC3D" w14:textId="77777777" w:rsidR="00A35D26" w:rsidRDefault="00A35D26" w:rsidP="00464338">
      <w:pPr>
        <w:spacing w:after="0" w:line="240" w:lineRule="auto"/>
      </w:pPr>
      <w:r>
        <w:separator/>
      </w:r>
    </w:p>
  </w:footnote>
  <w:footnote w:type="continuationSeparator" w:id="0">
    <w:p w14:paraId="6589EC77" w14:textId="77777777" w:rsidR="00A35D26" w:rsidRDefault="00A35D26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A60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63447E"/>
    <w:rsid w:val="00655B9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56E36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6101D"/>
    <w:rsid w:val="00D713D4"/>
    <w:rsid w:val="00D71BAB"/>
    <w:rsid w:val="00DC394F"/>
    <w:rsid w:val="00DD08F6"/>
    <w:rsid w:val="00DD45E3"/>
    <w:rsid w:val="00DE36DB"/>
    <w:rsid w:val="00E05E72"/>
    <w:rsid w:val="00E10EEA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7883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38A5-D7F1-4BFB-9992-41F50C7F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Alicja Ostrowska</cp:lastModifiedBy>
  <cp:revision>5</cp:revision>
  <cp:lastPrinted>2022-12-23T11:22:00Z</cp:lastPrinted>
  <dcterms:created xsi:type="dcterms:W3CDTF">2023-03-02T13:38:00Z</dcterms:created>
  <dcterms:modified xsi:type="dcterms:W3CDTF">2023-05-31T08:43:00Z</dcterms:modified>
</cp:coreProperties>
</file>