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B8D9A" w14:textId="77777777" w:rsidR="00993C8F" w:rsidRDefault="00A20AD4" w:rsidP="00C22C90">
      <w:pPr>
        <w:pStyle w:val="pkwadracik"/>
        <w:numPr>
          <w:ilvl w:val="0"/>
          <w:numId w:val="0"/>
        </w:numPr>
        <w:ind w:left="142"/>
        <w:rPr>
          <w:sz w:val="32"/>
        </w:rPr>
      </w:pPr>
      <w:r w:rsidRPr="00D8666F">
        <w:rPr>
          <w:b/>
          <w:noProof/>
        </w:rPr>
        <w:drawing>
          <wp:anchor distT="0" distB="0" distL="114300" distR="114300" simplePos="0" relativeHeight="251671552" behindDoc="0" locked="0" layoutInCell="1" allowOverlap="1" wp14:anchorId="1AEED522" wp14:editId="57734A0C">
            <wp:simplePos x="0" y="0"/>
            <wp:positionH relativeFrom="column">
              <wp:posOffset>-294640</wp:posOffset>
            </wp:positionH>
            <wp:positionV relativeFrom="paragraph">
              <wp:posOffset>-181610</wp:posOffset>
            </wp:positionV>
            <wp:extent cx="6634480" cy="680720"/>
            <wp:effectExtent l="0" t="0" r="0" b="5080"/>
            <wp:wrapNone/>
            <wp:docPr id="2" name="Obraz 2" descr="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y wykorzystywane w dokumentach związanych z programem FEO 2021-20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48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341374" w14:textId="77777777" w:rsidR="007A5C56" w:rsidRDefault="007A5C56" w:rsidP="00A56D17"/>
    <w:p w14:paraId="11DB2010" w14:textId="77777777" w:rsidR="007A5C56" w:rsidRPr="00B41AF2" w:rsidRDefault="007A5C56" w:rsidP="00B41AF2">
      <w:pPr>
        <w:jc w:val="center"/>
        <w:rPr>
          <w:b/>
          <w:color w:val="3B3838" w:themeColor="background2" w:themeShade="40"/>
          <w:sz w:val="24"/>
        </w:rPr>
      </w:pPr>
    </w:p>
    <w:p w14:paraId="1E69ADE7" w14:textId="77777777" w:rsidR="00AE7CF5" w:rsidRDefault="00AE7CF5" w:rsidP="00A56D17"/>
    <w:p w14:paraId="57413136" w14:textId="77777777" w:rsidR="008441AD" w:rsidRDefault="008441AD" w:rsidP="00A56D17"/>
    <w:p w14:paraId="7B09CA97" w14:textId="77777777" w:rsidR="001763E3" w:rsidRDefault="001763E3" w:rsidP="00A56D17"/>
    <w:p w14:paraId="41AE0B3A" w14:textId="77777777" w:rsidR="00C72FED" w:rsidRDefault="00C72FED" w:rsidP="00C72FED">
      <w:pPr>
        <w:spacing w:after="0" w:line="240" w:lineRule="auto"/>
        <w:rPr>
          <w:b/>
          <w:color w:val="BF8F00" w:themeColor="accent4" w:themeShade="BF"/>
          <w:sz w:val="40"/>
        </w:rPr>
      </w:pPr>
      <w:r w:rsidRPr="00934800">
        <w:rPr>
          <w:b/>
          <w:color w:val="BF8F00" w:themeColor="accent4" w:themeShade="BF"/>
          <w:sz w:val="40"/>
        </w:rPr>
        <w:t>ANALIZA DOSTĘPNOŚCI</w:t>
      </w:r>
      <w:r>
        <w:rPr>
          <w:b/>
          <w:color w:val="BF8F00" w:themeColor="accent4" w:themeShade="BF"/>
          <w:sz w:val="40"/>
        </w:rPr>
        <w:t xml:space="preserve"> </w:t>
      </w:r>
    </w:p>
    <w:p w14:paraId="4CF17A06" w14:textId="77777777" w:rsidR="00C72FED" w:rsidRDefault="00C72FED" w:rsidP="00C72FED">
      <w:pPr>
        <w:spacing w:after="0" w:line="240" w:lineRule="auto"/>
        <w:rPr>
          <w:b/>
          <w:color w:val="BF8F00" w:themeColor="accent4" w:themeShade="BF"/>
          <w:sz w:val="40"/>
        </w:rPr>
      </w:pPr>
      <w:r>
        <w:rPr>
          <w:b/>
          <w:color w:val="BF8F00" w:themeColor="accent4" w:themeShade="BF"/>
          <w:sz w:val="40"/>
        </w:rPr>
        <w:t xml:space="preserve">MIEJSC WYCHOWANIA PRZEDSZKOLNEGO </w:t>
      </w:r>
    </w:p>
    <w:p w14:paraId="66E31CBB" w14:textId="1E0288AB" w:rsidR="00C72FED" w:rsidRDefault="006957DC" w:rsidP="00C72FED">
      <w:pPr>
        <w:spacing w:after="0" w:line="240" w:lineRule="auto"/>
        <w:rPr>
          <w:b/>
          <w:color w:val="BF8F00" w:themeColor="accent4" w:themeShade="BF"/>
          <w:sz w:val="40"/>
        </w:rPr>
      </w:pPr>
      <w:r>
        <w:rPr>
          <w:b/>
          <w:color w:val="BF8F00" w:themeColor="accent4" w:themeShade="BF"/>
          <w:sz w:val="40"/>
        </w:rPr>
        <w:t>W</w:t>
      </w:r>
      <w:r w:rsidR="004F11ED">
        <w:rPr>
          <w:b/>
          <w:color w:val="BF8F00" w:themeColor="accent4" w:themeShade="BF"/>
          <w:sz w:val="40"/>
        </w:rPr>
        <w:t xml:space="preserve"> GMINACH WOJEWÓDZTWA OPOLSKIEGO</w:t>
      </w:r>
      <w:r w:rsidR="00C72FED">
        <w:rPr>
          <w:b/>
          <w:color w:val="BF8F00" w:themeColor="accent4" w:themeShade="BF"/>
          <w:sz w:val="40"/>
        </w:rPr>
        <w:t xml:space="preserve"> </w:t>
      </w:r>
      <w:r w:rsidR="009A3B3A" w:rsidRPr="009A3B3A">
        <w:rPr>
          <w:b/>
          <w:color w:val="BF8F00" w:themeColor="accent4" w:themeShade="BF"/>
          <w:sz w:val="40"/>
        </w:rPr>
        <w:t>DO 2025 ROKU</w:t>
      </w:r>
    </w:p>
    <w:p w14:paraId="31D228FF" w14:textId="77777777" w:rsidR="00C72FED" w:rsidRPr="00934800" w:rsidRDefault="00C72FED" w:rsidP="00C72FED">
      <w:pPr>
        <w:spacing w:after="0" w:line="240" w:lineRule="auto"/>
        <w:rPr>
          <w:b/>
          <w:color w:val="BF8F00" w:themeColor="accent4" w:themeShade="BF"/>
          <w:sz w:val="40"/>
        </w:rPr>
      </w:pPr>
    </w:p>
    <w:p w14:paraId="667B8A2A" w14:textId="77777777" w:rsidR="00C72FED" w:rsidRDefault="00C72FED" w:rsidP="00C72FED"/>
    <w:p w14:paraId="2C704AB2" w14:textId="77777777" w:rsidR="00C72FED" w:rsidRDefault="00C72FED" w:rsidP="00C72FED"/>
    <w:p w14:paraId="6AEE558B" w14:textId="77777777" w:rsidR="00C72FED" w:rsidRDefault="00C72FED" w:rsidP="00C72FED">
      <w:pPr>
        <w:spacing w:after="0" w:line="240" w:lineRule="auto"/>
        <w:rPr>
          <w:b/>
          <w:color w:val="808080" w:themeColor="background1" w:themeShade="80"/>
          <w:sz w:val="32"/>
        </w:rPr>
      </w:pPr>
    </w:p>
    <w:p w14:paraId="5454AF41" w14:textId="77777777" w:rsidR="00C72FED" w:rsidRPr="00B443C7" w:rsidRDefault="00C72FED" w:rsidP="00C72FED">
      <w:pPr>
        <w:spacing w:after="0" w:line="240" w:lineRule="auto"/>
        <w:rPr>
          <w:b/>
          <w:color w:val="808080" w:themeColor="background1" w:themeShade="80"/>
          <w:sz w:val="32"/>
        </w:rPr>
      </w:pPr>
    </w:p>
    <w:p w14:paraId="4FD430E5" w14:textId="77777777" w:rsidR="00C72FED" w:rsidRPr="00934800" w:rsidRDefault="00C72FED" w:rsidP="00C72FED">
      <w:pPr>
        <w:spacing w:after="0" w:line="240" w:lineRule="auto"/>
        <w:rPr>
          <w:b/>
          <w:i/>
          <w:color w:val="808080" w:themeColor="background1" w:themeShade="80"/>
          <w:sz w:val="32"/>
        </w:rPr>
      </w:pPr>
      <w:r w:rsidRPr="00934800">
        <w:rPr>
          <w:b/>
          <w:i/>
          <w:color w:val="808080" w:themeColor="background1" w:themeShade="80"/>
          <w:sz w:val="32"/>
        </w:rPr>
        <w:t>Materiał opracowany dla potrzeb</w:t>
      </w:r>
    </w:p>
    <w:p w14:paraId="1A64AAB1" w14:textId="1382D203" w:rsidR="006957DC" w:rsidRDefault="005018F5" w:rsidP="00C72FED">
      <w:pPr>
        <w:spacing w:after="0" w:line="240" w:lineRule="auto"/>
        <w:rPr>
          <w:b/>
          <w:i/>
          <w:color w:val="808080" w:themeColor="background1" w:themeShade="80"/>
          <w:sz w:val="32"/>
        </w:rPr>
      </w:pPr>
      <w:r>
        <w:rPr>
          <w:b/>
          <w:i/>
          <w:color w:val="808080" w:themeColor="background1" w:themeShade="80"/>
          <w:sz w:val="32"/>
        </w:rPr>
        <w:t>p</w:t>
      </w:r>
      <w:r w:rsidR="006957DC">
        <w:rPr>
          <w:b/>
          <w:i/>
          <w:color w:val="808080" w:themeColor="background1" w:themeShade="80"/>
          <w:sz w:val="32"/>
        </w:rPr>
        <w:t xml:space="preserve">rogramu </w:t>
      </w:r>
      <w:r>
        <w:rPr>
          <w:b/>
          <w:i/>
          <w:color w:val="808080" w:themeColor="background1" w:themeShade="80"/>
          <w:sz w:val="32"/>
        </w:rPr>
        <w:t>r</w:t>
      </w:r>
      <w:r w:rsidR="006957DC">
        <w:rPr>
          <w:b/>
          <w:i/>
          <w:color w:val="808080" w:themeColor="background1" w:themeShade="80"/>
          <w:sz w:val="32"/>
        </w:rPr>
        <w:t xml:space="preserve">egionalnego Fundusze Europejskie </w:t>
      </w:r>
    </w:p>
    <w:p w14:paraId="22F5188D" w14:textId="1CBF86AC" w:rsidR="00C72FED" w:rsidRPr="00934800" w:rsidRDefault="006957DC" w:rsidP="00C72FED">
      <w:pPr>
        <w:spacing w:after="0" w:line="240" w:lineRule="auto"/>
        <w:rPr>
          <w:b/>
          <w:i/>
          <w:color w:val="808080" w:themeColor="background1" w:themeShade="80"/>
          <w:sz w:val="32"/>
        </w:rPr>
      </w:pPr>
      <w:r>
        <w:rPr>
          <w:b/>
          <w:i/>
          <w:color w:val="808080" w:themeColor="background1" w:themeShade="80"/>
          <w:sz w:val="32"/>
        </w:rPr>
        <w:t xml:space="preserve">dla </w:t>
      </w:r>
      <w:r w:rsidR="009E74AE">
        <w:rPr>
          <w:b/>
          <w:i/>
          <w:color w:val="808080" w:themeColor="background1" w:themeShade="80"/>
          <w:sz w:val="32"/>
        </w:rPr>
        <w:t>O</w:t>
      </w:r>
      <w:r w:rsidR="00C72FED" w:rsidRPr="00934800">
        <w:rPr>
          <w:b/>
          <w:i/>
          <w:color w:val="808080" w:themeColor="background1" w:themeShade="80"/>
          <w:sz w:val="32"/>
        </w:rPr>
        <w:t>polskiego 20</w:t>
      </w:r>
      <w:r>
        <w:rPr>
          <w:b/>
          <w:i/>
          <w:color w:val="808080" w:themeColor="background1" w:themeShade="80"/>
          <w:sz w:val="32"/>
        </w:rPr>
        <w:t>21</w:t>
      </w:r>
      <w:r w:rsidR="00C72FED" w:rsidRPr="00934800">
        <w:rPr>
          <w:b/>
          <w:i/>
          <w:color w:val="808080" w:themeColor="background1" w:themeShade="80"/>
          <w:sz w:val="32"/>
        </w:rPr>
        <w:t xml:space="preserve"> - 202</w:t>
      </w:r>
      <w:r>
        <w:rPr>
          <w:b/>
          <w:i/>
          <w:color w:val="808080" w:themeColor="background1" w:themeShade="80"/>
          <w:sz w:val="32"/>
        </w:rPr>
        <w:t>7</w:t>
      </w:r>
    </w:p>
    <w:p w14:paraId="2FBBA14E" w14:textId="77777777" w:rsidR="00C72FED" w:rsidRDefault="00C72FED" w:rsidP="00C72FED"/>
    <w:p w14:paraId="4C27FD22" w14:textId="77777777" w:rsidR="00DB1B77" w:rsidRDefault="00DB1B77" w:rsidP="00A56D17"/>
    <w:p w14:paraId="3526EC5A" w14:textId="77777777" w:rsidR="00AE7CF5" w:rsidRPr="00DE336F" w:rsidRDefault="00AE7CF5" w:rsidP="00B41AF2">
      <w:pPr>
        <w:jc w:val="center"/>
      </w:pPr>
    </w:p>
    <w:p w14:paraId="74BB2366" w14:textId="77777777" w:rsidR="001A2351" w:rsidRPr="00B41AF2" w:rsidRDefault="001A2351" w:rsidP="001A2351">
      <w:pPr>
        <w:spacing w:after="0" w:line="240" w:lineRule="auto"/>
        <w:jc w:val="left"/>
        <w:rPr>
          <w:b/>
          <w:color w:val="3B3838" w:themeColor="background2" w:themeShade="40"/>
          <w:sz w:val="24"/>
        </w:rPr>
      </w:pPr>
      <w:r>
        <w:rPr>
          <w:b/>
          <w:color w:val="3B3838" w:themeColor="background2" w:themeShade="40"/>
          <w:sz w:val="24"/>
        </w:rPr>
        <w:t>Wojewódzki Urząd Pracy w Opolu</w:t>
      </w:r>
    </w:p>
    <w:p w14:paraId="4A49F6D1" w14:textId="77777777" w:rsidR="001A2351" w:rsidRPr="00B41AF2" w:rsidRDefault="00E4496A" w:rsidP="001A2351">
      <w:pPr>
        <w:spacing w:after="0" w:line="240" w:lineRule="auto"/>
        <w:jc w:val="left"/>
        <w:rPr>
          <w:b/>
          <w:color w:val="3B3838" w:themeColor="background2" w:themeShade="40"/>
          <w:sz w:val="24"/>
        </w:rPr>
      </w:pPr>
      <w:r>
        <w:rPr>
          <w:b/>
          <w:color w:val="3B3838" w:themeColor="background2" w:themeShade="40"/>
          <w:sz w:val="24"/>
        </w:rPr>
        <w:t xml:space="preserve">Wydział </w:t>
      </w:r>
      <w:r w:rsidR="001A2351">
        <w:rPr>
          <w:b/>
          <w:color w:val="3B3838" w:themeColor="background2" w:themeShade="40"/>
          <w:sz w:val="24"/>
        </w:rPr>
        <w:t>Obserwatorium Rynku Pracy</w:t>
      </w:r>
    </w:p>
    <w:p w14:paraId="128E8606" w14:textId="77777777" w:rsidR="0062183E" w:rsidRDefault="0062183E" w:rsidP="00C72FED"/>
    <w:p w14:paraId="36EFBD3B" w14:textId="77777777" w:rsidR="0062183E" w:rsidRDefault="0062183E" w:rsidP="00C72FED"/>
    <w:p w14:paraId="0C289508" w14:textId="77777777" w:rsidR="003B4510" w:rsidRPr="003B4510" w:rsidRDefault="003B4510" w:rsidP="003B4510">
      <w:r w:rsidRPr="003B4510">
        <w:t>Dokument przyjęty przez Zarząd Województwa Opolskiego</w:t>
      </w:r>
    </w:p>
    <w:p w14:paraId="0BEA097C" w14:textId="66D6572F" w:rsidR="003B4510" w:rsidRPr="003B4510" w:rsidRDefault="003B4510" w:rsidP="003B4510">
      <w:r>
        <w:t>Uchwałą nr 9690/2023 z dnia 1 czerwca</w:t>
      </w:r>
      <w:bookmarkStart w:id="0" w:name="_GoBack"/>
      <w:bookmarkEnd w:id="0"/>
      <w:r w:rsidRPr="003B4510">
        <w:t xml:space="preserve"> 2023 r.</w:t>
      </w:r>
    </w:p>
    <w:p w14:paraId="72936894" w14:textId="2C7A88A7" w:rsidR="003B4510" w:rsidRDefault="003B4510" w:rsidP="003B4510">
      <w:r w:rsidRPr="003B4510">
        <w:t>Stanowiący załącznik do niniejszej uchwały.</w:t>
      </w:r>
    </w:p>
    <w:p w14:paraId="1C1FF30C" w14:textId="77777777" w:rsidR="003B4510" w:rsidRDefault="003B4510" w:rsidP="00C72FED"/>
    <w:p w14:paraId="10BBE1D0" w14:textId="77777777" w:rsidR="003B4510" w:rsidRDefault="003B4510" w:rsidP="00C72FED"/>
    <w:p w14:paraId="6AE216C6" w14:textId="77777777" w:rsidR="003B4510" w:rsidRPr="00DE336F" w:rsidRDefault="003B4510" w:rsidP="00C72FED"/>
    <w:p w14:paraId="263B624B" w14:textId="34E1B9EE" w:rsidR="00DE336F" w:rsidRPr="00B41AF2" w:rsidRDefault="00AE7CF5" w:rsidP="00C72FED">
      <w:pPr>
        <w:jc w:val="center"/>
        <w:rPr>
          <w:b/>
          <w:color w:val="3B3838" w:themeColor="background2" w:themeShade="40"/>
          <w:sz w:val="24"/>
        </w:rPr>
        <w:sectPr w:rsidR="00DE336F" w:rsidRPr="00B41AF2" w:rsidSect="00A641D5">
          <w:footerReference w:type="even" r:id="rId9"/>
          <w:footerReference w:type="default" r:id="rId10"/>
          <w:headerReference w:type="first" r:id="rId11"/>
          <w:pgSz w:w="11906" w:h="16838" w:code="9"/>
          <w:pgMar w:top="1134" w:right="1134" w:bottom="1134" w:left="1276" w:header="851" w:footer="567" w:gutter="0"/>
          <w:cols w:space="708"/>
          <w:titlePg/>
          <w:docGrid w:linePitch="360"/>
        </w:sectPr>
      </w:pPr>
      <w:r w:rsidRPr="00B41AF2">
        <w:rPr>
          <w:b/>
          <w:color w:val="3B3838" w:themeColor="background2" w:themeShade="40"/>
          <w:sz w:val="24"/>
        </w:rPr>
        <w:t xml:space="preserve">Opole, </w:t>
      </w:r>
      <w:r w:rsidR="000A3843">
        <w:rPr>
          <w:b/>
          <w:color w:val="3B3838" w:themeColor="background2" w:themeShade="40"/>
          <w:sz w:val="24"/>
        </w:rPr>
        <w:t>czerwiec</w:t>
      </w:r>
      <w:r w:rsidR="005E7721">
        <w:rPr>
          <w:b/>
          <w:color w:val="3B3838" w:themeColor="background2" w:themeShade="40"/>
          <w:sz w:val="24"/>
        </w:rPr>
        <w:t xml:space="preserve"> </w:t>
      </w:r>
      <w:r w:rsidRPr="00B41AF2">
        <w:rPr>
          <w:b/>
          <w:color w:val="3B3838" w:themeColor="background2" w:themeShade="40"/>
          <w:sz w:val="24"/>
        </w:rPr>
        <w:t>20</w:t>
      </w:r>
      <w:r w:rsidR="006957DC">
        <w:rPr>
          <w:b/>
          <w:color w:val="3B3838" w:themeColor="background2" w:themeShade="40"/>
          <w:sz w:val="24"/>
        </w:rPr>
        <w:t>23</w:t>
      </w:r>
      <w:r w:rsidRPr="00B41AF2">
        <w:rPr>
          <w:b/>
          <w:color w:val="3B3838" w:themeColor="background2" w:themeShade="40"/>
          <w:sz w:val="24"/>
        </w:rPr>
        <w:t xml:space="preserve"> roku</w:t>
      </w:r>
    </w:p>
    <w:p w14:paraId="4F369EBA" w14:textId="77777777" w:rsidR="00DB1B77" w:rsidRPr="00060B2D" w:rsidRDefault="00DB1B77" w:rsidP="00060B2D">
      <w:pPr>
        <w:spacing w:line="240" w:lineRule="auto"/>
        <w:rPr>
          <w:rStyle w:val="Hipercze"/>
          <w:rFonts w:cstheme="minorBidi"/>
          <w:color w:val="31057D"/>
          <w:lang w:val="it-IT"/>
        </w:rPr>
      </w:pPr>
    </w:p>
    <w:sdt>
      <w:sdtPr>
        <w:rPr>
          <w:rFonts w:ascii="Calibri" w:eastAsiaTheme="minorEastAsia" w:hAnsi="Calibri" w:cstheme="minorBidi"/>
          <w:b w:val="0"/>
          <w:color w:val="auto"/>
          <w:spacing w:val="0"/>
          <w:sz w:val="22"/>
          <w:szCs w:val="22"/>
          <w:u w:val="single"/>
        </w:rPr>
        <w:id w:val="749469971"/>
        <w:docPartObj>
          <w:docPartGallery w:val="Table of Contents"/>
          <w:docPartUnique/>
        </w:docPartObj>
      </w:sdtPr>
      <w:sdtEndPr>
        <w:rPr>
          <w:highlight w:val="yellow"/>
        </w:rPr>
      </w:sdtEndPr>
      <w:sdtContent>
        <w:p w14:paraId="7D742A58" w14:textId="77777777" w:rsidR="00E022C6" w:rsidRPr="00A664F1" w:rsidRDefault="00E022C6" w:rsidP="00636A35">
          <w:pPr>
            <w:pStyle w:val="Nagwekspisutreci"/>
          </w:pPr>
          <w:r w:rsidRPr="00A664F1">
            <w:t>Spis treści</w:t>
          </w:r>
        </w:p>
        <w:p w14:paraId="6C897DEF" w14:textId="77777777" w:rsidR="00E022C6" w:rsidRPr="007E3457" w:rsidRDefault="00E022C6" w:rsidP="003A340A">
          <w:pPr>
            <w:pStyle w:val="Spistreci1"/>
            <w:rPr>
              <w:highlight w:val="yellow"/>
            </w:rPr>
          </w:pPr>
        </w:p>
        <w:p w14:paraId="71B11F59" w14:textId="77777777" w:rsidR="00C22C90" w:rsidRDefault="007864CA">
          <w:pPr>
            <w:pStyle w:val="Spistreci1"/>
            <w:rPr>
              <w:rFonts w:asciiTheme="minorHAnsi" w:hAnsiTheme="minorHAnsi"/>
              <w:b w:val="0"/>
              <w:bCs w:val="0"/>
              <w:color w:val="auto"/>
              <w:szCs w:val="22"/>
            </w:rPr>
          </w:pPr>
          <w:r w:rsidRPr="007E3457">
            <w:rPr>
              <w:b w:val="0"/>
              <w:highlight w:val="yellow"/>
            </w:rPr>
            <w:fldChar w:fldCharType="begin"/>
          </w:r>
          <w:r w:rsidR="00E022C6" w:rsidRPr="007E3457">
            <w:rPr>
              <w:b w:val="0"/>
              <w:highlight w:val="yellow"/>
            </w:rPr>
            <w:instrText xml:space="preserve"> TOC \o "1-3" \h \z \u </w:instrText>
          </w:r>
          <w:r w:rsidRPr="007E3457">
            <w:rPr>
              <w:b w:val="0"/>
              <w:highlight w:val="yellow"/>
            </w:rPr>
            <w:fldChar w:fldCharType="separate"/>
          </w:r>
          <w:hyperlink w:anchor="_Toc135126066" w:history="1">
            <w:r w:rsidR="00C22C90" w:rsidRPr="00D54ACD">
              <w:rPr>
                <w:rStyle w:val="Hipercze"/>
              </w:rPr>
              <w:t>Wstęp</w:t>
            </w:r>
            <w:r w:rsidR="00C22C90">
              <w:rPr>
                <w:webHidden/>
              </w:rPr>
              <w:tab/>
            </w:r>
            <w:r w:rsidR="00C22C90">
              <w:rPr>
                <w:webHidden/>
              </w:rPr>
              <w:fldChar w:fldCharType="begin"/>
            </w:r>
            <w:r w:rsidR="00C22C90">
              <w:rPr>
                <w:webHidden/>
              </w:rPr>
              <w:instrText xml:space="preserve"> PAGEREF _Toc135126066 \h </w:instrText>
            </w:r>
            <w:r w:rsidR="00C22C90">
              <w:rPr>
                <w:webHidden/>
              </w:rPr>
            </w:r>
            <w:r w:rsidR="00C22C90">
              <w:rPr>
                <w:webHidden/>
              </w:rPr>
              <w:fldChar w:fldCharType="separate"/>
            </w:r>
            <w:r w:rsidR="00C22C90">
              <w:rPr>
                <w:webHidden/>
              </w:rPr>
              <w:t>3</w:t>
            </w:r>
            <w:r w:rsidR="00C22C90">
              <w:rPr>
                <w:webHidden/>
              </w:rPr>
              <w:fldChar w:fldCharType="end"/>
            </w:r>
          </w:hyperlink>
        </w:p>
        <w:p w14:paraId="330C9E55" w14:textId="77777777" w:rsidR="00C22C90" w:rsidRDefault="003B4510">
          <w:pPr>
            <w:pStyle w:val="Spistreci1"/>
            <w:rPr>
              <w:rFonts w:asciiTheme="minorHAnsi" w:hAnsiTheme="minorHAnsi"/>
              <w:b w:val="0"/>
              <w:bCs w:val="0"/>
              <w:color w:val="auto"/>
              <w:szCs w:val="22"/>
            </w:rPr>
          </w:pPr>
          <w:hyperlink w:anchor="_Toc135126067" w:history="1">
            <w:r w:rsidR="00C22C90" w:rsidRPr="00D54ACD">
              <w:rPr>
                <w:rStyle w:val="Hipercze"/>
              </w:rPr>
              <w:t>I. Cel i zadania analizy</w:t>
            </w:r>
            <w:r w:rsidR="00C22C90">
              <w:rPr>
                <w:webHidden/>
              </w:rPr>
              <w:tab/>
            </w:r>
            <w:r w:rsidR="00C22C90">
              <w:rPr>
                <w:webHidden/>
              </w:rPr>
              <w:fldChar w:fldCharType="begin"/>
            </w:r>
            <w:r w:rsidR="00C22C90">
              <w:rPr>
                <w:webHidden/>
              </w:rPr>
              <w:instrText xml:space="preserve"> PAGEREF _Toc135126067 \h </w:instrText>
            </w:r>
            <w:r w:rsidR="00C22C90">
              <w:rPr>
                <w:webHidden/>
              </w:rPr>
            </w:r>
            <w:r w:rsidR="00C22C90">
              <w:rPr>
                <w:webHidden/>
              </w:rPr>
              <w:fldChar w:fldCharType="separate"/>
            </w:r>
            <w:r w:rsidR="00C22C90">
              <w:rPr>
                <w:webHidden/>
              </w:rPr>
              <w:t>3</w:t>
            </w:r>
            <w:r w:rsidR="00C22C90">
              <w:rPr>
                <w:webHidden/>
              </w:rPr>
              <w:fldChar w:fldCharType="end"/>
            </w:r>
          </w:hyperlink>
        </w:p>
        <w:p w14:paraId="0622E63E" w14:textId="77777777" w:rsidR="00C22C90" w:rsidRDefault="003B4510">
          <w:pPr>
            <w:pStyle w:val="Spistreci1"/>
            <w:rPr>
              <w:rFonts w:asciiTheme="minorHAnsi" w:hAnsiTheme="minorHAnsi"/>
              <w:b w:val="0"/>
              <w:bCs w:val="0"/>
              <w:color w:val="auto"/>
              <w:szCs w:val="22"/>
            </w:rPr>
          </w:pPr>
          <w:hyperlink w:anchor="_Toc135126068" w:history="1">
            <w:r w:rsidR="00C22C90" w:rsidRPr="00D54ACD">
              <w:rPr>
                <w:rStyle w:val="Hipercze"/>
              </w:rPr>
              <w:t>II. Uwagi metodyczne</w:t>
            </w:r>
            <w:r w:rsidR="00C22C90">
              <w:rPr>
                <w:webHidden/>
              </w:rPr>
              <w:tab/>
            </w:r>
            <w:r w:rsidR="00C22C90">
              <w:rPr>
                <w:webHidden/>
              </w:rPr>
              <w:fldChar w:fldCharType="begin"/>
            </w:r>
            <w:r w:rsidR="00C22C90">
              <w:rPr>
                <w:webHidden/>
              </w:rPr>
              <w:instrText xml:space="preserve"> PAGEREF _Toc135126068 \h </w:instrText>
            </w:r>
            <w:r w:rsidR="00C22C90">
              <w:rPr>
                <w:webHidden/>
              </w:rPr>
            </w:r>
            <w:r w:rsidR="00C22C90">
              <w:rPr>
                <w:webHidden/>
              </w:rPr>
              <w:fldChar w:fldCharType="separate"/>
            </w:r>
            <w:r w:rsidR="00C22C90">
              <w:rPr>
                <w:webHidden/>
              </w:rPr>
              <w:t>5</w:t>
            </w:r>
            <w:r w:rsidR="00C22C90">
              <w:rPr>
                <w:webHidden/>
              </w:rPr>
              <w:fldChar w:fldCharType="end"/>
            </w:r>
          </w:hyperlink>
        </w:p>
        <w:p w14:paraId="03E79751" w14:textId="77777777" w:rsidR="00C22C90" w:rsidRDefault="003B4510">
          <w:pPr>
            <w:pStyle w:val="Spistreci1"/>
            <w:rPr>
              <w:rFonts w:asciiTheme="minorHAnsi" w:hAnsiTheme="minorHAnsi"/>
              <w:b w:val="0"/>
              <w:bCs w:val="0"/>
              <w:color w:val="auto"/>
              <w:szCs w:val="22"/>
            </w:rPr>
          </w:pPr>
          <w:hyperlink w:anchor="_Toc135126069" w:history="1">
            <w:r w:rsidR="00C22C90" w:rsidRPr="00D54ACD">
              <w:rPr>
                <w:rStyle w:val="Hipercze"/>
              </w:rPr>
              <w:t>III.</w:t>
            </w:r>
            <w:r w:rsidR="00C22C90">
              <w:rPr>
                <w:rFonts w:asciiTheme="minorHAnsi" w:hAnsiTheme="minorHAnsi"/>
                <w:b w:val="0"/>
                <w:bCs w:val="0"/>
                <w:color w:val="auto"/>
                <w:szCs w:val="22"/>
              </w:rPr>
              <w:tab/>
            </w:r>
            <w:r w:rsidR="00C22C90" w:rsidRPr="00D54ACD">
              <w:rPr>
                <w:rStyle w:val="Hipercze"/>
              </w:rPr>
              <w:t>Wychowanie przedszkolne na podstawie danych przekazanych przez gminy</w:t>
            </w:r>
            <w:r w:rsidR="00C22C90">
              <w:rPr>
                <w:webHidden/>
              </w:rPr>
              <w:tab/>
            </w:r>
            <w:r w:rsidR="00C22C90">
              <w:rPr>
                <w:webHidden/>
              </w:rPr>
              <w:fldChar w:fldCharType="begin"/>
            </w:r>
            <w:r w:rsidR="00C22C90">
              <w:rPr>
                <w:webHidden/>
              </w:rPr>
              <w:instrText xml:space="preserve"> PAGEREF _Toc135126069 \h </w:instrText>
            </w:r>
            <w:r w:rsidR="00C22C90">
              <w:rPr>
                <w:webHidden/>
              </w:rPr>
            </w:r>
            <w:r w:rsidR="00C22C90">
              <w:rPr>
                <w:webHidden/>
              </w:rPr>
              <w:fldChar w:fldCharType="separate"/>
            </w:r>
            <w:r w:rsidR="00C22C90">
              <w:rPr>
                <w:webHidden/>
              </w:rPr>
              <w:t>6</w:t>
            </w:r>
            <w:r w:rsidR="00C22C90">
              <w:rPr>
                <w:webHidden/>
              </w:rPr>
              <w:fldChar w:fldCharType="end"/>
            </w:r>
          </w:hyperlink>
        </w:p>
        <w:p w14:paraId="66A4BA24" w14:textId="77777777" w:rsidR="00C22C90" w:rsidRDefault="003B4510">
          <w:pPr>
            <w:pStyle w:val="Spistreci1"/>
            <w:tabs>
              <w:tab w:val="left" w:pos="660"/>
            </w:tabs>
            <w:rPr>
              <w:rFonts w:asciiTheme="minorHAnsi" w:hAnsiTheme="minorHAnsi"/>
              <w:b w:val="0"/>
              <w:bCs w:val="0"/>
              <w:color w:val="auto"/>
              <w:szCs w:val="22"/>
            </w:rPr>
          </w:pPr>
          <w:hyperlink w:anchor="_Toc135126070" w:history="1">
            <w:r w:rsidR="00C22C90" w:rsidRPr="00D54ACD">
              <w:rPr>
                <w:rStyle w:val="Hipercze"/>
              </w:rPr>
              <w:t xml:space="preserve">IV. </w:t>
            </w:r>
            <w:r w:rsidR="00C22C90">
              <w:rPr>
                <w:rFonts w:asciiTheme="minorHAnsi" w:hAnsiTheme="minorHAnsi"/>
                <w:b w:val="0"/>
                <w:bCs w:val="0"/>
                <w:color w:val="auto"/>
                <w:szCs w:val="22"/>
              </w:rPr>
              <w:tab/>
            </w:r>
            <w:r w:rsidR="00C22C90" w:rsidRPr="00D54ACD">
              <w:rPr>
                <w:rStyle w:val="Hipercze"/>
              </w:rPr>
              <w:t>Prognoza zapotrzebowania na miejsca w ośrodkach wychowania przedszkolnego dla dzieci w wieku od 3 do 6 lat do roku szkolnego 2024/2025</w:t>
            </w:r>
            <w:r w:rsidR="00C22C90">
              <w:rPr>
                <w:webHidden/>
              </w:rPr>
              <w:tab/>
            </w:r>
            <w:r w:rsidR="00C22C90">
              <w:rPr>
                <w:webHidden/>
              </w:rPr>
              <w:fldChar w:fldCharType="begin"/>
            </w:r>
            <w:r w:rsidR="00C22C90">
              <w:rPr>
                <w:webHidden/>
              </w:rPr>
              <w:instrText xml:space="preserve"> PAGEREF _Toc135126070 \h </w:instrText>
            </w:r>
            <w:r w:rsidR="00C22C90">
              <w:rPr>
                <w:webHidden/>
              </w:rPr>
            </w:r>
            <w:r w:rsidR="00C22C90">
              <w:rPr>
                <w:webHidden/>
              </w:rPr>
              <w:fldChar w:fldCharType="separate"/>
            </w:r>
            <w:r w:rsidR="00C22C90">
              <w:rPr>
                <w:webHidden/>
              </w:rPr>
              <w:t>17</w:t>
            </w:r>
            <w:r w:rsidR="00C22C90">
              <w:rPr>
                <w:webHidden/>
              </w:rPr>
              <w:fldChar w:fldCharType="end"/>
            </w:r>
          </w:hyperlink>
        </w:p>
        <w:p w14:paraId="5885EE5D" w14:textId="77777777" w:rsidR="00C22C90" w:rsidRDefault="003B4510">
          <w:pPr>
            <w:pStyle w:val="Spistreci1"/>
            <w:rPr>
              <w:rFonts w:asciiTheme="minorHAnsi" w:hAnsiTheme="minorHAnsi"/>
              <w:b w:val="0"/>
              <w:bCs w:val="0"/>
              <w:color w:val="auto"/>
              <w:szCs w:val="22"/>
            </w:rPr>
          </w:pPr>
          <w:hyperlink w:anchor="_Toc135126071" w:history="1">
            <w:r w:rsidR="00C22C90" w:rsidRPr="00D54ACD">
              <w:rPr>
                <w:rStyle w:val="Hipercze"/>
              </w:rPr>
              <w:t>V. Podsumowanie</w:t>
            </w:r>
            <w:r w:rsidR="00C22C90">
              <w:rPr>
                <w:webHidden/>
              </w:rPr>
              <w:tab/>
            </w:r>
            <w:r w:rsidR="00C22C90">
              <w:rPr>
                <w:webHidden/>
              </w:rPr>
              <w:fldChar w:fldCharType="begin"/>
            </w:r>
            <w:r w:rsidR="00C22C90">
              <w:rPr>
                <w:webHidden/>
              </w:rPr>
              <w:instrText xml:space="preserve"> PAGEREF _Toc135126071 \h </w:instrText>
            </w:r>
            <w:r w:rsidR="00C22C90">
              <w:rPr>
                <w:webHidden/>
              </w:rPr>
            </w:r>
            <w:r w:rsidR="00C22C90">
              <w:rPr>
                <w:webHidden/>
              </w:rPr>
              <w:fldChar w:fldCharType="separate"/>
            </w:r>
            <w:r w:rsidR="00C22C90">
              <w:rPr>
                <w:webHidden/>
              </w:rPr>
              <w:t>24</w:t>
            </w:r>
            <w:r w:rsidR="00C22C90">
              <w:rPr>
                <w:webHidden/>
              </w:rPr>
              <w:fldChar w:fldCharType="end"/>
            </w:r>
          </w:hyperlink>
        </w:p>
        <w:p w14:paraId="25164638" w14:textId="77777777" w:rsidR="00C22C90" w:rsidRDefault="003B4510">
          <w:pPr>
            <w:pStyle w:val="Spistreci1"/>
            <w:rPr>
              <w:rFonts w:asciiTheme="minorHAnsi" w:hAnsiTheme="minorHAnsi"/>
              <w:b w:val="0"/>
              <w:bCs w:val="0"/>
              <w:color w:val="auto"/>
              <w:szCs w:val="22"/>
            </w:rPr>
          </w:pPr>
          <w:hyperlink w:anchor="_Toc135126072" w:history="1">
            <w:r w:rsidR="00C22C90" w:rsidRPr="00D54ACD">
              <w:rPr>
                <w:rStyle w:val="Hipercze"/>
              </w:rPr>
              <w:t>Załącznik 1</w:t>
            </w:r>
            <w:r w:rsidR="00C22C90">
              <w:rPr>
                <w:webHidden/>
              </w:rPr>
              <w:tab/>
            </w:r>
            <w:r w:rsidR="00C22C90">
              <w:rPr>
                <w:webHidden/>
              </w:rPr>
              <w:fldChar w:fldCharType="begin"/>
            </w:r>
            <w:r w:rsidR="00C22C90">
              <w:rPr>
                <w:webHidden/>
              </w:rPr>
              <w:instrText xml:space="preserve"> PAGEREF _Toc135126072 \h </w:instrText>
            </w:r>
            <w:r w:rsidR="00C22C90">
              <w:rPr>
                <w:webHidden/>
              </w:rPr>
            </w:r>
            <w:r w:rsidR="00C22C90">
              <w:rPr>
                <w:webHidden/>
              </w:rPr>
              <w:fldChar w:fldCharType="separate"/>
            </w:r>
            <w:r w:rsidR="00C22C90">
              <w:rPr>
                <w:webHidden/>
              </w:rPr>
              <w:t>26</w:t>
            </w:r>
            <w:r w:rsidR="00C22C90">
              <w:rPr>
                <w:webHidden/>
              </w:rPr>
              <w:fldChar w:fldCharType="end"/>
            </w:r>
          </w:hyperlink>
        </w:p>
        <w:p w14:paraId="6290A36A" w14:textId="77777777" w:rsidR="00E022C6" w:rsidRPr="003A340A" w:rsidRDefault="007864CA" w:rsidP="00A56D17">
          <w:r w:rsidRPr="007E3457">
            <w:rPr>
              <w:sz w:val="24"/>
              <w:highlight w:val="yellow"/>
            </w:rPr>
            <w:fldChar w:fldCharType="end"/>
          </w:r>
        </w:p>
      </w:sdtContent>
    </w:sdt>
    <w:p w14:paraId="61DA07E0" w14:textId="77777777" w:rsidR="00AB0101" w:rsidRDefault="00AB0101" w:rsidP="00A56D17">
      <w:pPr>
        <w:rPr>
          <w:lang w:val="en-US"/>
        </w:rPr>
      </w:pPr>
    </w:p>
    <w:p w14:paraId="046D0B93" w14:textId="77777777" w:rsidR="005A6306" w:rsidRDefault="005A6306" w:rsidP="00A56D17"/>
    <w:p w14:paraId="6661A8CB" w14:textId="77777777" w:rsidR="005A6306" w:rsidRDefault="005A6306" w:rsidP="00A56D17"/>
    <w:p w14:paraId="4B955BE5" w14:textId="77777777" w:rsidR="005A6306" w:rsidRDefault="005A6306" w:rsidP="00A56D17"/>
    <w:p w14:paraId="3BF34C77" w14:textId="77777777" w:rsidR="005A6306" w:rsidRDefault="005A6306" w:rsidP="00A56D17"/>
    <w:p w14:paraId="7FC936C3" w14:textId="77777777" w:rsidR="005A6306" w:rsidRDefault="005A6306" w:rsidP="00A56D17"/>
    <w:p w14:paraId="6546C642" w14:textId="77777777" w:rsidR="005A6306" w:rsidRDefault="005A6306" w:rsidP="00A56D17"/>
    <w:p w14:paraId="6730AFB6" w14:textId="77777777" w:rsidR="00D46C60" w:rsidRDefault="00D46C60" w:rsidP="00A56D17">
      <w:pPr>
        <w:rPr>
          <w:rFonts w:eastAsiaTheme="majorEastAsia" w:cstheme="majorBidi"/>
          <w:color w:val="31057D"/>
          <w:spacing w:val="5"/>
          <w:sz w:val="36"/>
          <w:szCs w:val="28"/>
        </w:rPr>
      </w:pPr>
      <w:r>
        <w:br w:type="page"/>
      </w:r>
    </w:p>
    <w:p w14:paraId="51D1BBDF" w14:textId="77777777" w:rsidR="00981326" w:rsidRPr="00D7482F" w:rsidRDefault="00981326" w:rsidP="00636A35">
      <w:pPr>
        <w:pStyle w:val="Nagwek1"/>
      </w:pPr>
      <w:bookmarkStart w:id="1" w:name="_Toc14257203"/>
      <w:bookmarkStart w:id="2" w:name="_Toc135126066"/>
      <w:r w:rsidRPr="00D7482F">
        <w:lastRenderedPageBreak/>
        <w:t>Wstęp</w:t>
      </w:r>
      <w:bookmarkEnd w:id="1"/>
      <w:bookmarkEnd w:id="2"/>
    </w:p>
    <w:p w14:paraId="76214348" w14:textId="5172300D" w:rsidR="00981326" w:rsidRPr="00951AD0" w:rsidRDefault="00981326" w:rsidP="00B13701">
      <w:pPr>
        <w:spacing w:after="200"/>
        <w:jc w:val="left"/>
        <w:rPr>
          <w:rFonts w:asciiTheme="minorHAnsi" w:eastAsiaTheme="minorHAnsi" w:hAnsiTheme="minorHAnsi"/>
          <w:sz w:val="24"/>
          <w:szCs w:val="24"/>
          <w:lang w:eastAsia="en-US"/>
        </w:rPr>
      </w:pPr>
      <w:r w:rsidRPr="00951AD0">
        <w:rPr>
          <w:rFonts w:asciiTheme="minorHAnsi" w:eastAsiaTheme="minorHAnsi" w:hAnsiTheme="minorHAnsi"/>
          <w:sz w:val="24"/>
          <w:szCs w:val="24"/>
          <w:lang w:eastAsia="en-US"/>
        </w:rPr>
        <w:t xml:space="preserve">Analiza stanowi materiał pomocniczy przy </w:t>
      </w:r>
      <w:r w:rsidR="001E7B5C">
        <w:rPr>
          <w:rFonts w:asciiTheme="minorHAnsi" w:eastAsiaTheme="minorHAnsi" w:hAnsiTheme="minorHAnsi"/>
          <w:sz w:val="24"/>
          <w:szCs w:val="24"/>
          <w:lang w:eastAsia="en-US"/>
        </w:rPr>
        <w:t>ogłoszeniu</w:t>
      </w:r>
      <w:r w:rsidRPr="00951AD0">
        <w:rPr>
          <w:rFonts w:asciiTheme="minorHAnsi" w:eastAsiaTheme="minorHAnsi" w:hAnsiTheme="minorHAnsi"/>
          <w:sz w:val="24"/>
          <w:szCs w:val="24"/>
          <w:lang w:eastAsia="en-US"/>
        </w:rPr>
        <w:t xml:space="preserve"> </w:t>
      </w:r>
      <w:r w:rsidR="00BD4006">
        <w:rPr>
          <w:rFonts w:asciiTheme="minorHAnsi" w:eastAsiaTheme="minorHAnsi" w:hAnsiTheme="minorHAnsi"/>
          <w:sz w:val="24"/>
          <w:szCs w:val="24"/>
          <w:lang w:eastAsia="en-US"/>
        </w:rPr>
        <w:t xml:space="preserve">postępowania konkurencyjnego </w:t>
      </w:r>
      <w:r w:rsidRPr="00951AD0">
        <w:rPr>
          <w:rFonts w:asciiTheme="minorHAnsi" w:eastAsiaTheme="minorHAnsi" w:hAnsiTheme="minorHAnsi"/>
          <w:sz w:val="24"/>
          <w:szCs w:val="24"/>
          <w:lang w:eastAsia="en-US"/>
        </w:rPr>
        <w:t xml:space="preserve">w ramach Działania </w:t>
      </w:r>
      <w:r w:rsidR="002423ED" w:rsidRPr="002423ED">
        <w:rPr>
          <w:rFonts w:asciiTheme="minorHAnsi" w:eastAsiaTheme="minorHAnsi" w:hAnsiTheme="minorHAnsi"/>
          <w:sz w:val="24"/>
          <w:szCs w:val="24"/>
          <w:lang w:eastAsia="en-US"/>
        </w:rPr>
        <w:t>5.6 Edukacja przedszkolna</w:t>
      </w:r>
      <w:r w:rsidR="002423ED">
        <w:rPr>
          <w:rFonts w:asciiTheme="minorHAnsi" w:eastAsiaTheme="minorHAnsi" w:hAnsiTheme="minorHAnsi"/>
          <w:sz w:val="24"/>
          <w:szCs w:val="24"/>
          <w:lang w:eastAsia="en-US"/>
        </w:rPr>
        <w:t xml:space="preserve"> </w:t>
      </w:r>
      <w:r w:rsidR="005018F5">
        <w:rPr>
          <w:rFonts w:asciiTheme="minorHAnsi" w:eastAsiaTheme="minorHAnsi" w:hAnsiTheme="minorHAnsi"/>
          <w:sz w:val="24"/>
          <w:szCs w:val="24"/>
          <w:lang w:eastAsia="en-US"/>
        </w:rPr>
        <w:t>p</w:t>
      </w:r>
      <w:r w:rsidR="00B13701" w:rsidRPr="00B13701">
        <w:rPr>
          <w:rFonts w:asciiTheme="minorHAnsi" w:eastAsiaTheme="minorHAnsi" w:hAnsiTheme="minorHAnsi"/>
          <w:sz w:val="24"/>
          <w:szCs w:val="24"/>
          <w:lang w:eastAsia="en-US"/>
        </w:rPr>
        <w:t xml:space="preserve">rogramu </w:t>
      </w:r>
      <w:r w:rsidR="005018F5">
        <w:rPr>
          <w:rFonts w:asciiTheme="minorHAnsi" w:eastAsiaTheme="minorHAnsi" w:hAnsiTheme="minorHAnsi"/>
          <w:sz w:val="24"/>
          <w:szCs w:val="24"/>
          <w:lang w:eastAsia="en-US"/>
        </w:rPr>
        <w:t>r</w:t>
      </w:r>
      <w:r w:rsidR="00B13701" w:rsidRPr="00B13701">
        <w:rPr>
          <w:rFonts w:asciiTheme="minorHAnsi" w:eastAsiaTheme="minorHAnsi" w:hAnsiTheme="minorHAnsi"/>
          <w:sz w:val="24"/>
          <w:szCs w:val="24"/>
          <w:lang w:eastAsia="en-US"/>
        </w:rPr>
        <w:t>eg</w:t>
      </w:r>
      <w:r w:rsidR="00B13701">
        <w:rPr>
          <w:rFonts w:asciiTheme="minorHAnsi" w:eastAsiaTheme="minorHAnsi" w:hAnsiTheme="minorHAnsi"/>
          <w:sz w:val="24"/>
          <w:szCs w:val="24"/>
          <w:lang w:eastAsia="en-US"/>
        </w:rPr>
        <w:t xml:space="preserve">ionalnego Fundusze Europejskie </w:t>
      </w:r>
      <w:r w:rsidR="00B13701" w:rsidRPr="00B13701">
        <w:rPr>
          <w:rFonts w:asciiTheme="minorHAnsi" w:eastAsiaTheme="minorHAnsi" w:hAnsiTheme="minorHAnsi"/>
          <w:sz w:val="24"/>
          <w:szCs w:val="24"/>
          <w:lang w:eastAsia="en-US"/>
        </w:rPr>
        <w:t xml:space="preserve">dla </w:t>
      </w:r>
      <w:r w:rsidR="003161E9">
        <w:rPr>
          <w:rFonts w:asciiTheme="minorHAnsi" w:eastAsiaTheme="minorHAnsi" w:hAnsiTheme="minorHAnsi"/>
          <w:sz w:val="24"/>
          <w:szCs w:val="24"/>
          <w:lang w:eastAsia="en-US"/>
        </w:rPr>
        <w:t>O</w:t>
      </w:r>
      <w:r w:rsidR="00B13701" w:rsidRPr="00B13701">
        <w:rPr>
          <w:rFonts w:asciiTheme="minorHAnsi" w:eastAsiaTheme="minorHAnsi" w:hAnsiTheme="minorHAnsi"/>
          <w:sz w:val="24"/>
          <w:szCs w:val="24"/>
          <w:lang w:eastAsia="en-US"/>
        </w:rPr>
        <w:t>polskiego 2021 - 2027</w:t>
      </w:r>
      <w:r w:rsidR="00DA6FA7">
        <w:rPr>
          <w:rFonts w:asciiTheme="minorHAnsi" w:eastAsiaTheme="minorHAnsi" w:hAnsiTheme="minorHAnsi"/>
          <w:sz w:val="24"/>
          <w:szCs w:val="24"/>
          <w:lang w:eastAsia="en-US"/>
        </w:rPr>
        <w:t xml:space="preserve"> </w:t>
      </w:r>
      <w:r w:rsidRPr="00951AD0">
        <w:rPr>
          <w:rFonts w:asciiTheme="minorHAnsi" w:eastAsiaTheme="minorHAnsi" w:hAnsiTheme="minorHAnsi"/>
          <w:sz w:val="24"/>
          <w:szCs w:val="24"/>
          <w:lang w:eastAsia="en-US"/>
        </w:rPr>
        <w:t>(</w:t>
      </w:r>
      <w:r w:rsidR="003161E9">
        <w:rPr>
          <w:rFonts w:asciiTheme="minorHAnsi" w:eastAsiaTheme="minorHAnsi" w:hAnsiTheme="minorHAnsi"/>
          <w:sz w:val="24"/>
          <w:szCs w:val="24"/>
          <w:lang w:eastAsia="en-US"/>
        </w:rPr>
        <w:t>FEO</w:t>
      </w:r>
      <w:r w:rsidRPr="00951AD0">
        <w:rPr>
          <w:rFonts w:asciiTheme="minorHAnsi" w:eastAsiaTheme="minorHAnsi" w:hAnsiTheme="minorHAnsi"/>
          <w:sz w:val="24"/>
          <w:szCs w:val="24"/>
          <w:lang w:eastAsia="en-US"/>
        </w:rPr>
        <w:t xml:space="preserve"> 20</w:t>
      </w:r>
      <w:r w:rsidR="003161E9">
        <w:rPr>
          <w:rFonts w:asciiTheme="minorHAnsi" w:eastAsiaTheme="minorHAnsi" w:hAnsiTheme="minorHAnsi"/>
          <w:sz w:val="24"/>
          <w:szCs w:val="24"/>
          <w:lang w:eastAsia="en-US"/>
        </w:rPr>
        <w:t>21</w:t>
      </w:r>
      <w:r w:rsidRPr="00951AD0">
        <w:rPr>
          <w:rFonts w:asciiTheme="minorHAnsi" w:eastAsiaTheme="minorHAnsi" w:hAnsiTheme="minorHAnsi"/>
          <w:sz w:val="24"/>
          <w:szCs w:val="24"/>
          <w:lang w:eastAsia="en-US"/>
        </w:rPr>
        <w:t>-202</w:t>
      </w:r>
      <w:r w:rsidR="003161E9">
        <w:rPr>
          <w:rFonts w:asciiTheme="minorHAnsi" w:eastAsiaTheme="minorHAnsi" w:hAnsiTheme="minorHAnsi"/>
          <w:sz w:val="24"/>
          <w:szCs w:val="24"/>
          <w:lang w:eastAsia="en-US"/>
        </w:rPr>
        <w:t>7</w:t>
      </w:r>
      <w:r w:rsidRPr="00951AD0">
        <w:rPr>
          <w:rFonts w:asciiTheme="minorHAnsi" w:eastAsiaTheme="minorHAnsi" w:hAnsiTheme="minorHAnsi"/>
          <w:sz w:val="24"/>
          <w:szCs w:val="24"/>
          <w:lang w:eastAsia="en-US"/>
        </w:rPr>
        <w:t>) oraz realizacji projektów w tym zakresie.</w:t>
      </w:r>
    </w:p>
    <w:p w14:paraId="751F2939" w14:textId="77777777" w:rsidR="00981326" w:rsidRPr="00951AD0" w:rsidRDefault="00981326" w:rsidP="00951AD0">
      <w:pPr>
        <w:spacing w:after="200"/>
        <w:jc w:val="left"/>
        <w:rPr>
          <w:rFonts w:asciiTheme="minorHAnsi" w:eastAsiaTheme="minorHAnsi" w:hAnsiTheme="minorHAnsi"/>
          <w:sz w:val="24"/>
          <w:szCs w:val="24"/>
          <w:lang w:eastAsia="en-US"/>
        </w:rPr>
      </w:pPr>
      <w:r w:rsidRPr="00951AD0">
        <w:rPr>
          <w:rFonts w:asciiTheme="minorHAnsi" w:eastAsiaTheme="minorHAnsi" w:hAnsiTheme="minorHAnsi"/>
          <w:sz w:val="24"/>
          <w:szCs w:val="24"/>
          <w:lang w:eastAsia="en-US"/>
        </w:rPr>
        <w:t xml:space="preserve">Opracowanie analizy jest niezbędnym elementem określonym w aktualnie obowiązujących Wytycznych </w:t>
      </w:r>
      <w:r w:rsidR="00A40120">
        <w:rPr>
          <w:rFonts w:asciiTheme="minorHAnsi" w:eastAsiaTheme="minorHAnsi" w:hAnsiTheme="minorHAnsi"/>
          <w:sz w:val="24"/>
          <w:szCs w:val="24"/>
          <w:lang w:eastAsia="en-US"/>
        </w:rPr>
        <w:t>dotyczących</w:t>
      </w:r>
      <w:r w:rsidRPr="00951AD0">
        <w:rPr>
          <w:rFonts w:asciiTheme="minorHAnsi" w:eastAsiaTheme="minorHAnsi" w:hAnsiTheme="minorHAnsi"/>
          <w:sz w:val="24"/>
          <w:szCs w:val="24"/>
          <w:lang w:eastAsia="en-US"/>
        </w:rPr>
        <w:t xml:space="preserve"> realizacji </w:t>
      </w:r>
      <w:r w:rsidR="00A40120">
        <w:rPr>
          <w:rFonts w:asciiTheme="minorHAnsi" w:eastAsiaTheme="minorHAnsi" w:hAnsiTheme="minorHAnsi"/>
          <w:sz w:val="24"/>
          <w:szCs w:val="24"/>
          <w:lang w:eastAsia="en-US"/>
        </w:rPr>
        <w:t>projektów</w:t>
      </w:r>
      <w:r w:rsidR="00A40120" w:rsidRPr="00951AD0">
        <w:rPr>
          <w:rFonts w:asciiTheme="minorHAnsi" w:eastAsiaTheme="minorHAnsi" w:hAnsiTheme="minorHAnsi"/>
          <w:sz w:val="24"/>
          <w:szCs w:val="24"/>
          <w:lang w:eastAsia="en-US"/>
        </w:rPr>
        <w:t xml:space="preserve"> </w:t>
      </w:r>
      <w:r w:rsidRPr="00951AD0">
        <w:rPr>
          <w:rFonts w:asciiTheme="minorHAnsi" w:eastAsiaTheme="minorHAnsi" w:hAnsiTheme="minorHAnsi"/>
          <w:sz w:val="24"/>
          <w:szCs w:val="24"/>
          <w:lang w:eastAsia="en-US"/>
        </w:rPr>
        <w:t xml:space="preserve">z udziałem środków Europejskiego Funduszu Społecznego </w:t>
      </w:r>
      <w:r w:rsidR="00A40120">
        <w:rPr>
          <w:rFonts w:asciiTheme="minorHAnsi" w:eastAsiaTheme="minorHAnsi" w:hAnsiTheme="minorHAnsi"/>
          <w:sz w:val="24"/>
          <w:szCs w:val="24"/>
          <w:lang w:eastAsia="en-US"/>
        </w:rPr>
        <w:t xml:space="preserve">Plus </w:t>
      </w:r>
      <w:r w:rsidRPr="00951AD0">
        <w:rPr>
          <w:rFonts w:asciiTheme="minorHAnsi" w:eastAsiaTheme="minorHAnsi" w:hAnsiTheme="minorHAnsi"/>
          <w:sz w:val="24"/>
          <w:szCs w:val="24"/>
          <w:lang w:eastAsia="en-US"/>
        </w:rPr>
        <w:t xml:space="preserve">w </w:t>
      </w:r>
      <w:r w:rsidR="00A40120">
        <w:rPr>
          <w:rFonts w:asciiTheme="minorHAnsi" w:eastAsiaTheme="minorHAnsi" w:hAnsiTheme="minorHAnsi"/>
          <w:sz w:val="24"/>
          <w:szCs w:val="24"/>
          <w:lang w:eastAsia="en-US"/>
        </w:rPr>
        <w:t>regionalnych programach</w:t>
      </w:r>
      <w:r w:rsidRPr="00951AD0">
        <w:rPr>
          <w:rFonts w:asciiTheme="minorHAnsi" w:eastAsiaTheme="minorHAnsi" w:hAnsiTheme="minorHAnsi"/>
          <w:sz w:val="24"/>
          <w:szCs w:val="24"/>
          <w:lang w:eastAsia="en-US"/>
        </w:rPr>
        <w:t xml:space="preserve"> na lata 20</w:t>
      </w:r>
      <w:r w:rsidR="003161E9">
        <w:rPr>
          <w:rFonts w:asciiTheme="minorHAnsi" w:eastAsiaTheme="minorHAnsi" w:hAnsiTheme="minorHAnsi"/>
          <w:sz w:val="24"/>
          <w:szCs w:val="24"/>
          <w:lang w:eastAsia="en-US"/>
        </w:rPr>
        <w:t>21</w:t>
      </w:r>
      <w:r w:rsidRPr="00951AD0">
        <w:rPr>
          <w:rFonts w:asciiTheme="minorHAnsi" w:eastAsiaTheme="minorHAnsi" w:hAnsiTheme="minorHAnsi"/>
          <w:sz w:val="24"/>
          <w:szCs w:val="24"/>
          <w:lang w:eastAsia="en-US"/>
        </w:rPr>
        <w:t>-202</w:t>
      </w:r>
      <w:r w:rsidR="003161E9">
        <w:rPr>
          <w:rFonts w:asciiTheme="minorHAnsi" w:eastAsiaTheme="minorHAnsi" w:hAnsiTheme="minorHAnsi"/>
          <w:sz w:val="24"/>
          <w:szCs w:val="24"/>
          <w:lang w:eastAsia="en-US"/>
        </w:rPr>
        <w:t>7</w:t>
      </w:r>
      <w:r w:rsidRPr="00951AD0">
        <w:rPr>
          <w:rFonts w:asciiTheme="minorHAnsi" w:eastAsiaTheme="minorHAnsi" w:hAnsiTheme="minorHAnsi"/>
          <w:sz w:val="24"/>
          <w:szCs w:val="24"/>
          <w:lang w:eastAsia="en-US"/>
        </w:rPr>
        <w:t xml:space="preserve">. </w:t>
      </w:r>
    </w:p>
    <w:p w14:paraId="477D6A84" w14:textId="449730B5" w:rsidR="00981326" w:rsidRPr="00951AD0" w:rsidRDefault="00981326" w:rsidP="00951AD0">
      <w:pPr>
        <w:spacing w:after="200"/>
        <w:jc w:val="left"/>
        <w:rPr>
          <w:rFonts w:asciiTheme="minorHAnsi" w:eastAsiaTheme="minorHAnsi" w:hAnsiTheme="minorHAnsi"/>
          <w:sz w:val="24"/>
          <w:szCs w:val="24"/>
          <w:lang w:eastAsia="en-US"/>
        </w:rPr>
      </w:pPr>
      <w:r w:rsidRPr="00951AD0">
        <w:rPr>
          <w:rFonts w:asciiTheme="minorHAnsi" w:eastAsiaTheme="minorHAnsi" w:hAnsiTheme="minorHAnsi"/>
          <w:sz w:val="24"/>
          <w:szCs w:val="24"/>
          <w:lang w:eastAsia="en-US"/>
        </w:rPr>
        <w:t xml:space="preserve">Instytucje Zarządzające </w:t>
      </w:r>
      <w:r w:rsidR="00383EC8">
        <w:rPr>
          <w:rFonts w:asciiTheme="minorHAnsi" w:eastAsiaTheme="minorHAnsi" w:hAnsiTheme="minorHAnsi"/>
          <w:sz w:val="24"/>
          <w:szCs w:val="24"/>
          <w:lang w:eastAsia="en-US"/>
        </w:rPr>
        <w:t xml:space="preserve">FEO 2021 -2027 </w:t>
      </w:r>
      <w:r w:rsidRPr="00951AD0">
        <w:rPr>
          <w:rFonts w:asciiTheme="minorHAnsi" w:eastAsiaTheme="minorHAnsi" w:hAnsiTheme="minorHAnsi"/>
          <w:sz w:val="24"/>
          <w:szCs w:val="24"/>
          <w:lang w:eastAsia="en-US"/>
        </w:rPr>
        <w:t>określają warunki i procedury realizacji projektów, mając na uwadze, iż</w:t>
      </w:r>
      <w:r w:rsidR="002F418D">
        <w:rPr>
          <w:rFonts w:asciiTheme="minorHAnsi" w:eastAsiaTheme="minorHAnsi" w:hAnsiTheme="minorHAnsi"/>
          <w:sz w:val="24"/>
          <w:szCs w:val="24"/>
          <w:lang w:eastAsia="en-US"/>
        </w:rPr>
        <w:t> </w:t>
      </w:r>
      <w:r w:rsidRPr="00951AD0">
        <w:rPr>
          <w:rFonts w:asciiTheme="minorHAnsi" w:eastAsiaTheme="minorHAnsi" w:hAnsiTheme="minorHAnsi"/>
          <w:sz w:val="24"/>
          <w:szCs w:val="24"/>
          <w:lang w:eastAsia="en-US"/>
        </w:rPr>
        <w:t>projekty mogą obejmować</w:t>
      </w:r>
      <w:r w:rsidR="00B7569E">
        <w:rPr>
          <w:rFonts w:asciiTheme="minorHAnsi" w:eastAsiaTheme="minorHAnsi" w:hAnsiTheme="minorHAnsi"/>
          <w:sz w:val="24"/>
          <w:szCs w:val="24"/>
          <w:lang w:eastAsia="en-US"/>
        </w:rPr>
        <w:t>,</w:t>
      </w:r>
      <w:r w:rsidRPr="00951AD0">
        <w:rPr>
          <w:rFonts w:asciiTheme="minorHAnsi" w:eastAsiaTheme="minorHAnsi" w:hAnsiTheme="minorHAnsi"/>
          <w:sz w:val="24"/>
          <w:szCs w:val="24"/>
          <w:lang w:eastAsia="en-US"/>
        </w:rPr>
        <w:t xml:space="preserve"> tworzyć i utrzymywać nowe miejsca opieki wychowania przedszkolnego nad dziećmi w wieku 2,5 do 7 lat tam, gdzie liczba dostępnych miejsc opieki jest niższa niż zidentyfikowane zapotrzebowanie na </w:t>
      </w:r>
      <w:r w:rsidR="00A40120">
        <w:rPr>
          <w:rFonts w:asciiTheme="minorHAnsi" w:eastAsiaTheme="minorHAnsi" w:hAnsiTheme="minorHAnsi"/>
          <w:sz w:val="24"/>
          <w:szCs w:val="24"/>
          <w:lang w:eastAsia="en-US"/>
        </w:rPr>
        <w:t xml:space="preserve">te </w:t>
      </w:r>
      <w:r w:rsidRPr="00951AD0">
        <w:rPr>
          <w:rFonts w:asciiTheme="minorHAnsi" w:eastAsiaTheme="minorHAnsi" w:hAnsiTheme="minorHAnsi"/>
          <w:sz w:val="24"/>
          <w:szCs w:val="24"/>
          <w:lang w:eastAsia="en-US"/>
        </w:rPr>
        <w:t>miejsca.</w:t>
      </w:r>
    </w:p>
    <w:p w14:paraId="316C18B4" w14:textId="77777777" w:rsidR="00981326" w:rsidRDefault="00981326" w:rsidP="00951AD0">
      <w:pPr>
        <w:spacing w:after="200"/>
        <w:jc w:val="left"/>
        <w:rPr>
          <w:rFonts w:asciiTheme="minorHAnsi" w:eastAsiaTheme="minorHAnsi" w:hAnsiTheme="minorHAnsi"/>
          <w:sz w:val="24"/>
          <w:szCs w:val="24"/>
          <w:lang w:eastAsia="en-US"/>
        </w:rPr>
      </w:pPr>
      <w:r w:rsidRPr="00951AD0">
        <w:rPr>
          <w:rFonts w:asciiTheme="minorHAnsi" w:eastAsiaTheme="minorHAnsi" w:hAnsiTheme="minorHAnsi"/>
          <w:sz w:val="24"/>
          <w:szCs w:val="24"/>
          <w:lang w:eastAsia="en-US"/>
        </w:rPr>
        <w:t>Analiza wpisuje się w działania analityczno-badawcze realizowane przez Wojewódzki Urząd Pracy w</w:t>
      </w:r>
      <w:r w:rsidR="002F418D">
        <w:rPr>
          <w:rFonts w:asciiTheme="minorHAnsi" w:eastAsiaTheme="minorHAnsi" w:hAnsiTheme="minorHAnsi"/>
          <w:sz w:val="24"/>
          <w:szCs w:val="24"/>
          <w:lang w:eastAsia="en-US"/>
        </w:rPr>
        <w:t> </w:t>
      </w:r>
      <w:r w:rsidRPr="00951AD0">
        <w:rPr>
          <w:rFonts w:asciiTheme="minorHAnsi" w:eastAsiaTheme="minorHAnsi" w:hAnsiTheme="minorHAnsi"/>
          <w:sz w:val="24"/>
          <w:szCs w:val="24"/>
          <w:lang w:eastAsia="en-US"/>
        </w:rPr>
        <w:t xml:space="preserve">Opolu. Instytucja Zarządzająca </w:t>
      </w:r>
      <w:r w:rsidR="008B49C1">
        <w:rPr>
          <w:rFonts w:asciiTheme="minorHAnsi" w:eastAsiaTheme="minorHAnsi" w:hAnsiTheme="minorHAnsi"/>
          <w:sz w:val="24"/>
          <w:szCs w:val="24"/>
          <w:lang w:eastAsia="en-US"/>
        </w:rPr>
        <w:t>FEO</w:t>
      </w:r>
      <w:r w:rsidRPr="00951AD0">
        <w:rPr>
          <w:rFonts w:asciiTheme="minorHAnsi" w:eastAsiaTheme="minorHAnsi" w:hAnsiTheme="minorHAnsi"/>
          <w:sz w:val="24"/>
          <w:szCs w:val="24"/>
          <w:lang w:eastAsia="en-US"/>
        </w:rPr>
        <w:t xml:space="preserve"> 20</w:t>
      </w:r>
      <w:r w:rsidR="008B49C1">
        <w:rPr>
          <w:rFonts w:asciiTheme="minorHAnsi" w:eastAsiaTheme="minorHAnsi" w:hAnsiTheme="minorHAnsi"/>
          <w:sz w:val="24"/>
          <w:szCs w:val="24"/>
          <w:lang w:eastAsia="en-US"/>
        </w:rPr>
        <w:t>21</w:t>
      </w:r>
      <w:r w:rsidRPr="00951AD0">
        <w:rPr>
          <w:rFonts w:asciiTheme="minorHAnsi" w:eastAsiaTheme="minorHAnsi" w:hAnsiTheme="minorHAnsi"/>
          <w:sz w:val="24"/>
          <w:szCs w:val="24"/>
          <w:lang w:eastAsia="en-US"/>
        </w:rPr>
        <w:t>-202</w:t>
      </w:r>
      <w:r w:rsidR="008B49C1">
        <w:rPr>
          <w:rFonts w:asciiTheme="minorHAnsi" w:eastAsiaTheme="minorHAnsi" w:hAnsiTheme="minorHAnsi"/>
          <w:sz w:val="24"/>
          <w:szCs w:val="24"/>
          <w:lang w:eastAsia="en-US"/>
        </w:rPr>
        <w:t>7</w:t>
      </w:r>
      <w:r w:rsidRPr="00951AD0">
        <w:rPr>
          <w:rFonts w:asciiTheme="minorHAnsi" w:eastAsiaTheme="minorHAnsi" w:hAnsiTheme="minorHAnsi"/>
          <w:sz w:val="24"/>
          <w:szCs w:val="24"/>
          <w:lang w:eastAsia="en-US"/>
        </w:rPr>
        <w:t xml:space="preserve"> w ramach prac Grupy Sterującej Ewaluacją i</w:t>
      </w:r>
      <w:r w:rsidR="00423EEA">
        <w:rPr>
          <w:rFonts w:asciiTheme="minorHAnsi" w:eastAsiaTheme="minorHAnsi" w:hAnsiTheme="minorHAnsi"/>
          <w:sz w:val="24"/>
          <w:szCs w:val="24"/>
          <w:lang w:eastAsia="en-US"/>
        </w:rPr>
        <w:t> </w:t>
      </w:r>
      <w:r w:rsidRPr="00951AD0">
        <w:rPr>
          <w:rFonts w:asciiTheme="minorHAnsi" w:eastAsiaTheme="minorHAnsi" w:hAnsiTheme="minorHAnsi"/>
          <w:sz w:val="24"/>
          <w:szCs w:val="24"/>
          <w:lang w:eastAsia="en-US"/>
        </w:rPr>
        <w:t>Monitoringiem zgłosiła potrze</w:t>
      </w:r>
      <w:r w:rsidR="00656083" w:rsidRPr="00951AD0">
        <w:rPr>
          <w:rFonts w:asciiTheme="minorHAnsi" w:eastAsiaTheme="minorHAnsi" w:hAnsiTheme="minorHAnsi"/>
          <w:sz w:val="24"/>
          <w:szCs w:val="24"/>
          <w:lang w:eastAsia="en-US"/>
        </w:rPr>
        <w:t>bę opracowania analizy przedszkolnej</w:t>
      </w:r>
      <w:r w:rsidRPr="00951AD0">
        <w:rPr>
          <w:rFonts w:asciiTheme="minorHAnsi" w:eastAsiaTheme="minorHAnsi" w:hAnsiTheme="minorHAnsi"/>
          <w:sz w:val="24"/>
          <w:szCs w:val="24"/>
          <w:lang w:eastAsia="en-US"/>
        </w:rPr>
        <w:t xml:space="preserve">. Jest to </w:t>
      </w:r>
      <w:r w:rsidR="008B49C1">
        <w:rPr>
          <w:rFonts w:asciiTheme="minorHAnsi" w:eastAsiaTheme="minorHAnsi" w:hAnsiTheme="minorHAnsi"/>
          <w:sz w:val="24"/>
          <w:szCs w:val="24"/>
          <w:lang w:eastAsia="en-US"/>
        </w:rPr>
        <w:t xml:space="preserve">czwarta </w:t>
      </w:r>
      <w:r w:rsidRPr="00951AD0">
        <w:rPr>
          <w:rFonts w:asciiTheme="minorHAnsi" w:eastAsiaTheme="minorHAnsi" w:hAnsiTheme="minorHAnsi"/>
          <w:sz w:val="24"/>
          <w:szCs w:val="24"/>
          <w:lang w:eastAsia="en-US"/>
        </w:rPr>
        <w:t xml:space="preserve">zrealizowana analiza od 2015 roku, w tym </w:t>
      </w:r>
      <w:r w:rsidR="008B49C1">
        <w:rPr>
          <w:rFonts w:asciiTheme="minorHAnsi" w:eastAsiaTheme="minorHAnsi" w:hAnsiTheme="minorHAnsi"/>
          <w:sz w:val="24"/>
          <w:szCs w:val="24"/>
          <w:lang w:eastAsia="en-US"/>
        </w:rPr>
        <w:t>drug</w:t>
      </w:r>
      <w:r w:rsidRPr="00951AD0">
        <w:rPr>
          <w:rFonts w:asciiTheme="minorHAnsi" w:eastAsiaTheme="minorHAnsi" w:hAnsiTheme="minorHAnsi"/>
          <w:sz w:val="24"/>
          <w:szCs w:val="24"/>
          <w:lang w:eastAsia="en-US"/>
        </w:rPr>
        <w:t>a sporządzana przez Wojewódzki Urząd Pracy.</w:t>
      </w:r>
      <w:r w:rsidR="008B49C1">
        <w:rPr>
          <w:rFonts w:asciiTheme="minorHAnsi" w:eastAsiaTheme="minorHAnsi" w:hAnsiTheme="minorHAnsi"/>
          <w:sz w:val="24"/>
          <w:szCs w:val="24"/>
          <w:lang w:eastAsia="en-US"/>
        </w:rPr>
        <w:t xml:space="preserve"> </w:t>
      </w:r>
      <w:r w:rsidRPr="00951AD0">
        <w:rPr>
          <w:rFonts w:asciiTheme="minorHAnsi" w:eastAsiaTheme="minorHAnsi" w:hAnsiTheme="minorHAnsi"/>
          <w:sz w:val="24"/>
          <w:szCs w:val="24"/>
          <w:lang w:eastAsia="en-US"/>
        </w:rPr>
        <w:t>W celu zachowania ciągłości i jednolitości wskaźników, kształt analizy oparto na jej poprzednich edycjach zrealizowanych przez Opolskie Obserwatorium Terytorialne.</w:t>
      </w:r>
    </w:p>
    <w:p w14:paraId="1AFC8790" w14:textId="77777777" w:rsidR="006D740E" w:rsidRPr="00951AD0" w:rsidRDefault="006D740E" w:rsidP="00951AD0">
      <w:pPr>
        <w:spacing w:after="200"/>
        <w:jc w:val="left"/>
        <w:rPr>
          <w:rFonts w:asciiTheme="minorHAnsi" w:eastAsiaTheme="minorHAnsi" w:hAnsiTheme="minorHAnsi"/>
          <w:sz w:val="24"/>
          <w:szCs w:val="24"/>
          <w:lang w:eastAsia="en-US"/>
        </w:rPr>
      </w:pPr>
    </w:p>
    <w:bookmarkStart w:id="3" w:name="_Toc14257204"/>
    <w:bookmarkStart w:id="4" w:name="_Toc135126067"/>
    <w:p w14:paraId="64E94E71" w14:textId="77777777" w:rsidR="00981326" w:rsidRPr="002A5BB2" w:rsidRDefault="00BD4006" w:rsidP="00636A35">
      <w:pPr>
        <w:pStyle w:val="Nagwek1"/>
      </w:pPr>
      <w:r>
        <w:rPr>
          <w:rFonts w:cstheme="minorHAnsi"/>
          <w:i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9BDC6B" wp14:editId="5D63B9BB">
                <wp:simplePos x="0" y="0"/>
                <wp:positionH relativeFrom="margin">
                  <wp:align>left</wp:align>
                </wp:positionH>
                <wp:positionV relativeFrom="paragraph">
                  <wp:posOffset>348615</wp:posOffset>
                </wp:positionV>
                <wp:extent cx="3834765" cy="1504950"/>
                <wp:effectExtent l="0" t="0" r="13335" b="19050"/>
                <wp:wrapNone/>
                <wp:docPr id="10" name="Prostokąt zaokrąglon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34765" cy="150495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 w="25400" cap="flat" cmpd="sng" algn="ctr">
                          <a:solidFill>
                            <a:schemeClr val="accent5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250F2E8" w14:textId="77777777" w:rsidR="005018F5" w:rsidRPr="009819DA" w:rsidRDefault="005018F5" w:rsidP="004D2035">
                            <w:pPr>
                              <w:shd w:val="clear" w:color="auto" w:fill="5B9BD5" w:themeFill="accent1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819DA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Analiza koncentruje się na przedstawieniu uwarunkowań i zróżnicowań przestrzennych w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71 gminach województwa opolskiego </w:t>
                            </w:r>
                            <w:r w:rsidRPr="009819DA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dotyczących dostępności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miejsc wychowania przedszkolnego dzieci w wieku od 2,5 do 7 lat </w:t>
                            </w:r>
                            <w:r w:rsidRPr="009819DA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oraz </w:t>
                            </w:r>
                            <w:r w:rsidRPr="00A11C6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prognoz w tym zakre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sie w 2023 i 2024</w:t>
                            </w:r>
                            <w:r w:rsidRPr="00A11C6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roku</w:t>
                            </w:r>
                          </w:p>
                          <w:p w14:paraId="36837FF4" w14:textId="77777777" w:rsidR="005018F5" w:rsidRDefault="005018F5" w:rsidP="004D20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139BDC6B" id="Prostokąt zaokrąglony 10" o:spid="_x0000_s1026" style="position:absolute;left:0;text-align:left;margin-left:0;margin-top:27.45pt;width:301.95pt;height:118.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" fillcolor="#5b9bd5 [3204]" strokecolor="#4472c4 [3208]" strokeweight="2pt">
                <v:path arrowok="t"/>
                <v:textbox>
                  <w:txbxContent>
                    <w:p w14:paraId="4250F2E8" w14:textId="77777777" w:rsidR="005018F5" w:rsidRPr="009819DA" w:rsidRDefault="005018F5" w:rsidP="004D2035">
                      <w:pPr>
                        <w:shd w:val="clear" w:color="auto" w:fill="5B9BD5" w:themeFill="accent1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9819DA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Analiza koncentruje się na przedstawieniu uwarunkowań i zróżnicowań przestrzennych w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71 gminach województwa opolskiego </w:t>
                      </w:r>
                      <w:r w:rsidRPr="009819DA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dotyczących dostępności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miejsc wychowania przedszkolnego dzieci w wieku od 2,5 do 7 lat </w:t>
                      </w:r>
                      <w:r w:rsidRPr="009819DA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oraz </w:t>
                      </w:r>
                      <w:r w:rsidRPr="00A11C6B">
                        <w:rPr>
                          <w:color w:val="FFFFFF" w:themeColor="background1"/>
                          <w:sz w:val="24"/>
                          <w:szCs w:val="24"/>
                        </w:rPr>
                        <w:t>prognoz w tym zakre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sie w 2023 i 2024</w:t>
                      </w:r>
                      <w:r w:rsidRPr="00A11C6B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roku</w:t>
                      </w:r>
                    </w:p>
                    <w:p w14:paraId="36837FF4" w14:textId="77777777" w:rsidR="005018F5" w:rsidRDefault="005018F5" w:rsidP="004D203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748E3">
        <w:t xml:space="preserve">I. Cel i zadania </w:t>
      </w:r>
      <w:r w:rsidR="00981326" w:rsidRPr="002A5BB2">
        <w:t>analizy</w:t>
      </w:r>
      <w:bookmarkEnd w:id="3"/>
      <w:bookmarkEnd w:id="4"/>
      <w:r w:rsidR="00981326" w:rsidRPr="002A5BB2">
        <w:t xml:space="preserve">  </w:t>
      </w:r>
    </w:p>
    <w:p w14:paraId="6573288E" w14:textId="77777777" w:rsidR="00981326" w:rsidRPr="008A6E0C" w:rsidRDefault="00981326" w:rsidP="00981326">
      <w:pPr>
        <w:rPr>
          <w:b/>
          <w:i/>
        </w:rPr>
      </w:pPr>
    </w:p>
    <w:p w14:paraId="0DE7B1D2" w14:textId="77777777" w:rsidR="00981326" w:rsidRPr="006E29A5" w:rsidRDefault="00981326" w:rsidP="00981326"/>
    <w:p w14:paraId="0C9D7DCA" w14:textId="77777777" w:rsidR="00981326" w:rsidRDefault="00981326" w:rsidP="00981326"/>
    <w:p w14:paraId="10EF6037" w14:textId="77777777" w:rsidR="00981326" w:rsidRDefault="00981326" w:rsidP="00981326"/>
    <w:p w14:paraId="4A4AC970" w14:textId="77777777" w:rsidR="003748E3" w:rsidRPr="00951AD0" w:rsidRDefault="003748E3" w:rsidP="00951AD0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</w:p>
    <w:p w14:paraId="321EB504" w14:textId="77777777" w:rsidR="00235066" w:rsidRPr="00951AD0" w:rsidRDefault="00981326" w:rsidP="00951AD0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  <w:r w:rsidRPr="00951AD0">
        <w:rPr>
          <w:rFonts w:asciiTheme="minorHAnsi" w:eastAsiaTheme="minorHAnsi" w:hAnsiTheme="minorHAnsi"/>
          <w:sz w:val="24"/>
          <w:lang w:eastAsia="en-US"/>
        </w:rPr>
        <w:t xml:space="preserve">Zakres analizy określony został przez Instytucję Zarządzającą  </w:t>
      </w:r>
      <w:r w:rsidR="003161E9">
        <w:rPr>
          <w:rFonts w:asciiTheme="minorHAnsi" w:eastAsiaTheme="minorHAnsi" w:hAnsiTheme="minorHAnsi"/>
          <w:sz w:val="24"/>
          <w:lang w:eastAsia="en-US"/>
        </w:rPr>
        <w:t>FEO</w:t>
      </w:r>
      <w:r w:rsidRPr="00951AD0">
        <w:rPr>
          <w:rFonts w:asciiTheme="minorHAnsi" w:eastAsiaTheme="minorHAnsi" w:hAnsiTheme="minorHAnsi"/>
          <w:sz w:val="24"/>
          <w:lang w:eastAsia="en-US"/>
        </w:rPr>
        <w:t xml:space="preserve"> 20</w:t>
      </w:r>
      <w:r w:rsidR="008B49C1">
        <w:rPr>
          <w:rFonts w:asciiTheme="minorHAnsi" w:eastAsiaTheme="minorHAnsi" w:hAnsiTheme="minorHAnsi"/>
          <w:sz w:val="24"/>
          <w:lang w:eastAsia="en-US"/>
        </w:rPr>
        <w:t>21</w:t>
      </w:r>
      <w:r w:rsidRPr="00951AD0">
        <w:rPr>
          <w:rFonts w:asciiTheme="minorHAnsi" w:eastAsiaTheme="minorHAnsi" w:hAnsiTheme="minorHAnsi"/>
          <w:sz w:val="24"/>
          <w:lang w:eastAsia="en-US"/>
        </w:rPr>
        <w:t>-202</w:t>
      </w:r>
      <w:r w:rsidR="008B49C1">
        <w:rPr>
          <w:rFonts w:asciiTheme="minorHAnsi" w:eastAsiaTheme="minorHAnsi" w:hAnsiTheme="minorHAnsi"/>
          <w:sz w:val="24"/>
          <w:lang w:eastAsia="en-US"/>
        </w:rPr>
        <w:t>7</w:t>
      </w:r>
      <w:r w:rsidRPr="00951AD0">
        <w:rPr>
          <w:rFonts w:asciiTheme="minorHAnsi" w:eastAsiaTheme="minorHAnsi" w:hAnsiTheme="minorHAnsi"/>
          <w:sz w:val="24"/>
          <w:lang w:eastAsia="en-US"/>
        </w:rPr>
        <w:t xml:space="preserve"> i prezentuje dane dotyczące:</w:t>
      </w:r>
    </w:p>
    <w:p w14:paraId="5F13206F" w14:textId="77777777" w:rsidR="00981326" w:rsidRPr="00951AD0" w:rsidRDefault="00981326" w:rsidP="00545638">
      <w:pPr>
        <w:pStyle w:val="Akapitzlist"/>
        <w:numPr>
          <w:ilvl w:val="0"/>
          <w:numId w:val="43"/>
        </w:numPr>
        <w:spacing w:after="200"/>
        <w:ind w:right="107"/>
        <w:jc w:val="both"/>
        <w:rPr>
          <w:color w:val="auto"/>
          <w:sz w:val="24"/>
        </w:rPr>
      </w:pPr>
      <w:r w:rsidRPr="00951AD0">
        <w:rPr>
          <w:color w:val="auto"/>
          <w:sz w:val="24"/>
        </w:rPr>
        <w:t xml:space="preserve">liczby </w:t>
      </w:r>
      <w:r w:rsidR="005E5D44" w:rsidRPr="00951AD0">
        <w:rPr>
          <w:color w:val="auto"/>
          <w:sz w:val="24"/>
        </w:rPr>
        <w:t>ośrodków wychowania przedszkolnego w latach szkolnych 20</w:t>
      </w:r>
      <w:r w:rsidR="007C7A87">
        <w:rPr>
          <w:color w:val="auto"/>
          <w:sz w:val="24"/>
        </w:rPr>
        <w:t>21</w:t>
      </w:r>
      <w:r w:rsidR="005E5D44" w:rsidRPr="00951AD0">
        <w:rPr>
          <w:color w:val="auto"/>
          <w:sz w:val="24"/>
        </w:rPr>
        <w:t>/20</w:t>
      </w:r>
      <w:r w:rsidR="007C7A87">
        <w:rPr>
          <w:color w:val="auto"/>
          <w:sz w:val="24"/>
        </w:rPr>
        <w:t>22</w:t>
      </w:r>
      <w:r w:rsidR="005E5D44" w:rsidRPr="00951AD0">
        <w:rPr>
          <w:color w:val="auto"/>
          <w:sz w:val="24"/>
        </w:rPr>
        <w:t xml:space="preserve"> oraz 20</w:t>
      </w:r>
      <w:r w:rsidR="007C7A87">
        <w:rPr>
          <w:color w:val="auto"/>
          <w:sz w:val="24"/>
        </w:rPr>
        <w:t>22</w:t>
      </w:r>
      <w:r w:rsidR="005E5D44" w:rsidRPr="00951AD0">
        <w:rPr>
          <w:color w:val="auto"/>
          <w:sz w:val="24"/>
        </w:rPr>
        <w:t>/20</w:t>
      </w:r>
      <w:r w:rsidR="007C7A87">
        <w:rPr>
          <w:color w:val="auto"/>
          <w:sz w:val="24"/>
        </w:rPr>
        <w:t>23</w:t>
      </w:r>
      <w:r w:rsidRPr="00951AD0">
        <w:rPr>
          <w:color w:val="auto"/>
          <w:sz w:val="24"/>
        </w:rPr>
        <w:t>,</w:t>
      </w:r>
    </w:p>
    <w:p w14:paraId="7BD03530" w14:textId="77777777" w:rsidR="00981326" w:rsidRPr="00951AD0" w:rsidRDefault="00981326" w:rsidP="00545638">
      <w:pPr>
        <w:pStyle w:val="Akapitzlist"/>
        <w:numPr>
          <w:ilvl w:val="0"/>
          <w:numId w:val="43"/>
        </w:numPr>
        <w:spacing w:after="200"/>
        <w:ind w:right="107"/>
        <w:jc w:val="both"/>
        <w:rPr>
          <w:color w:val="auto"/>
          <w:sz w:val="24"/>
          <w:szCs w:val="24"/>
        </w:rPr>
      </w:pPr>
      <w:r w:rsidRPr="00951AD0">
        <w:rPr>
          <w:color w:val="auto"/>
          <w:sz w:val="24"/>
          <w:szCs w:val="24"/>
        </w:rPr>
        <w:t xml:space="preserve">liczby dzieci </w:t>
      </w:r>
      <w:r w:rsidR="00333693">
        <w:rPr>
          <w:color w:val="auto"/>
          <w:sz w:val="24"/>
          <w:szCs w:val="24"/>
        </w:rPr>
        <w:t>w wieku 2</w:t>
      </w:r>
      <w:r w:rsidR="00FF3544">
        <w:rPr>
          <w:color w:val="auto"/>
          <w:sz w:val="24"/>
          <w:szCs w:val="24"/>
        </w:rPr>
        <w:t xml:space="preserve"> </w:t>
      </w:r>
      <w:r w:rsidR="00333693">
        <w:rPr>
          <w:color w:val="auto"/>
          <w:sz w:val="24"/>
          <w:szCs w:val="24"/>
        </w:rPr>
        <w:t>do 7</w:t>
      </w:r>
      <w:r w:rsidR="006C33D8" w:rsidRPr="00951AD0">
        <w:rPr>
          <w:color w:val="auto"/>
          <w:sz w:val="24"/>
          <w:szCs w:val="24"/>
        </w:rPr>
        <w:t xml:space="preserve"> lat</w:t>
      </w:r>
      <w:r w:rsidR="00333693">
        <w:rPr>
          <w:color w:val="auto"/>
          <w:sz w:val="24"/>
          <w:szCs w:val="24"/>
        </w:rPr>
        <w:t xml:space="preserve"> (roczniki 20</w:t>
      </w:r>
      <w:r w:rsidR="00513AA1">
        <w:rPr>
          <w:color w:val="auto"/>
          <w:sz w:val="24"/>
          <w:szCs w:val="24"/>
        </w:rPr>
        <w:t>15</w:t>
      </w:r>
      <w:r w:rsidR="00333693">
        <w:rPr>
          <w:color w:val="auto"/>
          <w:sz w:val="24"/>
          <w:szCs w:val="24"/>
        </w:rPr>
        <w:t>-20</w:t>
      </w:r>
      <w:r w:rsidR="00513AA1">
        <w:rPr>
          <w:color w:val="auto"/>
          <w:sz w:val="24"/>
          <w:szCs w:val="24"/>
        </w:rPr>
        <w:t>22</w:t>
      </w:r>
      <w:r w:rsidRPr="00951AD0">
        <w:rPr>
          <w:color w:val="auto"/>
          <w:sz w:val="24"/>
          <w:szCs w:val="24"/>
        </w:rPr>
        <w:t>),</w:t>
      </w:r>
    </w:p>
    <w:p w14:paraId="7D955DBB" w14:textId="77777777" w:rsidR="005E5D44" w:rsidRPr="00951AD0" w:rsidRDefault="00733A09" w:rsidP="00545638">
      <w:pPr>
        <w:pStyle w:val="Akapitzlist"/>
        <w:numPr>
          <w:ilvl w:val="0"/>
          <w:numId w:val="43"/>
        </w:numPr>
        <w:spacing w:after="200"/>
        <w:ind w:right="107"/>
        <w:jc w:val="both"/>
        <w:rPr>
          <w:color w:val="auto"/>
          <w:sz w:val="24"/>
          <w:szCs w:val="24"/>
        </w:rPr>
      </w:pPr>
      <w:r w:rsidRPr="00951AD0">
        <w:rPr>
          <w:color w:val="auto"/>
          <w:sz w:val="24"/>
          <w:szCs w:val="24"/>
        </w:rPr>
        <w:t>liczby</w:t>
      </w:r>
      <w:r w:rsidR="005E5D44" w:rsidRPr="00951AD0">
        <w:rPr>
          <w:color w:val="auto"/>
          <w:sz w:val="24"/>
          <w:szCs w:val="24"/>
        </w:rPr>
        <w:t xml:space="preserve"> dzieci uczęszczającyc</w:t>
      </w:r>
      <w:r w:rsidR="00D334BC">
        <w:rPr>
          <w:color w:val="auto"/>
          <w:sz w:val="24"/>
          <w:szCs w:val="24"/>
        </w:rPr>
        <w:t>h do OWP w roku szkolnym 20</w:t>
      </w:r>
      <w:r w:rsidR="00513AA1">
        <w:rPr>
          <w:color w:val="auto"/>
          <w:sz w:val="24"/>
          <w:szCs w:val="24"/>
        </w:rPr>
        <w:t>21</w:t>
      </w:r>
      <w:r w:rsidR="00D334BC">
        <w:rPr>
          <w:color w:val="auto"/>
          <w:sz w:val="24"/>
          <w:szCs w:val="24"/>
        </w:rPr>
        <w:t>/2</w:t>
      </w:r>
      <w:r w:rsidR="005E5D44" w:rsidRPr="00951AD0">
        <w:rPr>
          <w:color w:val="auto"/>
          <w:sz w:val="24"/>
          <w:szCs w:val="24"/>
        </w:rPr>
        <w:t>0</w:t>
      </w:r>
      <w:r w:rsidR="00513AA1">
        <w:rPr>
          <w:color w:val="auto"/>
          <w:sz w:val="24"/>
          <w:szCs w:val="24"/>
        </w:rPr>
        <w:t>22</w:t>
      </w:r>
      <w:r w:rsidR="005E5D44" w:rsidRPr="00951AD0">
        <w:rPr>
          <w:color w:val="auto"/>
          <w:sz w:val="24"/>
          <w:szCs w:val="24"/>
        </w:rPr>
        <w:t xml:space="preserve"> oraz 20</w:t>
      </w:r>
      <w:r w:rsidR="00513AA1">
        <w:rPr>
          <w:color w:val="auto"/>
          <w:sz w:val="24"/>
          <w:szCs w:val="24"/>
        </w:rPr>
        <w:t>22</w:t>
      </w:r>
      <w:r w:rsidR="005E5D44" w:rsidRPr="00951AD0">
        <w:rPr>
          <w:color w:val="auto"/>
          <w:sz w:val="24"/>
          <w:szCs w:val="24"/>
        </w:rPr>
        <w:t>/20</w:t>
      </w:r>
      <w:r w:rsidR="00513AA1">
        <w:rPr>
          <w:color w:val="auto"/>
          <w:sz w:val="24"/>
          <w:szCs w:val="24"/>
        </w:rPr>
        <w:t>23</w:t>
      </w:r>
      <w:r w:rsidR="005E5D44" w:rsidRPr="00951AD0">
        <w:rPr>
          <w:color w:val="auto"/>
          <w:sz w:val="24"/>
          <w:szCs w:val="24"/>
        </w:rPr>
        <w:t>,</w:t>
      </w:r>
    </w:p>
    <w:p w14:paraId="6639D354" w14:textId="77777777" w:rsidR="005E5D44" w:rsidRPr="00951AD0" w:rsidRDefault="005E5D44" w:rsidP="00545638">
      <w:pPr>
        <w:pStyle w:val="Akapitzlist"/>
        <w:numPr>
          <w:ilvl w:val="0"/>
          <w:numId w:val="43"/>
        </w:numPr>
        <w:spacing w:after="200"/>
        <w:ind w:right="107"/>
        <w:jc w:val="both"/>
        <w:rPr>
          <w:color w:val="auto"/>
          <w:sz w:val="24"/>
          <w:szCs w:val="24"/>
        </w:rPr>
      </w:pPr>
      <w:r w:rsidRPr="00951AD0">
        <w:rPr>
          <w:color w:val="auto"/>
          <w:sz w:val="24"/>
          <w:szCs w:val="24"/>
        </w:rPr>
        <w:t>p</w:t>
      </w:r>
      <w:r w:rsidR="00733A09" w:rsidRPr="00951AD0">
        <w:rPr>
          <w:color w:val="auto"/>
          <w:sz w:val="24"/>
          <w:szCs w:val="24"/>
        </w:rPr>
        <w:t>rognozy</w:t>
      </w:r>
      <w:r w:rsidRPr="00951AD0">
        <w:rPr>
          <w:color w:val="auto"/>
          <w:sz w:val="24"/>
          <w:szCs w:val="24"/>
        </w:rPr>
        <w:t xml:space="preserve"> w zakresie </w:t>
      </w:r>
      <w:r w:rsidR="00513AA1">
        <w:rPr>
          <w:color w:val="auto"/>
          <w:sz w:val="24"/>
          <w:szCs w:val="24"/>
        </w:rPr>
        <w:t>liczby miejsc</w:t>
      </w:r>
      <w:r w:rsidRPr="00951AD0">
        <w:rPr>
          <w:color w:val="auto"/>
          <w:sz w:val="24"/>
          <w:szCs w:val="24"/>
        </w:rPr>
        <w:t xml:space="preserve"> w istniejących i planowanych do utworzenia OWP do roku 202</w:t>
      </w:r>
      <w:r w:rsidR="00513AA1">
        <w:rPr>
          <w:color w:val="auto"/>
          <w:sz w:val="24"/>
          <w:szCs w:val="24"/>
        </w:rPr>
        <w:t>4</w:t>
      </w:r>
      <w:r w:rsidRPr="00951AD0">
        <w:rPr>
          <w:color w:val="auto"/>
          <w:sz w:val="24"/>
          <w:szCs w:val="24"/>
        </w:rPr>
        <w:t>/202</w:t>
      </w:r>
      <w:r w:rsidR="00513AA1">
        <w:rPr>
          <w:color w:val="auto"/>
          <w:sz w:val="24"/>
          <w:szCs w:val="24"/>
        </w:rPr>
        <w:t>5</w:t>
      </w:r>
      <w:r w:rsidRPr="00951AD0">
        <w:rPr>
          <w:color w:val="auto"/>
          <w:sz w:val="24"/>
          <w:szCs w:val="24"/>
        </w:rPr>
        <w:t>,</w:t>
      </w:r>
    </w:p>
    <w:p w14:paraId="536D3C38" w14:textId="68D497F4" w:rsidR="005E5D44" w:rsidRPr="00951AD0" w:rsidRDefault="005E5D44" w:rsidP="00951AD0">
      <w:pPr>
        <w:pStyle w:val="Akapitzlist"/>
        <w:numPr>
          <w:ilvl w:val="0"/>
          <w:numId w:val="43"/>
        </w:numPr>
        <w:spacing w:after="200"/>
        <w:jc w:val="both"/>
        <w:rPr>
          <w:color w:val="auto"/>
          <w:sz w:val="24"/>
          <w:szCs w:val="24"/>
        </w:rPr>
      </w:pPr>
      <w:r w:rsidRPr="00951AD0">
        <w:rPr>
          <w:color w:val="auto"/>
          <w:sz w:val="24"/>
          <w:szCs w:val="24"/>
        </w:rPr>
        <w:lastRenderedPageBreak/>
        <w:t>p</w:t>
      </w:r>
      <w:r w:rsidR="00733A09" w:rsidRPr="00951AD0">
        <w:rPr>
          <w:color w:val="auto"/>
          <w:sz w:val="24"/>
          <w:szCs w:val="24"/>
        </w:rPr>
        <w:t>rognozy</w:t>
      </w:r>
      <w:r w:rsidRPr="00951AD0">
        <w:rPr>
          <w:color w:val="auto"/>
          <w:sz w:val="24"/>
          <w:szCs w:val="24"/>
        </w:rPr>
        <w:t xml:space="preserve"> liczby dzieci w gminie w 202</w:t>
      </w:r>
      <w:r w:rsidR="008E6A20">
        <w:rPr>
          <w:color w:val="auto"/>
          <w:sz w:val="24"/>
          <w:szCs w:val="24"/>
        </w:rPr>
        <w:t>3</w:t>
      </w:r>
      <w:r w:rsidRPr="00951AD0">
        <w:rPr>
          <w:color w:val="auto"/>
          <w:sz w:val="24"/>
          <w:szCs w:val="24"/>
        </w:rPr>
        <w:t xml:space="preserve"> i 202</w:t>
      </w:r>
      <w:r w:rsidR="008E6A20">
        <w:rPr>
          <w:color w:val="auto"/>
          <w:sz w:val="24"/>
          <w:szCs w:val="24"/>
        </w:rPr>
        <w:t>4</w:t>
      </w:r>
      <w:r w:rsidRPr="00951AD0">
        <w:rPr>
          <w:color w:val="auto"/>
          <w:sz w:val="24"/>
          <w:szCs w:val="24"/>
        </w:rPr>
        <w:t xml:space="preserve"> ro</w:t>
      </w:r>
      <w:r w:rsidR="00E2059E" w:rsidRPr="00951AD0">
        <w:rPr>
          <w:color w:val="auto"/>
          <w:sz w:val="24"/>
          <w:szCs w:val="24"/>
        </w:rPr>
        <w:t>ku (</w:t>
      </w:r>
      <w:r w:rsidRPr="00951AD0">
        <w:rPr>
          <w:color w:val="auto"/>
          <w:sz w:val="24"/>
          <w:szCs w:val="24"/>
        </w:rPr>
        <w:t>skorygow</w:t>
      </w:r>
      <w:r w:rsidR="00E2059E" w:rsidRPr="00951AD0">
        <w:rPr>
          <w:color w:val="auto"/>
          <w:sz w:val="24"/>
          <w:szCs w:val="24"/>
        </w:rPr>
        <w:t>ane o ewentualne saldo migracji)</w:t>
      </w:r>
      <w:r w:rsidRPr="00951AD0">
        <w:rPr>
          <w:color w:val="auto"/>
          <w:sz w:val="24"/>
          <w:szCs w:val="24"/>
        </w:rPr>
        <w:t>,</w:t>
      </w:r>
    </w:p>
    <w:p w14:paraId="20AC101B" w14:textId="77777777" w:rsidR="00981326" w:rsidRDefault="00733A09" w:rsidP="00951AD0">
      <w:pPr>
        <w:pStyle w:val="Akapitzlist"/>
        <w:numPr>
          <w:ilvl w:val="0"/>
          <w:numId w:val="43"/>
        </w:numPr>
        <w:spacing w:after="200"/>
        <w:jc w:val="both"/>
        <w:rPr>
          <w:color w:val="auto"/>
          <w:sz w:val="24"/>
          <w:szCs w:val="24"/>
        </w:rPr>
      </w:pPr>
      <w:r w:rsidRPr="00951AD0">
        <w:rPr>
          <w:color w:val="auto"/>
          <w:sz w:val="24"/>
          <w:szCs w:val="24"/>
        </w:rPr>
        <w:t>odsetka dzieci w wieku 3-6 lat objętych wychowaniem przedszkolnym.</w:t>
      </w:r>
    </w:p>
    <w:p w14:paraId="03F29489" w14:textId="77777777" w:rsidR="00235066" w:rsidRPr="00951AD0" w:rsidRDefault="00235066" w:rsidP="00235066">
      <w:pPr>
        <w:pStyle w:val="Akapitzlist"/>
        <w:spacing w:after="200"/>
        <w:jc w:val="both"/>
        <w:rPr>
          <w:color w:val="auto"/>
          <w:sz w:val="24"/>
          <w:szCs w:val="24"/>
        </w:rPr>
      </w:pPr>
    </w:p>
    <w:p w14:paraId="0C38EC24" w14:textId="77777777" w:rsidR="006B1700" w:rsidRPr="00951AD0" w:rsidRDefault="00847C21" w:rsidP="00951AD0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  <w:r w:rsidRPr="00951AD0">
        <w:rPr>
          <w:rFonts w:asciiTheme="minorHAnsi" w:eastAsiaTheme="minorHAnsi" w:hAnsiTheme="minorHAnsi"/>
          <w:sz w:val="24"/>
          <w:lang w:eastAsia="en-US"/>
        </w:rPr>
        <w:t>Analiza uwarunkowań wewnątrzregionalnych przeprowadzona na podstawie stopnia upowszechni</w:t>
      </w:r>
      <w:r w:rsidR="009C5D55">
        <w:rPr>
          <w:rFonts w:asciiTheme="minorHAnsi" w:eastAsiaTheme="minorHAnsi" w:hAnsiTheme="minorHAnsi"/>
          <w:sz w:val="24"/>
          <w:lang w:eastAsia="en-US"/>
        </w:rPr>
        <w:t xml:space="preserve">enia wychowania przedszkolnego </w:t>
      </w:r>
      <w:r w:rsidRPr="00951AD0">
        <w:rPr>
          <w:rFonts w:asciiTheme="minorHAnsi" w:eastAsiaTheme="minorHAnsi" w:hAnsiTheme="minorHAnsi"/>
          <w:sz w:val="24"/>
          <w:lang w:eastAsia="en-US"/>
        </w:rPr>
        <w:t>pozwoli na ustalenie i zdefiniowanie faktycznej konieczności powstawania ośrodków wychowania przedszkolnego</w:t>
      </w:r>
      <w:r w:rsidR="006820C8" w:rsidRPr="00951AD0">
        <w:rPr>
          <w:rFonts w:asciiTheme="minorHAnsi" w:eastAsiaTheme="minorHAnsi" w:hAnsiTheme="minorHAnsi"/>
          <w:sz w:val="24"/>
          <w:lang w:eastAsia="en-US"/>
        </w:rPr>
        <w:t xml:space="preserve"> (OWP)</w:t>
      </w:r>
      <w:r w:rsidR="009C5D55">
        <w:rPr>
          <w:rStyle w:val="Odwoanieprzypisudolnego"/>
          <w:rFonts w:asciiTheme="minorHAnsi" w:eastAsiaTheme="minorHAnsi" w:hAnsiTheme="minorHAnsi"/>
          <w:lang w:eastAsia="en-US"/>
        </w:rPr>
        <w:footnoteReference w:id="1"/>
      </w:r>
      <w:r w:rsidRPr="00951AD0">
        <w:rPr>
          <w:rFonts w:asciiTheme="minorHAnsi" w:eastAsiaTheme="minorHAnsi" w:hAnsiTheme="minorHAnsi"/>
          <w:sz w:val="24"/>
          <w:lang w:eastAsia="en-US"/>
        </w:rPr>
        <w:t>.</w:t>
      </w:r>
      <w:r w:rsidR="00380A81" w:rsidRPr="00951AD0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8F0EA4">
        <w:rPr>
          <w:rFonts w:asciiTheme="minorHAnsi" w:eastAsiaTheme="minorHAnsi" w:hAnsiTheme="minorHAnsi"/>
          <w:sz w:val="24"/>
          <w:lang w:eastAsia="en-US"/>
        </w:rPr>
        <w:t>Dla uzyskania pełnego obrazu zapotrzebowania należy rozpatrzy</w:t>
      </w:r>
      <w:r w:rsidR="00380A81" w:rsidRPr="00951AD0">
        <w:rPr>
          <w:rFonts w:asciiTheme="minorHAnsi" w:eastAsiaTheme="minorHAnsi" w:hAnsiTheme="minorHAnsi"/>
          <w:sz w:val="24"/>
          <w:lang w:eastAsia="en-US"/>
        </w:rPr>
        <w:t xml:space="preserve">ć </w:t>
      </w:r>
      <w:r w:rsidR="008F0EA4">
        <w:rPr>
          <w:rFonts w:asciiTheme="minorHAnsi" w:eastAsiaTheme="minorHAnsi" w:hAnsiTheme="minorHAnsi"/>
          <w:sz w:val="24"/>
          <w:lang w:eastAsia="en-US"/>
        </w:rPr>
        <w:t>sytuację</w:t>
      </w:r>
      <w:r w:rsidR="00380A81" w:rsidRPr="00951AD0">
        <w:rPr>
          <w:rFonts w:asciiTheme="minorHAnsi" w:eastAsiaTheme="minorHAnsi" w:hAnsiTheme="minorHAnsi"/>
          <w:sz w:val="24"/>
          <w:lang w:eastAsia="en-US"/>
        </w:rPr>
        <w:t xml:space="preserve"> demograficzną dzieci w wieku przedszkolnym, prognozy demograficzne dla regionu opolskiego</w:t>
      </w:r>
      <w:r w:rsidR="00942C82">
        <w:rPr>
          <w:rFonts w:asciiTheme="minorHAnsi" w:eastAsiaTheme="minorHAnsi" w:hAnsiTheme="minorHAnsi"/>
          <w:sz w:val="24"/>
          <w:lang w:eastAsia="en-US"/>
        </w:rPr>
        <w:t>,</w:t>
      </w:r>
      <w:r w:rsidR="008F0EA4">
        <w:rPr>
          <w:rFonts w:asciiTheme="minorHAnsi" w:eastAsiaTheme="minorHAnsi" w:hAnsiTheme="minorHAnsi"/>
          <w:sz w:val="24"/>
          <w:lang w:eastAsia="en-US"/>
        </w:rPr>
        <w:t xml:space="preserve"> zakres działania istniejących już ośrodków</w:t>
      </w:r>
      <w:r w:rsidR="00D0697A" w:rsidRPr="00951AD0">
        <w:rPr>
          <w:rFonts w:asciiTheme="minorHAnsi" w:eastAsiaTheme="minorHAnsi" w:hAnsiTheme="minorHAnsi"/>
          <w:sz w:val="24"/>
          <w:lang w:eastAsia="en-US"/>
        </w:rPr>
        <w:t xml:space="preserve"> wychowania przedsz</w:t>
      </w:r>
      <w:r w:rsidR="008F0EA4">
        <w:rPr>
          <w:rFonts w:asciiTheme="minorHAnsi" w:eastAsiaTheme="minorHAnsi" w:hAnsiTheme="minorHAnsi"/>
          <w:sz w:val="24"/>
          <w:lang w:eastAsia="en-US"/>
        </w:rPr>
        <w:t>kolnego, a w ich ramach placówek</w:t>
      </w:r>
      <w:r w:rsidR="00D0697A" w:rsidRPr="00951AD0">
        <w:rPr>
          <w:rFonts w:asciiTheme="minorHAnsi" w:eastAsiaTheme="minorHAnsi" w:hAnsiTheme="minorHAnsi"/>
          <w:sz w:val="24"/>
          <w:lang w:eastAsia="en-US"/>
        </w:rPr>
        <w:t xml:space="preserve"> sp</w:t>
      </w:r>
      <w:r w:rsidR="008F0EA4">
        <w:rPr>
          <w:rFonts w:asciiTheme="minorHAnsi" w:eastAsiaTheme="minorHAnsi" w:hAnsiTheme="minorHAnsi"/>
          <w:sz w:val="24"/>
          <w:lang w:eastAsia="en-US"/>
        </w:rPr>
        <w:t>ecjalnych i oddziałów integracyjnych</w:t>
      </w:r>
      <w:r w:rsidR="00D0697A" w:rsidRPr="00951AD0">
        <w:rPr>
          <w:rFonts w:asciiTheme="minorHAnsi" w:eastAsiaTheme="minorHAnsi" w:hAnsiTheme="minorHAnsi"/>
          <w:sz w:val="24"/>
          <w:lang w:eastAsia="en-US"/>
        </w:rPr>
        <w:t xml:space="preserve"> oraz liczbę dzieci, które mogłyby korzystać z ewentualnie nowopowstałych placówek.</w:t>
      </w:r>
      <w:r w:rsidR="008F0EA4">
        <w:rPr>
          <w:rFonts w:asciiTheme="minorHAnsi" w:eastAsiaTheme="minorHAnsi" w:hAnsiTheme="minorHAnsi"/>
          <w:sz w:val="24"/>
          <w:lang w:eastAsia="en-US"/>
        </w:rPr>
        <w:t xml:space="preserve"> Równie</w:t>
      </w:r>
      <w:r w:rsidR="00072A5A" w:rsidRPr="00951AD0">
        <w:rPr>
          <w:rFonts w:asciiTheme="minorHAnsi" w:eastAsiaTheme="minorHAnsi" w:hAnsiTheme="minorHAnsi"/>
          <w:sz w:val="24"/>
          <w:lang w:eastAsia="en-US"/>
        </w:rPr>
        <w:t xml:space="preserve"> istotną kwestią jest dostępność ośrodków wychowania przedszkolnego, szczególnie </w:t>
      </w:r>
      <w:r w:rsidR="008F0EA4">
        <w:rPr>
          <w:rFonts w:asciiTheme="minorHAnsi" w:eastAsiaTheme="minorHAnsi" w:hAnsiTheme="minorHAnsi"/>
          <w:sz w:val="24"/>
          <w:lang w:eastAsia="en-US"/>
        </w:rPr>
        <w:t>dla</w:t>
      </w:r>
      <w:r w:rsidR="00072A5A" w:rsidRPr="00951AD0">
        <w:rPr>
          <w:rFonts w:asciiTheme="minorHAnsi" w:eastAsiaTheme="minorHAnsi" w:hAnsiTheme="minorHAnsi"/>
          <w:sz w:val="24"/>
          <w:lang w:eastAsia="en-US"/>
        </w:rPr>
        <w:t xml:space="preserve"> osób zamieszkałych na wsi.</w:t>
      </w:r>
      <w:r w:rsidR="00AE495E" w:rsidRPr="00951AD0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8F0EA4">
        <w:rPr>
          <w:rFonts w:asciiTheme="minorHAnsi" w:eastAsiaTheme="minorHAnsi" w:hAnsiTheme="minorHAnsi"/>
          <w:sz w:val="24"/>
          <w:lang w:eastAsia="en-US"/>
        </w:rPr>
        <w:t>Przedszkola</w:t>
      </w:r>
      <w:r w:rsidR="00AE495E" w:rsidRPr="00951AD0">
        <w:rPr>
          <w:rFonts w:asciiTheme="minorHAnsi" w:eastAsiaTheme="minorHAnsi" w:hAnsiTheme="minorHAnsi"/>
          <w:sz w:val="24"/>
          <w:lang w:eastAsia="en-US"/>
        </w:rPr>
        <w:t xml:space="preserve"> powinny znajdować się w pobliżu miejsca zamieszkania, w szczególności </w:t>
      </w:r>
      <w:r w:rsidR="008F0EA4">
        <w:rPr>
          <w:rFonts w:asciiTheme="minorHAnsi" w:eastAsiaTheme="minorHAnsi" w:hAnsiTheme="minorHAnsi"/>
          <w:sz w:val="24"/>
          <w:lang w:eastAsia="en-US"/>
        </w:rPr>
        <w:t>dla</w:t>
      </w:r>
      <w:r w:rsidR="00AE495E" w:rsidRPr="00951AD0">
        <w:rPr>
          <w:rFonts w:asciiTheme="minorHAnsi" w:eastAsiaTheme="minorHAnsi" w:hAnsiTheme="minorHAnsi"/>
          <w:sz w:val="24"/>
          <w:lang w:eastAsia="en-US"/>
        </w:rPr>
        <w:t xml:space="preserve"> dzieci mających obowiązek przygotowania przedszkolnego, tak aby odległość z domu do placówki nie przekraczała 3</w:t>
      </w:r>
      <w:r w:rsidR="00656083" w:rsidRPr="00951AD0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472711">
        <w:rPr>
          <w:rFonts w:asciiTheme="minorHAnsi" w:eastAsiaTheme="minorHAnsi" w:hAnsiTheme="minorHAnsi"/>
          <w:sz w:val="24"/>
          <w:lang w:eastAsia="en-US"/>
        </w:rPr>
        <w:t xml:space="preserve">km.  </w:t>
      </w:r>
    </w:p>
    <w:p w14:paraId="7EC7E688" w14:textId="07B0DC62" w:rsidR="006B1700" w:rsidRDefault="006B1700" w:rsidP="00951AD0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  <w:r w:rsidRPr="00951AD0">
        <w:rPr>
          <w:rFonts w:asciiTheme="minorHAnsi" w:eastAsiaTheme="minorHAnsi" w:hAnsiTheme="minorHAnsi"/>
          <w:sz w:val="24"/>
          <w:lang w:eastAsia="en-US"/>
        </w:rPr>
        <w:t xml:space="preserve">Analiza pozwoli skoncentrować wsparcie </w:t>
      </w:r>
      <w:r w:rsidR="00FA2CC1">
        <w:rPr>
          <w:rFonts w:asciiTheme="minorHAnsi" w:eastAsiaTheme="minorHAnsi" w:hAnsiTheme="minorHAnsi"/>
          <w:sz w:val="24"/>
          <w:lang w:eastAsia="en-US"/>
        </w:rPr>
        <w:t xml:space="preserve">FEO </w:t>
      </w:r>
      <w:r w:rsidRPr="00951AD0">
        <w:rPr>
          <w:rFonts w:asciiTheme="minorHAnsi" w:eastAsiaTheme="minorHAnsi" w:hAnsiTheme="minorHAnsi"/>
          <w:sz w:val="24"/>
          <w:lang w:eastAsia="en-US"/>
        </w:rPr>
        <w:t>na terenach, na których istnieją rzeczywiste deficyty w zakresie dostępności wychowania przedszkolnego. Obszary kwalifikujące się do wsparcia zostaną zidentyfikowane na podstawie stopnia upowszechnienia opieki przedszkolnej, zróżnicowań przestrzennych w dostępie do wychowania przedszkolnego, popytu na miejsca w Ośrodkach Wychowania Przedszkolnego, potencjału i prognoz demograficznych gminy. Analiza dostępności i</w:t>
      </w:r>
      <w:r w:rsidR="002F418D">
        <w:rPr>
          <w:rFonts w:asciiTheme="minorHAnsi" w:eastAsiaTheme="minorHAnsi" w:hAnsiTheme="minorHAnsi"/>
          <w:sz w:val="24"/>
          <w:lang w:eastAsia="en-US"/>
        </w:rPr>
        <w:t> </w:t>
      </w:r>
      <w:r w:rsidRPr="00951AD0">
        <w:rPr>
          <w:rFonts w:asciiTheme="minorHAnsi" w:eastAsiaTheme="minorHAnsi" w:hAnsiTheme="minorHAnsi"/>
          <w:sz w:val="24"/>
          <w:lang w:eastAsia="en-US"/>
        </w:rPr>
        <w:t xml:space="preserve">poziomu upowszechnienia wychowania przedszkolnego w regionie pozwoli na lepsze ukierunkowanie przyszłych </w:t>
      </w:r>
      <w:r w:rsidR="00FA2CC1">
        <w:rPr>
          <w:rFonts w:asciiTheme="minorHAnsi" w:eastAsiaTheme="minorHAnsi" w:hAnsiTheme="minorHAnsi"/>
          <w:sz w:val="24"/>
          <w:lang w:eastAsia="en-US"/>
        </w:rPr>
        <w:t>naborów</w:t>
      </w:r>
      <w:r w:rsidR="00FA2CC1" w:rsidRPr="00951AD0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Pr="00951AD0">
        <w:rPr>
          <w:rFonts w:asciiTheme="minorHAnsi" w:eastAsiaTheme="minorHAnsi" w:hAnsiTheme="minorHAnsi"/>
          <w:sz w:val="24"/>
          <w:lang w:eastAsia="en-US"/>
        </w:rPr>
        <w:t xml:space="preserve">realizowanych w ramach </w:t>
      </w:r>
      <w:r w:rsidR="00364051">
        <w:rPr>
          <w:rFonts w:asciiTheme="minorHAnsi" w:eastAsiaTheme="minorHAnsi" w:hAnsiTheme="minorHAnsi"/>
          <w:sz w:val="24"/>
          <w:lang w:eastAsia="en-US"/>
        </w:rPr>
        <w:t>FEO</w:t>
      </w:r>
      <w:r w:rsidRPr="00951AD0">
        <w:rPr>
          <w:rFonts w:asciiTheme="minorHAnsi" w:eastAsiaTheme="minorHAnsi" w:hAnsiTheme="minorHAnsi"/>
          <w:sz w:val="24"/>
          <w:lang w:eastAsia="en-US"/>
        </w:rPr>
        <w:t xml:space="preserve"> na lata 20</w:t>
      </w:r>
      <w:r w:rsidR="00364051">
        <w:rPr>
          <w:rFonts w:asciiTheme="minorHAnsi" w:eastAsiaTheme="minorHAnsi" w:hAnsiTheme="minorHAnsi"/>
          <w:sz w:val="24"/>
          <w:lang w:eastAsia="en-US"/>
        </w:rPr>
        <w:t>21</w:t>
      </w:r>
      <w:r w:rsidRPr="00951AD0">
        <w:rPr>
          <w:rFonts w:asciiTheme="minorHAnsi" w:eastAsiaTheme="minorHAnsi" w:hAnsiTheme="minorHAnsi"/>
          <w:sz w:val="24"/>
          <w:lang w:eastAsia="en-US"/>
        </w:rPr>
        <w:t>-202</w:t>
      </w:r>
      <w:r w:rsidR="00364051">
        <w:rPr>
          <w:rFonts w:asciiTheme="minorHAnsi" w:eastAsiaTheme="minorHAnsi" w:hAnsiTheme="minorHAnsi"/>
          <w:sz w:val="24"/>
          <w:lang w:eastAsia="en-US"/>
        </w:rPr>
        <w:t>7</w:t>
      </w:r>
      <w:r w:rsidRPr="00951AD0">
        <w:rPr>
          <w:rFonts w:asciiTheme="minorHAnsi" w:eastAsiaTheme="minorHAnsi" w:hAnsiTheme="minorHAnsi"/>
          <w:sz w:val="24"/>
          <w:lang w:eastAsia="en-US"/>
        </w:rPr>
        <w:t xml:space="preserve">.   </w:t>
      </w:r>
    </w:p>
    <w:p w14:paraId="55E3FE38" w14:textId="77777777" w:rsidR="00F00B00" w:rsidRDefault="00F00B00" w:rsidP="00951AD0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</w:p>
    <w:p w14:paraId="269C8C47" w14:textId="77777777" w:rsidR="00364051" w:rsidRDefault="00364051" w:rsidP="00951AD0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</w:p>
    <w:p w14:paraId="5EBE42C7" w14:textId="77777777" w:rsidR="00364051" w:rsidRDefault="00364051" w:rsidP="00951AD0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</w:p>
    <w:p w14:paraId="4414B4F8" w14:textId="77777777" w:rsidR="00364051" w:rsidRDefault="00364051" w:rsidP="00951AD0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</w:p>
    <w:p w14:paraId="696F5E6A" w14:textId="77777777" w:rsidR="00364051" w:rsidRDefault="00364051" w:rsidP="00951AD0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</w:p>
    <w:p w14:paraId="7085FDEB" w14:textId="77777777" w:rsidR="00235066" w:rsidRDefault="00235066" w:rsidP="00951AD0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</w:p>
    <w:p w14:paraId="5F6B1269" w14:textId="77777777" w:rsidR="00235066" w:rsidRDefault="00235066" w:rsidP="00951AD0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</w:p>
    <w:p w14:paraId="29AE31AB" w14:textId="77777777" w:rsidR="00D90599" w:rsidRPr="00951AD0" w:rsidRDefault="00D90599" w:rsidP="00951AD0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</w:p>
    <w:p w14:paraId="1AB439B3" w14:textId="77777777" w:rsidR="00981326" w:rsidRPr="00D7482F" w:rsidRDefault="00981326" w:rsidP="00636A35">
      <w:pPr>
        <w:pStyle w:val="Nagwek1"/>
      </w:pPr>
      <w:bookmarkStart w:id="5" w:name="_Toc14257205"/>
      <w:bookmarkStart w:id="6" w:name="_Toc135126068"/>
      <w:r w:rsidRPr="00D7482F">
        <w:t>II. Uwagi metodyczne</w:t>
      </w:r>
      <w:bookmarkEnd w:id="5"/>
      <w:bookmarkEnd w:id="6"/>
    </w:p>
    <w:p w14:paraId="0F1653EF" w14:textId="77777777" w:rsidR="00981326" w:rsidRPr="00951AD0" w:rsidRDefault="00981326" w:rsidP="00951AD0">
      <w:pPr>
        <w:jc w:val="left"/>
        <w:rPr>
          <w:b/>
          <w:sz w:val="24"/>
          <w:szCs w:val="24"/>
        </w:rPr>
      </w:pPr>
      <w:r w:rsidRPr="00951AD0">
        <w:rPr>
          <w:b/>
          <w:sz w:val="24"/>
          <w:szCs w:val="24"/>
        </w:rPr>
        <w:t>Analizę przeprowadzono na podstawie:</w:t>
      </w:r>
    </w:p>
    <w:p w14:paraId="669EAB5F" w14:textId="52A6C0A4" w:rsidR="00981326" w:rsidRPr="006F128C" w:rsidRDefault="00981326" w:rsidP="00D96DE3">
      <w:pPr>
        <w:pStyle w:val="Akapitzlist"/>
        <w:numPr>
          <w:ilvl w:val="0"/>
          <w:numId w:val="44"/>
        </w:numPr>
        <w:spacing w:after="200"/>
        <w:jc w:val="left"/>
        <w:rPr>
          <w:b w:val="0"/>
          <w:color w:val="auto"/>
          <w:sz w:val="24"/>
          <w:szCs w:val="24"/>
        </w:rPr>
      </w:pPr>
      <w:r w:rsidRPr="006F128C">
        <w:rPr>
          <w:b w:val="0"/>
          <w:color w:val="auto"/>
          <w:sz w:val="24"/>
          <w:szCs w:val="24"/>
        </w:rPr>
        <w:t xml:space="preserve">zapisów zawartych w dokumentach: krajowym </w:t>
      </w:r>
      <w:r w:rsidR="00F114A0">
        <w:rPr>
          <w:b w:val="0"/>
          <w:color w:val="auto"/>
          <w:sz w:val="24"/>
          <w:szCs w:val="24"/>
        </w:rPr>
        <w:t xml:space="preserve">- </w:t>
      </w:r>
      <w:r w:rsidR="00FA5398">
        <w:rPr>
          <w:b w:val="0"/>
          <w:color w:val="auto"/>
          <w:sz w:val="24"/>
          <w:szCs w:val="24"/>
        </w:rPr>
        <w:t>u</w:t>
      </w:r>
      <w:r w:rsidR="00FA5398" w:rsidRPr="00FA5398">
        <w:rPr>
          <w:b w:val="0"/>
          <w:color w:val="auto"/>
          <w:sz w:val="24"/>
          <w:szCs w:val="24"/>
        </w:rPr>
        <w:t>staw</w:t>
      </w:r>
      <w:r w:rsidR="00F114A0">
        <w:rPr>
          <w:b w:val="0"/>
          <w:color w:val="auto"/>
          <w:sz w:val="24"/>
          <w:szCs w:val="24"/>
        </w:rPr>
        <w:t>a</w:t>
      </w:r>
      <w:r w:rsidR="00FA5398" w:rsidRPr="00FA5398">
        <w:rPr>
          <w:b w:val="0"/>
          <w:color w:val="auto"/>
          <w:sz w:val="24"/>
          <w:szCs w:val="24"/>
        </w:rPr>
        <w:t xml:space="preserve"> z 14 grudnia 2016 r.  Prawo oświatowe (tekst jedn.: Dz.U. z 2021 r. poz. 1082)</w:t>
      </w:r>
      <w:r w:rsidR="00FA5398">
        <w:rPr>
          <w:b w:val="0"/>
          <w:color w:val="auto"/>
          <w:sz w:val="24"/>
          <w:szCs w:val="24"/>
        </w:rPr>
        <w:t xml:space="preserve"> </w:t>
      </w:r>
      <w:r w:rsidRPr="006F128C">
        <w:rPr>
          <w:b w:val="0"/>
          <w:color w:val="auto"/>
          <w:sz w:val="24"/>
          <w:szCs w:val="24"/>
        </w:rPr>
        <w:t xml:space="preserve">oraz regionalnych dotyczących wdrażania </w:t>
      </w:r>
      <w:r w:rsidR="007A0640">
        <w:rPr>
          <w:b w:val="0"/>
          <w:color w:val="auto"/>
          <w:sz w:val="24"/>
          <w:szCs w:val="24"/>
        </w:rPr>
        <w:t>FEO</w:t>
      </w:r>
      <w:r w:rsidRPr="006F128C">
        <w:rPr>
          <w:b w:val="0"/>
          <w:color w:val="auto"/>
          <w:sz w:val="24"/>
          <w:szCs w:val="24"/>
        </w:rPr>
        <w:t xml:space="preserve">  20</w:t>
      </w:r>
      <w:r w:rsidR="007A0640">
        <w:rPr>
          <w:b w:val="0"/>
          <w:color w:val="auto"/>
          <w:sz w:val="24"/>
          <w:szCs w:val="24"/>
        </w:rPr>
        <w:t>21</w:t>
      </w:r>
      <w:r w:rsidRPr="006F128C">
        <w:rPr>
          <w:b w:val="0"/>
          <w:color w:val="auto"/>
          <w:sz w:val="24"/>
          <w:szCs w:val="24"/>
        </w:rPr>
        <w:t>-202</w:t>
      </w:r>
      <w:r w:rsidR="007A0640">
        <w:rPr>
          <w:b w:val="0"/>
          <w:color w:val="auto"/>
          <w:sz w:val="24"/>
          <w:szCs w:val="24"/>
        </w:rPr>
        <w:t>7</w:t>
      </w:r>
      <w:r w:rsidRPr="006F128C">
        <w:rPr>
          <w:b w:val="0"/>
          <w:color w:val="auto"/>
          <w:sz w:val="24"/>
          <w:szCs w:val="24"/>
        </w:rPr>
        <w:t>;</w:t>
      </w:r>
      <w:r w:rsidR="006F128C" w:rsidRPr="006F128C">
        <w:rPr>
          <w:b w:val="0"/>
          <w:color w:val="auto"/>
        </w:rPr>
        <w:t xml:space="preserve"> </w:t>
      </w:r>
    </w:p>
    <w:p w14:paraId="70215A83" w14:textId="77777777" w:rsidR="00981326" w:rsidRDefault="006F128C" w:rsidP="00951AD0">
      <w:pPr>
        <w:pStyle w:val="Akapitzlist"/>
        <w:numPr>
          <w:ilvl w:val="0"/>
          <w:numId w:val="44"/>
        </w:numPr>
        <w:spacing w:after="200"/>
        <w:jc w:val="left"/>
        <w:rPr>
          <w:b w:val="0"/>
          <w:color w:val="auto"/>
          <w:sz w:val="24"/>
          <w:szCs w:val="24"/>
        </w:rPr>
      </w:pPr>
      <w:r w:rsidRPr="006F128C">
        <w:rPr>
          <w:b w:val="0"/>
          <w:color w:val="auto"/>
          <w:sz w:val="24"/>
          <w:szCs w:val="24"/>
        </w:rPr>
        <w:t xml:space="preserve">danych pozyskanych z </w:t>
      </w:r>
      <w:r w:rsidR="007C598E">
        <w:rPr>
          <w:b w:val="0"/>
          <w:color w:val="auto"/>
          <w:sz w:val="24"/>
          <w:szCs w:val="24"/>
        </w:rPr>
        <w:t>71</w:t>
      </w:r>
      <w:r w:rsidR="00981326" w:rsidRPr="006F128C">
        <w:rPr>
          <w:b w:val="0"/>
          <w:color w:val="auto"/>
          <w:sz w:val="24"/>
          <w:szCs w:val="24"/>
        </w:rPr>
        <w:t xml:space="preserve"> urzędów gmin województwa </w:t>
      </w:r>
      <w:r>
        <w:rPr>
          <w:b w:val="0"/>
          <w:color w:val="auto"/>
          <w:sz w:val="24"/>
          <w:szCs w:val="24"/>
        </w:rPr>
        <w:t xml:space="preserve">opolskiego </w:t>
      </w:r>
      <w:r w:rsidR="00981326" w:rsidRPr="006F128C">
        <w:rPr>
          <w:b w:val="0"/>
          <w:color w:val="auto"/>
          <w:sz w:val="24"/>
          <w:szCs w:val="24"/>
        </w:rPr>
        <w:t xml:space="preserve">w okresie </w:t>
      </w:r>
      <w:r w:rsidR="007C598E">
        <w:rPr>
          <w:b w:val="0"/>
          <w:color w:val="auto"/>
          <w:sz w:val="24"/>
          <w:szCs w:val="24"/>
        </w:rPr>
        <w:t>luty</w:t>
      </w:r>
      <w:r w:rsidRPr="006F128C">
        <w:rPr>
          <w:b w:val="0"/>
          <w:color w:val="auto"/>
          <w:sz w:val="24"/>
          <w:szCs w:val="24"/>
        </w:rPr>
        <w:t>-</w:t>
      </w:r>
      <w:r w:rsidR="007C598E">
        <w:rPr>
          <w:b w:val="0"/>
          <w:color w:val="auto"/>
          <w:sz w:val="24"/>
          <w:szCs w:val="24"/>
        </w:rPr>
        <w:t>ma</w:t>
      </w:r>
      <w:r w:rsidR="008E2CA2">
        <w:rPr>
          <w:b w:val="0"/>
          <w:color w:val="auto"/>
          <w:sz w:val="24"/>
          <w:szCs w:val="24"/>
        </w:rPr>
        <w:t>j</w:t>
      </w:r>
      <w:r>
        <w:rPr>
          <w:b w:val="0"/>
          <w:color w:val="auto"/>
          <w:sz w:val="24"/>
          <w:szCs w:val="24"/>
        </w:rPr>
        <w:t xml:space="preserve"> </w:t>
      </w:r>
      <w:r w:rsidR="000C2998">
        <w:rPr>
          <w:b w:val="0"/>
          <w:color w:val="auto"/>
          <w:sz w:val="24"/>
          <w:szCs w:val="24"/>
        </w:rPr>
        <w:t>20</w:t>
      </w:r>
      <w:r w:rsidR="007C598E">
        <w:rPr>
          <w:b w:val="0"/>
          <w:color w:val="auto"/>
          <w:sz w:val="24"/>
          <w:szCs w:val="24"/>
        </w:rPr>
        <w:t>23</w:t>
      </w:r>
      <w:r w:rsidR="000C2998">
        <w:rPr>
          <w:b w:val="0"/>
          <w:color w:val="auto"/>
          <w:sz w:val="24"/>
          <w:szCs w:val="24"/>
        </w:rPr>
        <w:t xml:space="preserve"> roku</w:t>
      </w:r>
      <w:r w:rsidR="00BF452D">
        <w:rPr>
          <w:b w:val="0"/>
          <w:color w:val="auto"/>
          <w:sz w:val="24"/>
          <w:szCs w:val="24"/>
        </w:rPr>
        <w:t xml:space="preserve"> </w:t>
      </w:r>
      <w:r w:rsidR="000C2998">
        <w:rPr>
          <w:b w:val="0"/>
          <w:color w:val="auto"/>
          <w:sz w:val="24"/>
          <w:szCs w:val="24"/>
        </w:rPr>
        <w:t>- stan na koniec 20</w:t>
      </w:r>
      <w:r w:rsidR="007C598E">
        <w:rPr>
          <w:b w:val="0"/>
          <w:color w:val="auto"/>
          <w:sz w:val="24"/>
          <w:szCs w:val="24"/>
        </w:rPr>
        <w:t>22</w:t>
      </w:r>
      <w:r w:rsidR="000C2998">
        <w:rPr>
          <w:b w:val="0"/>
          <w:color w:val="auto"/>
          <w:sz w:val="24"/>
          <w:szCs w:val="24"/>
        </w:rPr>
        <w:t xml:space="preserve"> </w:t>
      </w:r>
      <w:r w:rsidR="00981326" w:rsidRPr="006F128C">
        <w:rPr>
          <w:b w:val="0"/>
          <w:color w:val="auto"/>
          <w:sz w:val="24"/>
          <w:szCs w:val="24"/>
        </w:rPr>
        <w:t>roku</w:t>
      </w:r>
      <w:r w:rsidR="000A62C3">
        <w:rPr>
          <w:b w:val="0"/>
          <w:color w:val="auto"/>
          <w:sz w:val="24"/>
          <w:szCs w:val="24"/>
        </w:rPr>
        <w:t>;</w:t>
      </w:r>
    </w:p>
    <w:p w14:paraId="4A9A4F39" w14:textId="77777777" w:rsidR="007A0640" w:rsidRPr="006F128C" w:rsidRDefault="007A0640" w:rsidP="00D96DE3">
      <w:pPr>
        <w:pStyle w:val="Akapitzlist"/>
        <w:numPr>
          <w:ilvl w:val="0"/>
          <w:numId w:val="44"/>
        </w:numPr>
        <w:spacing w:after="200"/>
        <w:ind w:left="527" w:hanging="357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danych pozyskanych z G</w:t>
      </w:r>
      <w:r w:rsidR="004B6A1C">
        <w:rPr>
          <w:b w:val="0"/>
          <w:color w:val="auto"/>
          <w:sz w:val="24"/>
          <w:szCs w:val="24"/>
        </w:rPr>
        <w:t>łównego Urzędu Statystycznego</w:t>
      </w:r>
      <w:r>
        <w:rPr>
          <w:b w:val="0"/>
          <w:color w:val="auto"/>
          <w:sz w:val="24"/>
          <w:szCs w:val="24"/>
        </w:rPr>
        <w:t xml:space="preserve"> dot. </w:t>
      </w:r>
      <w:r w:rsidRPr="007A0640">
        <w:rPr>
          <w:b w:val="0"/>
          <w:color w:val="auto"/>
          <w:sz w:val="24"/>
          <w:szCs w:val="24"/>
        </w:rPr>
        <w:t>odset</w:t>
      </w:r>
      <w:r>
        <w:rPr>
          <w:b w:val="0"/>
          <w:color w:val="auto"/>
          <w:sz w:val="24"/>
          <w:szCs w:val="24"/>
        </w:rPr>
        <w:t>ka</w:t>
      </w:r>
      <w:r w:rsidRPr="007A0640">
        <w:rPr>
          <w:b w:val="0"/>
          <w:color w:val="auto"/>
          <w:sz w:val="24"/>
          <w:szCs w:val="24"/>
        </w:rPr>
        <w:t xml:space="preserve"> dzieci objętych wychowaniem przedszkolnym</w:t>
      </w:r>
      <w:r w:rsidR="0083077B">
        <w:rPr>
          <w:b w:val="0"/>
          <w:color w:val="auto"/>
          <w:sz w:val="24"/>
          <w:szCs w:val="24"/>
        </w:rPr>
        <w:t xml:space="preserve"> w </w:t>
      </w:r>
      <w:r>
        <w:rPr>
          <w:b w:val="0"/>
          <w:color w:val="auto"/>
          <w:sz w:val="24"/>
          <w:szCs w:val="24"/>
        </w:rPr>
        <w:t>poszczególnych gminach</w:t>
      </w:r>
      <w:r w:rsidR="000A62C3">
        <w:rPr>
          <w:b w:val="0"/>
          <w:color w:val="auto"/>
          <w:sz w:val="24"/>
          <w:szCs w:val="24"/>
        </w:rPr>
        <w:t xml:space="preserve"> w latach 2019 – 2021.</w:t>
      </w:r>
    </w:p>
    <w:p w14:paraId="1CDE0C76" w14:textId="77777777" w:rsidR="00981326" w:rsidRPr="00951AD0" w:rsidRDefault="00981326" w:rsidP="00951AD0">
      <w:pPr>
        <w:jc w:val="left"/>
        <w:rPr>
          <w:b/>
          <w:sz w:val="24"/>
          <w:szCs w:val="24"/>
        </w:rPr>
      </w:pPr>
      <w:r w:rsidRPr="00951AD0">
        <w:rPr>
          <w:b/>
          <w:sz w:val="24"/>
          <w:szCs w:val="24"/>
        </w:rPr>
        <w:t>W celu właściwej interpretacji ninie</w:t>
      </w:r>
      <w:r w:rsidR="008F76D6">
        <w:rPr>
          <w:b/>
          <w:sz w:val="24"/>
          <w:szCs w:val="24"/>
        </w:rPr>
        <w:t>jszej analizy</w:t>
      </w:r>
      <w:r w:rsidRPr="00951AD0">
        <w:rPr>
          <w:b/>
          <w:sz w:val="24"/>
          <w:szCs w:val="24"/>
        </w:rPr>
        <w:t xml:space="preserve"> należy mieć na uwadze następujące uwarunkowania metodologiczne:</w:t>
      </w:r>
    </w:p>
    <w:p w14:paraId="0D90BAAD" w14:textId="77777777" w:rsidR="00981326" w:rsidRPr="00F85608" w:rsidRDefault="00981326" w:rsidP="00951AD0">
      <w:pPr>
        <w:pStyle w:val="Akapitzlist"/>
        <w:numPr>
          <w:ilvl w:val="0"/>
          <w:numId w:val="45"/>
        </w:numPr>
        <w:spacing w:after="200"/>
        <w:jc w:val="left"/>
        <w:rPr>
          <w:b w:val="0"/>
          <w:color w:val="auto"/>
          <w:sz w:val="24"/>
          <w:szCs w:val="24"/>
        </w:rPr>
      </w:pPr>
      <w:r w:rsidRPr="00F85608">
        <w:rPr>
          <w:b w:val="0"/>
          <w:color w:val="auto"/>
          <w:sz w:val="24"/>
          <w:szCs w:val="24"/>
        </w:rPr>
        <w:t xml:space="preserve">rekrutacja do </w:t>
      </w:r>
      <w:r w:rsidR="009D318C" w:rsidRPr="00F85608">
        <w:rPr>
          <w:b w:val="0"/>
          <w:color w:val="auto"/>
          <w:sz w:val="24"/>
          <w:szCs w:val="24"/>
        </w:rPr>
        <w:t>przedszkoli</w:t>
      </w:r>
      <w:r w:rsidRPr="00F85608">
        <w:rPr>
          <w:b w:val="0"/>
          <w:color w:val="auto"/>
          <w:sz w:val="24"/>
          <w:szCs w:val="24"/>
        </w:rPr>
        <w:t xml:space="preserve"> prowadzona jest </w:t>
      </w:r>
      <w:r w:rsidR="009D318C" w:rsidRPr="00F85608">
        <w:rPr>
          <w:b w:val="0"/>
          <w:color w:val="auto"/>
          <w:sz w:val="24"/>
          <w:szCs w:val="24"/>
        </w:rPr>
        <w:t>raz w roku</w:t>
      </w:r>
      <w:r w:rsidRPr="00F85608">
        <w:rPr>
          <w:b w:val="0"/>
          <w:color w:val="auto"/>
          <w:sz w:val="24"/>
          <w:szCs w:val="24"/>
        </w:rPr>
        <w:t xml:space="preserve"> (co oznacza </w:t>
      </w:r>
      <w:r w:rsidR="009D318C" w:rsidRPr="00F85608">
        <w:rPr>
          <w:b w:val="0"/>
          <w:color w:val="auto"/>
          <w:sz w:val="24"/>
          <w:szCs w:val="24"/>
        </w:rPr>
        <w:t>przyjmowanie nowych dzieci wraz z rozpoczęciem roku szkolnego we wrześniu</w:t>
      </w:r>
      <w:r w:rsidRPr="00F85608">
        <w:rPr>
          <w:b w:val="0"/>
          <w:color w:val="auto"/>
          <w:sz w:val="24"/>
          <w:szCs w:val="24"/>
        </w:rPr>
        <w:t>);</w:t>
      </w:r>
    </w:p>
    <w:p w14:paraId="04562DFB" w14:textId="77777777" w:rsidR="00981326" w:rsidRPr="00F85608" w:rsidRDefault="00981326" w:rsidP="00951AD0">
      <w:pPr>
        <w:pStyle w:val="Akapitzlist"/>
        <w:numPr>
          <w:ilvl w:val="0"/>
          <w:numId w:val="45"/>
        </w:numPr>
        <w:spacing w:after="200"/>
        <w:jc w:val="left"/>
        <w:rPr>
          <w:b w:val="0"/>
          <w:color w:val="auto"/>
          <w:sz w:val="24"/>
          <w:szCs w:val="24"/>
        </w:rPr>
      </w:pPr>
      <w:r w:rsidRPr="00F85608">
        <w:rPr>
          <w:b w:val="0"/>
          <w:color w:val="auto"/>
          <w:sz w:val="24"/>
          <w:szCs w:val="24"/>
        </w:rPr>
        <w:t>dane ewidencyjne dotyczące stanu ludności często nie obrazują rzeczywistej liczby ludności zamieszkującej gminę. W gminach, na terenie których występuje ujemne saldo migracji zagranicznych, w przypadku niedopełnienia przez obywatela formalności</w:t>
      </w:r>
      <w:r w:rsidR="008F76D6">
        <w:rPr>
          <w:b w:val="0"/>
          <w:color w:val="auto"/>
          <w:sz w:val="24"/>
          <w:szCs w:val="24"/>
        </w:rPr>
        <w:t xml:space="preserve"> związanych z wymeldowaniem się</w:t>
      </w:r>
      <w:r w:rsidRPr="00F85608">
        <w:rPr>
          <w:b w:val="0"/>
          <w:color w:val="auto"/>
          <w:sz w:val="24"/>
          <w:szCs w:val="24"/>
        </w:rPr>
        <w:t xml:space="preserve"> dane te będą zawyżone, co może fałszować wskaźniki bazując</w:t>
      </w:r>
      <w:r w:rsidR="004F2492">
        <w:rPr>
          <w:b w:val="0"/>
          <w:color w:val="auto"/>
          <w:sz w:val="24"/>
          <w:szCs w:val="24"/>
        </w:rPr>
        <w:t>e</w:t>
      </w:r>
      <w:r w:rsidRPr="00F85608">
        <w:rPr>
          <w:b w:val="0"/>
          <w:color w:val="auto"/>
          <w:sz w:val="24"/>
          <w:szCs w:val="24"/>
        </w:rPr>
        <w:t xml:space="preserve"> na nich;</w:t>
      </w:r>
    </w:p>
    <w:p w14:paraId="792EB352" w14:textId="77777777" w:rsidR="004D6559" w:rsidRPr="00F85608" w:rsidRDefault="004D6559" w:rsidP="00951AD0">
      <w:pPr>
        <w:pStyle w:val="Akapitzlist"/>
        <w:numPr>
          <w:ilvl w:val="0"/>
          <w:numId w:val="45"/>
        </w:numPr>
        <w:spacing w:after="200"/>
        <w:jc w:val="left"/>
        <w:rPr>
          <w:b w:val="0"/>
          <w:color w:val="auto"/>
          <w:sz w:val="24"/>
          <w:szCs w:val="24"/>
        </w:rPr>
      </w:pPr>
      <w:r w:rsidRPr="00F85608">
        <w:rPr>
          <w:b w:val="0"/>
          <w:color w:val="auto"/>
          <w:sz w:val="24"/>
          <w:szCs w:val="24"/>
        </w:rPr>
        <w:t xml:space="preserve">dane </w:t>
      </w:r>
      <w:r w:rsidR="008F76D6">
        <w:rPr>
          <w:b w:val="0"/>
          <w:color w:val="auto"/>
          <w:sz w:val="24"/>
          <w:szCs w:val="24"/>
        </w:rPr>
        <w:t>pozyskane</w:t>
      </w:r>
      <w:r w:rsidRPr="00F85608">
        <w:rPr>
          <w:b w:val="0"/>
          <w:color w:val="auto"/>
          <w:sz w:val="24"/>
          <w:szCs w:val="24"/>
        </w:rPr>
        <w:t xml:space="preserve"> z </w:t>
      </w:r>
      <w:r w:rsidR="00A534FB">
        <w:rPr>
          <w:b w:val="0"/>
          <w:color w:val="auto"/>
          <w:sz w:val="24"/>
          <w:szCs w:val="24"/>
        </w:rPr>
        <w:t>71</w:t>
      </w:r>
      <w:r w:rsidRPr="00F85608">
        <w:rPr>
          <w:b w:val="0"/>
          <w:color w:val="auto"/>
          <w:sz w:val="24"/>
          <w:szCs w:val="24"/>
        </w:rPr>
        <w:t xml:space="preserve"> gmin pod kątem dostępności miejsc wychowania przedszkolnego uwzględniają opiekę przedszkolną nad dziećmi w wieku 2</w:t>
      </w:r>
      <w:r w:rsidR="004F2492">
        <w:rPr>
          <w:b w:val="0"/>
          <w:color w:val="auto"/>
          <w:sz w:val="24"/>
          <w:szCs w:val="24"/>
        </w:rPr>
        <w:t>,5</w:t>
      </w:r>
      <w:r w:rsidRPr="00F85608">
        <w:rPr>
          <w:b w:val="0"/>
          <w:color w:val="auto"/>
          <w:sz w:val="24"/>
          <w:szCs w:val="24"/>
        </w:rPr>
        <w:t>–7 lat w odniesieniu do lat szkolnych 20</w:t>
      </w:r>
      <w:r w:rsidR="00312BD0">
        <w:rPr>
          <w:b w:val="0"/>
          <w:color w:val="auto"/>
          <w:sz w:val="24"/>
          <w:szCs w:val="24"/>
        </w:rPr>
        <w:t>21/2022</w:t>
      </w:r>
      <w:r w:rsidRPr="00F85608">
        <w:rPr>
          <w:b w:val="0"/>
          <w:color w:val="auto"/>
          <w:sz w:val="24"/>
          <w:szCs w:val="24"/>
        </w:rPr>
        <w:t xml:space="preserve"> oraz 20</w:t>
      </w:r>
      <w:r w:rsidR="00312BD0">
        <w:rPr>
          <w:b w:val="0"/>
          <w:color w:val="auto"/>
          <w:sz w:val="24"/>
          <w:szCs w:val="24"/>
        </w:rPr>
        <w:t>22</w:t>
      </w:r>
      <w:r w:rsidRPr="00F85608">
        <w:rPr>
          <w:b w:val="0"/>
          <w:color w:val="auto"/>
          <w:sz w:val="24"/>
          <w:szCs w:val="24"/>
        </w:rPr>
        <w:t>/20</w:t>
      </w:r>
      <w:r w:rsidR="00312BD0">
        <w:rPr>
          <w:b w:val="0"/>
          <w:color w:val="auto"/>
          <w:sz w:val="24"/>
          <w:szCs w:val="24"/>
        </w:rPr>
        <w:t>23</w:t>
      </w:r>
      <w:r w:rsidRPr="00F85608">
        <w:rPr>
          <w:b w:val="0"/>
          <w:color w:val="auto"/>
          <w:sz w:val="24"/>
          <w:szCs w:val="24"/>
        </w:rPr>
        <w:t>. W ramach prognozy zapotrzebowania na miejsca o</w:t>
      </w:r>
      <w:r w:rsidR="008F76D6">
        <w:rPr>
          <w:b w:val="0"/>
          <w:color w:val="auto"/>
          <w:sz w:val="24"/>
          <w:szCs w:val="24"/>
        </w:rPr>
        <w:t>pieki w OWP w przyszłych latach</w:t>
      </w:r>
      <w:r w:rsidRPr="00F85608">
        <w:rPr>
          <w:b w:val="0"/>
          <w:color w:val="auto"/>
          <w:sz w:val="24"/>
          <w:szCs w:val="24"/>
        </w:rPr>
        <w:t xml:space="preserve"> analiza dotyczy grupy dzieci w wieku 3-6 lat;</w:t>
      </w:r>
    </w:p>
    <w:p w14:paraId="0FA25963" w14:textId="77777777" w:rsidR="004D6559" w:rsidRPr="00F85608" w:rsidRDefault="004D6559" w:rsidP="00951AD0">
      <w:pPr>
        <w:pStyle w:val="Akapitzlist"/>
        <w:numPr>
          <w:ilvl w:val="0"/>
          <w:numId w:val="45"/>
        </w:numPr>
        <w:spacing w:after="200"/>
        <w:jc w:val="left"/>
        <w:rPr>
          <w:b w:val="0"/>
          <w:color w:val="auto"/>
          <w:sz w:val="24"/>
          <w:szCs w:val="24"/>
        </w:rPr>
      </w:pPr>
      <w:r w:rsidRPr="00F85608">
        <w:rPr>
          <w:b w:val="0"/>
          <w:color w:val="auto"/>
          <w:sz w:val="24"/>
          <w:szCs w:val="24"/>
        </w:rPr>
        <w:t>OWP czyli Ośrodki Wychowania Przedszkolnego obejmują przedszkola publiczne,</w:t>
      </w:r>
      <w:r w:rsidR="000A62C3">
        <w:rPr>
          <w:b w:val="0"/>
          <w:color w:val="auto"/>
          <w:sz w:val="24"/>
          <w:szCs w:val="24"/>
        </w:rPr>
        <w:t xml:space="preserve"> niepubliczne,</w:t>
      </w:r>
      <w:r w:rsidRPr="00F85608">
        <w:rPr>
          <w:b w:val="0"/>
          <w:color w:val="auto"/>
          <w:sz w:val="24"/>
          <w:szCs w:val="24"/>
        </w:rPr>
        <w:t xml:space="preserve"> inne formy wychowania przedszkolnego, a także oddziały przedszkolne w</w:t>
      </w:r>
      <w:r w:rsidR="002F418D">
        <w:rPr>
          <w:b w:val="0"/>
          <w:color w:val="auto"/>
          <w:sz w:val="24"/>
          <w:szCs w:val="24"/>
        </w:rPr>
        <w:t> </w:t>
      </w:r>
      <w:r w:rsidRPr="00F85608">
        <w:rPr>
          <w:b w:val="0"/>
          <w:color w:val="auto"/>
          <w:sz w:val="24"/>
          <w:szCs w:val="24"/>
        </w:rPr>
        <w:t>szkołach podstawowych. Sieć OWP powinna zapewniać</w:t>
      </w:r>
      <w:r w:rsidR="008F76D6">
        <w:rPr>
          <w:b w:val="0"/>
          <w:color w:val="auto"/>
          <w:sz w:val="24"/>
          <w:szCs w:val="24"/>
        </w:rPr>
        <w:t xml:space="preserve"> wszystkim uprawnionym dzieciom zamieszkałym na obszarze gminy</w:t>
      </w:r>
      <w:r w:rsidRPr="00F85608">
        <w:rPr>
          <w:b w:val="0"/>
          <w:color w:val="auto"/>
          <w:sz w:val="24"/>
          <w:szCs w:val="24"/>
        </w:rPr>
        <w:t xml:space="preserve"> możliwość korzystania z wychowania przedszkolnego. Gminy mają także możliwość skorzystania z zasobów, którymi dys</w:t>
      </w:r>
      <w:r w:rsidR="004F209E">
        <w:rPr>
          <w:b w:val="0"/>
          <w:color w:val="auto"/>
          <w:sz w:val="24"/>
          <w:szCs w:val="24"/>
        </w:rPr>
        <w:t>ponują przedszkola niepubliczne</w:t>
      </w:r>
      <w:r w:rsidRPr="00F85608">
        <w:rPr>
          <w:b w:val="0"/>
          <w:color w:val="auto"/>
          <w:sz w:val="24"/>
          <w:szCs w:val="24"/>
        </w:rPr>
        <w:t>;</w:t>
      </w:r>
    </w:p>
    <w:p w14:paraId="624BE389" w14:textId="77777777" w:rsidR="00312BD0" w:rsidRDefault="00406791" w:rsidP="00312BD0">
      <w:pPr>
        <w:pStyle w:val="Akapitzlist"/>
        <w:numPr>
          <w:ilvl w:val="0"/>
          <w:numId w:val="45"/>
        </w:numPr>
        <w:spacing w:after="200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g</w:t>
      </w:r>
      <w:r w:rsidR="004D6559" w:rsidRPr="00F85608">
        <w:rPr>
          <w:b w:val="0"/>
          <w:color w:val="auto"/>
          <w:sz w:val="24"/>
          <w:szCs w:val="24"/>
        </w:rPr>
        <w:t>miny</w:t>
      </w:r>
      <w:r>
        <w:rPr>
          <w:b w:val="0"/>
          <w:color w:val="auto"/>
          <w:sz w:val="24"/>
          <w:szCs w:val="24"/>
        </w:rPr>
        <w:t>,</w:t>
      </w:r>
      <w:r w:rsidR="004D6559" w:rsidRPr="00F85608">
        <w:rPr>
          <w:b w:val="0"/>
          <w:color w:val="auto"/>
          <w:sz w:val="24"/>
          <w:szCs w:val="24"/>
        </w:rPr>
        <w:t xml:space="preserve"> przekazując informacje dotyczące prognoz w zakresie liczby dzieci oraz </w:t>
      </w:r>
      <w:r w:rsidR="00312BD0">
        <w:rPr>
          <w:b w:val="0"/>
          <w:color w:val="auto"/>
          <w:sz w:val="24"/>
          <w:szCs w:val="24"/>
        </w:rPr>
        <w:t>miejsc</w:t>
      </w:r>
      <w:r w:rsidR="004D6559" w:rsidRPr="00F85608">
        <w:rPr>
          <w:b w:val="0"/>
          <w:color w:val="auto"/>
          <w:sz w:val="24"/>
          <w:szCs w:val="24"/>
        </w:rPr>
        <w:t xml:space="preserve"> opieki nad dziećmi w ośrodkach wychowania przedszkolnego</w:t>
      </w:r>
      <w:r>
        <w:rPr>
          <w:b w:val="0"/>
          <w:color w:val="auto"/>
          <w:sz w:val="24"/>
          <w:szCs w:val="24"/>
        </w:rPr>
        <w:t>,</w:t>
      </w:r>
      <w:r w:rsidR="004D6559" w:rsidRPr="00F85608">
        <w:rPr>
          <w:b w:val="0"/>
          <w:color w:val="auto"/>
          <w:sz w:val="24"/>
          <w:szCs w:val="24"/>
        </w:rPr>
        <w:t xml:space="preserve"> stosowały częściowo subiektywne podejście;</w:t>
      </w:r>
    </w:p>
    <w:p w14:paraId="1464DDEE" w14:textId="77777777" w:rsidR="00952B79" w:rsidRPr="00952B79" w:rsidRDefault="00324639" w:rsidP="00952B79">
      <w:pPr>
        <w:pStyle w:val="Akapitzlist"/>
        <w:numPr>
          <w:ilvl w:val="0"/>
          <w:numId w:val="45"/>
        </w:numPr>
        <w:spacing w:after="200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w</w:t>
      </w:r>
      <w:r w:rsidRPr="00324639">
        <w:rPr>
          <w:b w:val="0"/>
          <w:color w:val="auto"/>
          <w:sz w:val="24"/>
          <w:szCs w:val="24"/>
        </w:rPr>
        <w:t xml:space="preserve"> roku szkolnym 2021/2022 liczbę dzieci w oddziale przedszkolnym można było zwiększyć do 28 dzieci, jeżeli zwiększenie dotyczyło przyjęcia dzieci pochodzących z Ukrainy. Regulacje te miały obowiązywać do końca roku szkolnego 2021/2022, ale poprzez uzupełnienie przepisów </w:t>
      </w:r>
      <w:r w:rsidR="006547CB">
        <w:rPr>
          <w:b w:val="0"/>
          <w:color w:val="auto"/>
          <w:sz w:val="24"/>
          <w:szCs w:val="24"/>
        </w:rPr>
        <w:t>Rozporządzenia</w:t>
      </w:r>
      <w:r w:rsidR="006547CB" w:rsidRPr="006547CB">
        <w:rPr>
          <w:b w:val="0"/>
          <w:color w:val="auto"/>
          <w:sz w:val="24"/>
          <w:szCs w:val="24"/>
        </w:rPr>
        <w:t xml:space="preserve"> Ministra Edukacji i Nauki z 21 marca 2022 r. w sprawie organizacji kształcenia, wychowania i opieki dzieci i młodzieży będących obywatelami Ukrainy (Dz.U. z 2022 r. poz. 645 ze zm</w:t>
      </w:r>
      <w:r w:rsidR="006547CB">
        <w:rPr>
          <w:b w:val="0"/>
          <w:color w:val="auto"/>
          <w:sz w:val="24"/>
          <w:szCs w:val="24"/>
        </w:rPr>
        <w:t>.)</w:t>
      </w:r>
      <w:r w:rsidRPr="00324639">
        <w:rPr>
          <w:b w:val="0"/>
          <w:color w:val="auto"/>
          <w:sz w:val="24"/>
          <w:szCs w:val="24"/>
        </w:rPr>
        <w:t xml:space="preserve"> dzieci pochodzące z Ukrainy mogą kontynuować pobyt w przedszkolu do ukońc</w:t>
      </w:r>
      <w:r w:rsidR="00952B79">
        <w:rPr>
          <w:b w:val="0"/>
          <w:color w:val="auto"/>
          <w:sz w:val="24"/>
          <w:szCs w:val="24"/>
        </w:rPr>
        <w:t>zenia wychowania przedszkolnego, n</w:t>
      </w:r>
      <w:r w:rsidR="00952B79" w:rsidRPr="00952B79">
        <w:rPr>
          <w:b w:val="0"/>
          <w:color w:val="auto"/>
          <w:sz w:val="24"/>
          <w:szCs w:val="24"/>
        </w:rPr>
        <w:t>ie wprowadzono jednak zapisów, które umożliwiałyby zwiększanie liczebności oddzia</w:t>
      </w:r>
      <w:r w:rsidR="00952B79">
        <w:rPr>
          <w:b w:val="0"/>
          <w:color w:val="auto"/>
          <w:sz w:val="24"/>
          <w:szCs w:val="24"/>
        </w:rPr>
        <w:t>łu o dzieci z Ukrainy również w </w:t>
      </w:r>
      <w:r w:rsidR="00952B79" w:rsidRPr="00952B79">
        <w:rPr>
          <w:b w:val="0"/>
          <w:color w:val="auto"/>
          <w:sz w:val="24"/>
          <w:szCs w:val="24"/>
        </w:rPr>
        <w:t>roku szkolnym 2023/2024</w:t>
      </w:r>
      <w:r w:rsidR="00952B79">
        <w:rPr>
          <w:b w:val="0"/>
          <w:color w:val="auto"/>
          <w:sz w:val="24"/>
          <w:szCs w:val="24"/>
        </w:rPr>
        <w:t xml:space="preserve"> i kolejnych;</w:t>
      </w:r>
    </w:p>
    <w:p w14:paraId="7CA2C128" w14:textId="77777777" w:rsidR="004D6559" w:rsidRPr="00F85608" w:rsidRDefault="004D6559" w:rsidP="00951AD0">
      <w:pPr>
        <w:pStyle w:val="Akapitzlist"/>
        <w:numPr>
          <w:ilvl w:val="0"/>
          <w:numId w:val="45"/>
        </w:numPr>
        <w:spacing w:after="200"/>
        <w:jc w:val="left"/>
        <w:rPr>
          <w:b w:val="0"/>
          <w:color w:val="auto"/>
          <w:sz w:val="24"/>
          <w:szCs w:val="24"/>
        </w:rPr>
      </w:pPr>
      <w:r w:rsidRPr="00F85608">
        <w:rPr>
          <w:b w:val="0"/>
          <w:color w:val="auto"/>
          <w:sz w:val="24"/>
          <w:szCs w:val="24"/>
        </w:rPr>
        <w:t xml:space="preserve">zgodnie z przyjętymi założeniami analitycznymi niniejsza analiza nie uwzględnia podziału na poszczególne formy wychowania przedszkolnego. Tym samym pozyskane dane analizowane są w sposób łączny (z wyłączeniem podziału wskazanego </w:t>
      </w:r>
      <w:r w:rsidR="00952B79">
        <w:rPr>
          <w:b w:val="0"/>
          <w:color w:val="auto"/>
          <w:sz w:val="24"/>
          <w:szCs w:val="24"/>
        </w:rPr>
        <w:t>w ustawie o systemie oświaty) i </w:t>
      </w:r>
      <w:r w:rsidRPr="00F85608">
        <w:rPr>
          <w:b w:val="0"/>
          <w:color w:val="auto"/>
          <w:sz w:val="24"/>
          <w:szCs w:val="24"/>
        </w:rPr>
        <w:t>odnoszą się do ośrodków wychowania przedszkolnego ogółem;</w:t>
      </w:r>
    </w:p>
    <w:p w14:paraId="0AD92999" w14:textId="77777777" w:rsidR="004D6559" w:rsidRPr="00F85608" w:rsidRDefault="004D6559" w:rsidP="00951AD0">
      <w:pPr>
        <w:pStyle w:val="Akapitzlist"/>
        <w:numPr>
          <w:ilvl w:val="0"/>
          <w:numId w:val="45"/>
        </w:numPr>
        <w:spacing w:after="200"/>
        <w:jc w:val="left"/>
        <w:rPr>
          <w:b w:val="0"/>
          <w:color w:val="auto"/>
          <w:sz w:val="24"/>
          <w:szCs w:val="24"/>
        </w:rPr>
      </w:pPr>
      <w:r w:rsidRPr="00F85608">
        <w:rPr>
          <w:b w:val="0"/>
          <w:color w:val="auto"/>
          <w:sz w:val="24"/>
          <w:szCs w:val="24"/>
        </w:rPr>
        <w:t>realizacja niniejszej analizy wyłącznie pod kątem danych ilościowych, bez jednoczesnego uwzględnienia badań jakościowych, uniemożliwia wnioskowanie w pełnym zakresie, w tym pogłębienie kwestii związanych z przyczynami zmian np. pod kątem ilości funkcjonujących w</w:t>
      </w:r>
      <w:r w:rsidR="002F418D">
        <w:rPr>
          <w:b w:val="0"/>
          <w:color w:val="auto"/>
          <w:sz w:val="24"/>
          <w:szCs w:val="24"/>
        </w:rPr>
        <w:t> </w:t>
      </w:r>
      <w:r w:rsidRPr="00F85608">
        <w:rPr>
          <w:b w:val="0"/>
          <w:color w:val="auto"/>
          <w:sz w:val="24"/>
          <w:szCs w:val="24"/>
        </w:rPr>
        <w:t>regionie OWP;</w:t>
      </w:r>
    </w:p>
    <w:p w14:paraId="481D950B" w14:textId="77777777" w:rsidR="004D6559" w:rsidRPr="00F85608" w:rsidRDefault="004D6559" w:rsidP="00951AD0">
      <w:pPr>
        <w:pStyle w:val="Akapitzlist"/>
        <w:numPr>
          <w:ilvl w:val="0"/>
          <w:numId w:val="45"/>
        </w:numPr>
        <w:spacing w:after="200"/>
        <w:jc w:val="left"/>
        <w:rPr>
          <w:b w:val="0"/>
          <w:color w:val="auto"/>
          <w:sz w:val="24"/>
          <w:szCs w:val="24"/>
        </w:rPr>
      </w:pPr>
      <w:r w:rsidRPr="00F85608">
        <w:rPr>
          <w:b w:val="0"/>
          <w:color w:val="auto"/>
          <w:sz w:val="24"/>
          <w:szCs w:val="24"/>
        </w:rPr>
        <w:t xml:space="preserve">w prognozie dotyczącej zapotrzebowania na miejsca w OWP do wyliczenia </w:t>
      </w:r>
      <w:r w:rsidR="00EC0099">
        <w:rPr>
          <w:b w:val="0"/>
          <w:color w:val="auto"/>
          <w:sz w:val="24"/>
          <w:szCs w:val="24"/>
        </w:rPr>
        <w:t>w</w:t>
      </w:r>
      <w:r w:rsidRPr="00F85608">
        <w:rPr>
          <w:b w:val="0"/>
          <w:color w:val="auto"/>
          <w:sz w:val="24"/>
          <w:szCs w:val="24"/>
        </w:rPr>
        <w:t xml:space="preserve">olnych/brakujących miejsc w latach szkolnych wykorzystano odsetek dzieci w wieku 3-6 lat objętych wychowaniem przedszkolnym (średnia arytmetyczna z lat </w:t>
      </w:r>
      <w:r w:rsidR="00A429A4">
        <w:rPr>
          <w:b w:val="0"/>
          <w:color w:val="auto"/>
          <w:sz w:val="24"/>
          <w:szCs w:val="24"/>
        </w:rPr>
        <w:t>20</w:t>
      </w:r>
      <w:r w:rsidR="007C598E">
        <w:rPr>
          <w:b w:val="0"/>
          <w:color w:val="auto"/>
          <w:sz w:val="24"/>
          <w:szCs w:val="24"/>
        </w:rPr>
        <w:t>19</w:t>
      </w:r>
      <w:r w:rsidR="00A429A4">
        <w:rPr>
          <w:b w:val="0"/>
          <w:color w:val="auto"/>
          <w:sz w:val="24"/>
          <w:szCs w:val="24"/>
        </w:rPr>
        <w:t>-20</w:t>
      </w:r>
      <w:r w:rsidR="007C598E">
        <w:rPr>
          <w:b w:val="0"/>
          <w:color w:val="auto"/>
          <w:sz w:val="24"/>
          <w:szCs w:val="24"/>
        </w:rPr>
        <w:t>21</w:t>
      </w:r>
      <w:r w:rsidRPr="00F85608">
        <w:rPr>
          <w:b w:val="0"/>
          <w:color w:val="auto"/>
          <w:sz w:val="24"/>
          <w:szCs w:val="24"/>
        </w:rPr>
        <w:t>)</w:t>
      </w:r>
      <w:r w:rsidR="000A62C3">
        <w:rPr>
          <w:b w:val="0"/>
          <w:color w:val="auto"/>
          <w:sz w:val="24"/>
          <w:szCs w:val="24"/>
        </w:rPr>
        <w:t xml:space="preserve"> zgodnie z</w:t>
      </w:r>
      <w:r w:rsidR="002F418D">
        <w:rPr>
          <w:b w:val="0"/>
          <w:color w:val="auto"/>
          <w:sz w:val="24"/>
          <w:szCs w:val="24"/>
        </w:rPr>
        <w:t> </w:t>
      </w:r>
      <w:r w:rsidR="000A62C3">
        <w:rPr>
          <w:b w:val="0"/>
          <w:color w:val="auto"/>
          <w:sz w:val="24"/>
          <w:szCs w:val="24"/>
        </w:rPr>
        <w:t xml:space="preserve">danymi </w:t>
      </w:r>
      <w:r w:rsidR="004B6A1C">
        <w:rPr>
          <w:b w:val="0"/>
          <w:color w:val="auto"/>
          <w:sz w:val="24"/>
          <w:szCs w:val="24"/>
        </w:rPr>
        <w:t>GUS</w:t>
      </w:r>
      <w:r w:rsidR="00B80CC9">
        <w:rPr>
          <w:b w:val="0"/>
          <w:color w:val="auto"/>
          <w:sz w:val="24"/>
          <w:szCs w:val="24"/>
        </w:rPr>
        <w:t>;</w:t>
      </w:r>
    </w:p>
    <w:p w14:paraId="31EBA542" w14:textId="77777777" w:rsidR="00640D8C" w:rsidRDefault="004D6559" w:rsidP="004B6A1C">
      <w:pPr>
        <w:pStyle w:val="Akapitzlist"/>
        <w:numPr>
          <w:ilvl w:val="0"/>
          <w:numId w:val="45"/>
        </w:numPr>
        <w:spacing w:after="200"/>
        <w:jc w:val="left"/>
        <w:rPr>
          <w:b w:val="0"/>
          <w:color w:val="auto"/>
          <w:sz w:val="24"/>
          <w:szCs w:val="24"/>
        </w:rPr>
      </w:pPr>
      <w:r w:rsidRPr="00F85608">
        <w:rPr>
          <w:b w:val="0"/>
          <w:color w:val="auto"/>
          <w:sz w:val="24"/>
          <w:szCs w:val="24"/>
        </w:rPr>
        <w:t xml:space="preserve">zgodnie z zapisami ustawy </w:t>
      </w:r>
      <w:r w:rsidR="00F57232" w:rsidRPr="00F57232">
        <w:rPr>
          <w:b w:val="0"/>
          <w:color w:val="auto"/>
          <w:sz w:val="24"/>
          <w:szCs w:val="24"/>
        </w:rPr>
        <w:t xml:space="preserve">z 14 grudnia 2016 r. </w:t>
      </w:r>
      <w:r w:rsidR="00F57232">
        <w:rPr>
          <w:b w:val="0"/>
          <w:color w:val="auto"/>
          <w:sz w:val="24"/>
          <w:szCs w:val="24"/>
        </w:rPr>
        <w:t>-</w:t>
      </w:r>
      <w:r w:rsidR="001A7964">
        <w:rPr>
          <w:b w:val="0"/>
          <w:color w:val="auto"/>
          <w:sz w:val="24"/>
          <w:szCs w:val="24"/>
        </w:rPr>
        <w:t xml:space="preserve"> Praw</w:t>
      </w:r>
      <w:r w:rsidR="00A40120">
        <w:rPr>
          <w:b w:val="0"/>
          <w:color w:val="auto"/>
          <w:sz w:val="24"/>
          <w:szCs w:val="24"/>
        </w:rPr>
        <w:t>o</w:t>
      </w:r>
      <w:r w:rsidR="001A7964">
        <w:rPr>
          <w:b w:val="0"/>
          <w:color w:val="auto"/>
          <w:sz w:val="24"/>
          <w:szCs w:val="24"/>
        </w:rPr>
        <w:t xml:space="preserve"> oświatow</w:t>
      </w:r>
      <w:r w:rsidR="00A40120">
        <w:rPr>
          <w:b w:val="0"/>
          <w:color w:val="auto"/>
          <w:sz w:val="24"/>
          <w:szCs w:val="24"/>
        </w:rPr>
        <w:t>e</w:t>
      </w:r>
      <w:r w:rsidRPr="00F85608">
        <w:rPr>
          <w:b w:val="0"/>
          <w:color w:val="auto"/>
          <w:sz w:val="24"/>
          <w:szCs w:val="24"/>
        </w:rPr>
        <w:t xml:space="preserve"> </w:t>
      </w:r>
      <w:r w:rsidR="00EA728E">
        <w:rPr>
          <w:b w:val="0"/>
          <w:color w:val="auto"/>
          <w:sz w:val="24"/>
          <w:szCs w:val="24"/>
        </w:rPr>
        <w:t>(</w:t>
      </w:r>
      <w:r w:rsidR="004B6A1C" w:rsidRPr="004B6A1C">
        <w:rPr>
          <w:b w:val="0"/>
          <w:color w:val="auto"/>
          <w:sz w:val="24"/>
          <w:szCs w:val="24"/>
        </w:rPr>
        <w:t>tekst jedn. Dz.U. z 202</w:t>
      </w:r>
      <w:r w:rsidR="00A40120">
        <w:rPr>
          <w:b w:val="0"/>
          <w:color w:val="auto"/>
          <w:sz w:val="24"/>
          <w:szCs w:val="24"/>
        </w:rPr>
        <w:t>1</w:t>
      </w:r>
      <w:r w:rsidR="004B6A1C" w:rsidRPr="004B6A1C">
        <w:rPr>
          <w:b w:val="0"/>
          <w:color w:val="auto"/>
          <w:sz w:val="24"/>
          <w:szCs w:val="24"/>
        </w:rPr>
        <w:t xml:space="preserve"> r., poz. </w:t>
      </w:r>
      <w:r w:rsidR="0029698E">
        <w:rPr>
          <w:b w:val="0"/>
          <w:color w:val="auto"/>
          <w:sz w:val="24"/>
          <w:szCs w:val="24"/>
        </w:rPr>
        <w:t>1082</w:t>
      </w:r>
      <w:r w:rsidR="004B6A1C" w:rsidRPr="004B6A1C">
        <w:rPr>
          <w:b w:val="0"/>
          <w:color w:val="auto"/>
          <w:sz w:val="24"/>
          <w:szCs w:val="24"/>
        </w:rPr>
        <w:t xml:space="preserve"> </w:t>
      </w:r>
      <w:r w:rsidR="0029698E">
        <w:rPr>
          <w:b w:val="0"/>
          <w:color w:val="auto"/>
          <w:sz w:val="24"/>
          <w:szCs w:val="24"/>
        </w:rPr>
        <w:t xml:space="preserve">ze </w:t>
      </w:r>
      <w:r w:rsidR="004B6A1C" w:rsidRPr="004B6A1C">
        <w:rPr>
          <w:b w:val="0"/>
          <w:color w:val="auto"/>
          <w:sz w:val="24"/>
          <w:szCs w:val="24"/>
        </w:rPr>
        <w:t>zm.</w:t>
      </w:r>
      <w:r w:rsidR="004B6A1C">
        <w:rPr>
          <w:b w:val="0"/>
          <w:color w:val="auto"/>
          <w:sz w:val="24"/>
          <w:szCs w:val="24"/>
        </w:rPr>
        <w:t xml:space="preserve">) </w:t>
      </w:r>
      <w:r w:rsidRPr="00F85608">
        <w:rPr>
          <w:b w:val="0"/>
          <w:color w:val="auto"/>
          <w:sz w:val="24"/>
          <w:szCs w:val="24"/>
        </w:rPr>
        <w:t>wychowanie przedszkolne obejmuje dzieci od początku roku szkolnego w roku kalendarzowym, w którym dziecko kończy 3 lata, do końca roku szkolnego w roku kalendarzowym, w którym dziecko kończy 7 lat</w:t>
      </w:r>
      <w:r w:rsidR="00640D8C">
        <w:rPr>
          <w:b w:val="0"/>
          <w:color w:val="auto"/>
          <w:sz w:val="24"/>
          <w:szCs w:val="24"/>
        </w:rPr>
        <w:t>;</w:t>
      </w:r>
    </w:p>
    <w:p w14:paraId="382F9BC9" w14:textId="77777777" w:rsidR="006B1700" w:rsidRPr="00F85608" w:rsidRDefault="00640D8C" w:rsidP="004B6A1C">
      <w:pPr>
        <w:pStyle w:val="Akapitzlist"/>
        <w:numPr>
          <w:ilvl w:val="0"/>
          <w:numId w:val="45"/>
        </w:numPr>
        <w:spacing w:after="200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w</w:t>
      </w:r>
      <w:r w:rsidR="004D6559" w:rsidRPr="00F85608">
        <w:rPr>
          <w:b w:val="0"/>
          <w:color w:val="auto"/>
          <w:sz w:val="24"/>
          <w:szCs w:val="24"/>
        </w:rPr>
        <w:t xml:space="preserve"> szczególnie uzasadnionych przypadkach wychowaniem przedszkolnym może także zostać objęte dziecko, które ukończyło 2,5 roku</w:t>
      </w:r>
      <w:r>
        <w:rPr>
          <w:b w:val="0"/>
          <w:color w:val="auto"/>
          <w:sz w:val="24"/>
          <w:szCs w:val="24"/>
        </w:rPr>
        <w:t>.</w:t>
      </w:r>
      <w:r w:rsidR="004D6559" w:rsidRPr="00F85608">
        <w:rPr>
          <w:b w:val="0"/>
          <w:color w:val="auto"/>
          <w:sz w:val="24"/>
          <w:szCs w:val="24"/>
        </w:rPr>
        <w:t xml:space="preserve"> Aktualizacja ww. ustawy wprowadziła obowiązek przedszkolny dla dziecka 6-letniego oraz prawo do korzystania z wychowania przedszkolnego dla dziecka w wieku od 3 do 5 lat. Obowiązek odbycia rocznego przygotowania przedszkolnego może odbyć się w: przedszkolu, oddziale przedszkolnym przy szkole podstawowej lub w innej formie wychowania przedszkolnego;</w:t>
      </w:r>
    </w:p>
    <w:p w14:paraId="15783A73" w14:textId="77777777" w:rsidR="004D6559" w:rsidRDefault="004D6559" w:rsidP="00951AD0">
      <w:pPr>
        <w:pStyle w:val="Akapitzlist"/>
        <w:numPr>
          <w:ilvl w:val="0"/>
          <w:numId w:val="45"/>
        </w:numPr>
        <w:spacing w:after="200"/>
        <w:jc w:val="left"/>
        <w:rPr>
          <w:b w:val="0"/>
          <w:color w:val="auto"/>
          <w:sz w:val="24"/>
          <w:szCs w:val="24"/>
        </w:rPr>
      </w:pPr>
      <w:r w:rsidRPr="00F85608">
        <w:rPr>
          <w:b w:val="0"/>
          <w:color w:val="auto"/>
          <w:sz w:val="24"/>
          <w:szCs w:val="24"/>
        </w:rPr>
        <w:t>dane zebrane w tabelach mogą nie sumować się do 100% z uwagi na zaokrąglenia, w</w:t>
      </w:r>
      <w:r w:rsidR="002F418D">
        <w:rPr>
          <w:b w:val="0"/>
          <w:color w:val="auto"/>
          <w:sz w:val="24"/>
          <w:szCs w:val="24"/>
        </w:rPr>
        <w:t> </w:t>
      </w:r>
      <w:r w:rsidRPr="00F85608">
        <w:rPr>
          <w:b w:val="0"/>
          <w:color w:val="auto"/>
          <w:sz w:val="24"/>
          <w:szCs w:val="24"/>
        </w:rPr>
        <w:t xml:space="preserve">zależności od potrzeby prezentowane są w stopniu szczegółowości do poziomu NTS5 (gminy). </w:t>
      </w:r>
    </w:p>
    <w:p w14:paraId="40670BBE" w14:textId="77777777" w:rsidR="00BF452D" w:rsidRDefault="00BF452D" w:rsidP="006450FB">
      <w:pPr>
        <w:spacing w:before="120" w:line="240" w:lineRule="auto"/>
      </w:pPr>
    </w:p>
    <w:p w14:paraId="4C3A5A2E" w14:textId="77777777" w:rsidR="00D14AC1" w:rsidRDefault="00492E87" w:rsidP="00BF452D">
      <w:pPr>
        <w:pStyle w:val="Nagwek1"/>
      </w:pPr>
      <w:bookmarkStart w:id="7" w:name="_Toc135126069"/>
      <w:r w:rsidRPr="00D14AC1">
        <w:t>III</w:t>
      </w:r>
      <w:r w:rsidR="00634C9B" w:rsidRPr="00D14AC1">
        <w:t>.</w:t>
      </w:r>
      <w:r w:rsidR="00634C9B" w:rsidRPr="00D14AC1">
        <w:tab/>
      </w:r>
      <w:r w:rsidR="007B7CDB" w:rsidRPr="00D14AC1">
        <w:t>Wychowanie przedszkolne</w:t>
      </w:r>
      <w:r w:rsidR="00BF452D">
        <w:t xml:space="preserve"> </w:t>
      </w:r>
      <w:r w:rsidR="00634C9B" w:rsidRPr="00D14AC1">
        <w:t xml:space="preserve">na podstawie </w:t>
      </w:r>
      <w:r w:rsidR="00C7344E" w:rsidRPr="00D14AC1">
        <w:t>danych przekazanych przez</w:t>
      </w:r>
      <w:r w:rsidR="00196A77" w:rsidRPr="00D14AC1">
        <w:t xml:space="preserve"> </w:t>
      </w:r>
      <w:r w:rsidR="001D1029" w:rsidRPr="00D14AC1">
        <w:t>gmin</w:t>
      </w:r>
      <w:r w:rsidR="00C7344E" w:rsidRPr="00D14AC1">
        <w:t>y</w:t>
      </w:r>
      <w:bookmarkEnd w:id="7"/>
    </w:p>
    <w:p w14:paraId="75A26E99" w14:textId="77777777" w:rsidR="00C7344E" w:rsidRPr="00D14AC1" w:rsidRDefault="00C7344E" w:rsidP="00636A35">
      <w:pPr>
        <w:pStyle w:val="Nagwek9"/>
      </w:pPr>
      <w:r w:rsidRPr="00D14AC1">
        <w:t xml:space="preserve">Liczba dzieci w wieku </w:t>
      </w:r>
      <w:r w:rsidR="007B7CDB" w:rsidRPr="00D14AC1">
        <w:t>przedszkolnym</w:t>
      </w:r>
    </w:p>
    <w:p w14:paraId="7379E641" w14:textId="77777777" w:rsidR="00304F4D" w:rsidRDefault="00ED56C1" w:rsidP="00D14AC1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  <w:r w:rsidRPr="00D14AC1">
        <w:rPr>
          <w:rFonts w:asciiTheme="minorHAnsi" w:eastAsiaTheme="minorHAnsi" w:hAnsiTheme="minorHAnsi"/>
          <w:sz w:val="24"/>
          <w:lang w:eastAsia="en-US"/>
        </w:rPr>
        <w:t>W 20</w:t>
      </w:r>
      <w:r w:rsidR="000B69DC">
        <w:rPr>
          <w:rFonts w:asciiTheme="minorHAnsi" w:eastAsiaTheme="minorHAnsi" w:hAnsiTheme="minorHAnsi"/>
          <w:sz w:val="24"/>
          <w:lang w:eastAsia="en-US"/>
        </w:rPr>
        <w:t>22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 roku łączna liczba dzieci w wieku od 2 do 7 lat w </w:t>
      </w:r>
      <w:r w:rsidR="000B69DC">
        <w:rPr>
          <w:rFonts w:asciiTheme="minorHAnsi" w:eastAsiaTheme="minorHAnsi" w:hAnsiTheme="minorHAnsi"/>
          <w:sz w:val="24"/>
          <w:lang w:eastAsia="en-US"/>
        </w:rPr>
        <w:t>regionie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 kształtowała się na poziomie </w:t>
      </w:r>
      <w:r w:rsidR="007D750F">
        <w:rPr>
          <w:rFonts w:asciiTheme="minorHAnsi" w:eastAsiaTheme="minorHAnsi" w:hAnsiTheme="minorHAnsi"/>
          <w:sz w:val="24"/>
          <w:lang w:eastAsia="en-US"/>
        </w:rPr>
        <w:t>51</w:t>
      </w:r>
      <w:r w:rsidR="00BE4DD2" w:rsidRPr="00D14AC1">
        <w:rPr>
          <w:rFonts w:asciiTheme="minorHAnsi" w:eastAsiaTheme="minorHAnsi" w:hAnsiTheme="minorHAnsi"/>
          <w:sz w:val="24"/>
          <w:lang w:eastAsia="en-US"/>
        </w:rPr>
        <w:t>,</w:t>
      </w:r>
      <w:r w:rsidR="007D750F">
        <w:rPr>
          <w:rFonts w:asciiTheme="minorHAnsi" w:eastAsiaTheme="minorHAnsi" w:hAnsiTheme="minorHAnsi"/>
          <w:sz w:val="24"/>
          <w:lang w:eastAsia="en-US"/>
        </w:rPr>
        <w:t>8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 tys., z czego</w:t>
      </w:r>
      <w:r w:rsidR="00BE4DD2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7D750F">
        <w:rPr>
          <w:rFonts w:asciiTheme="minorHAnsi" w:eastAsiaTheme="minorHAnsi" w:hAnsiTheme="minorHAnsi"/>
          <w:sz w:val="24"/>
          <w:lang w:eastAsia="en-US"/>
        </w:rPr>
        <w:t>35</w:t>
      </w:r>
      <w:r w:rsidR="004974D7">
        <w:rPr>
          <w:rFonts w:asciiTheme="minorHAnsi" w:eastAsiaTheme="minorHAnsi" w:hAnsiTheme="minorHAnsi"/>
          <w:sz w:val="24"/>
          <w:lang w:eastAsia="en-US"/>
        </w:rPr>
        <w:t>,</w:t>
      </w:r>
      <w:r w:rsidR="007D750F">
        <w:rPr>
          <w:rFonts w:asciiTheme="minorHAnsi" w:eastAsiaTheme="minorHAnsi" w:hAnsiTheme="minorHAnsi"/>
          <w:sz w:val="24"/>
          <w:lang w:eastAsia="en-US"/>
        </w:rPr>
        <w:t>2</w:t>
      </w:r>
      <w:r w:rsidR="00982551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tys. to dzieci w wieku 3-6 lat. </w:t>
      </w:r>
      <w:r w:rsidR="002F3493" w:rsidRPr="00D14AC1">
        <w:rPr>
          <w:rFonts w:asciiTheme="minorHAnsi" w:eastAsiaTheme="minorHAnsi" w:hAnsiTheme="minorHAnsi"/>
          <w:sz w:val="24"/>
          <w:lang w:eastAsia="en-US"/>
        </w:rPr>
        <w:t xml:space="preserve">Największą liczbę dzieci </w:t>
      </w:r>
      <w:r w:rsidR="007B27F1" w:rsidRPr="00D14AC1">
        <w:rPr>
          <w:rFonts w:asciiTheme="minorHAnsi" w:eastAsiaTheme="minorHAnsi" w:hAnsiTheme="minorHAnsi"/>
          <w:sz w:val="24"/>
          <w:lang w:eastAsia="en-US"/>
        </w:rPr>
        <w:t xml:space="preserve">w wieku 2-7 lat </w:t>
      </w:r>
      <w:r w:rsidR="00304F4D" w:rsidRPr="00D14AC1">
        <w:rPr>
          <w:rFonts w:asciiTheme="minorHAnsi" w:eastAsiaTheme="minorHAnsi" w:hAnsiTheme="minorHAnsi"/>
          <w:sz w:val="24"/>
          <w:lang w:eastAsia="en-US"/>
        </w:rPr>
        <w:t>(powyżej 1</w:t>
      </w:r>
      <w:r w:rsidR="00EA728E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304F4D" w:rsidRPr="00D14AC1">
        <w:rPr>
          <w:rFonts w:asciiTheme="minorHAnsi" w:eastAsiaTheme="minorHAnsi" w:hAnsiTheme="minorHAnsi"/>
          <w:sz w:val="24"/>
          <w:lang w:eastAsia="en-US"/>
        </w:rPr>
        <w:t>000) odnotowano w 1</w:t>
      </w:r>
      <w:r w:rsidR="007D750F">
        <w:rPr>
          <w:rFonts w:asciiTheme="minorHAnsi" w:eastAsiaTheme="minorHAnsi" w:hAnsiTheme="minorHAnsi"/>
          <w:sz w:val="24"/>
          <w:lang w:eastAsia="en-US"/>
        </w:rPr>
        <w:t>2</w:t>
      </w:r>
      <w:r w:rsidR="00304F4D" w:rsidRPr="00D14AC1">
        <w:rPr>
          <w:rFonts w:asciiTheme="minorHAnsi" w:eastAsiaTheme="minorHAnsi" w:hAnsiTheme="minorHAnsi"/>
          <w:sz w:val="24"/>
          <w:lang w:eastAsia="en-US"/>
        </w:rPr>
        <w:t xml:space="preserve"> gminach, </w:t>
      </w:r>
      <w:r w:rsidR="00BF452D">
        <w:rPr>
          <w:rFonts w:asciiTheme="minorHAnsi" w:eastAsiaTheme="minorHAnsi" w:hAnsiTheme="minorHAnsi"/>
          <w:sz w:val="24"/>
          <w:lang w:eastAsia="en-US"/>
        </w:rPr>
        <w:t xml:space="preserve">z czego w </w:t>
      </w:r>
      <w:r w:rsidR="00D22F7F">
        <w:rPr>
          <w:rFonts w:asciiTheme="minorHAnsi" w:eastAsiaTheme="minorHAnsi" w:hAnsiTheme="minorHAnsi"/>
          <w:sz w:val="24"/>
          <w:lang w:eastAsia="en-US"/>
        </w:rPr>
        <w:t>Opolu było to niemal 7 tys. dzieci</w:t>
      </w:r>
      <w:r w:rsidR="00BF452D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D22F7F">
        <w:rPr>
          <w:rFonts w:asciiTheme="minorHAnsi" w:eastAsiaTheme="minorHAnsi" w:hAnsiTheme="minorHAnsi"/>
          <w:sz w:val="24"/>
          <w:lang w:eastAsia="en-US"/>
        </w:rPr>
        <w:t>a w Kędzierzynie-Koźlu i Nysie</w:t>
      </w:r>
      <w:r w:rsidR="00BF452D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D22F7F">
        <w:rPr>
          <w:rFonts w:asciiTheme="minorHAnsi" w:eastAsiaTheme="minorHAnsi" w:hAnsiTheme="minorHAnsi"/>
          <w:sz w:val="24"/>
          <w:lang w:eastAsia="en-US"/>
        </w:rPr>
        <w:t>ponad</w:t>
      </w:r>
      <w:r w:rsidR="004F2492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D22F7F">
        <w:rPr>
          <w:rFonts w:asciiTheme="minorHAnsi" w:eastAsiaTheme="minorHAnsi" w:hAnsiTheme="minorHAnsi"/>
          <w:sz w:val="24"/>
          <w:lang w:eastAsia="en-US"/>
        </w:rPr>
        <w:t>2,5</w:t>
      </w:r>
      <w:r w:rsidR="004F2492">
        <w:rPr>
          <w:rFonts w:asciiTheme="minorHAnsi" w:eastAsiaTheme="minorHAnsi" w:hAnsiTheme="minorHAnsi"/>
          <w:sz w:val="24"/>
          <w:lang w:eastAsia="en-US"/>
        </w:rPr>
        <w:t xml:space="preserve"> tys.</w:t>
      </w:r>
      <w:r w:rsidR="009338FC" w:rsidRPr="00D14AC1">
        <w:rPr>
          <w:rFonts w:asciiTheme="minorHAnsi" w:eastAsiaTheme="minorHAnsi" w:hAnsiTheme="minorHAnsi"/>
          <w:sz w:val="24"/>
          <w:lang w:eastAsia="en-US"/>
        </w:rPr>
        <w:t xml:space="preserve"> dzieci. Najmniej</w:t>
      </w:r>
      <w:r w:rsidR="006D740E">
        <w:rPr>
          <w:rFonts w:asciiTheme="minorHAnsi" w:eastAsiaTheme="minorHAnsi" w:hAnsiTheme="minorHAnsi"/>
          <w:sz w:val="24"/>
          <w:lang w:eastAsia="en-US"/>
        </w:rPr>
        <w:t xml:space="preserve"> dzieci</w:t>
      </w:r>
      <w:r w:rsidR="00AD6D91">
        <w:rPr>
          <w:rFonts w:asciiTheme="minorHAnsi" w:eastAsiaTheme="minorHAnsi" w:hAnsiTheme="minorHAnsi"/>
          <w:sz w:val="24"/>
          <w:lang w:eastAsia="en-US"/>
        </w:rPr>
        <w:t xml:space="preserve"> zamieszkiwało gminy </w:t>
      </w:r>
      <w:r w:rsidR="009338FC" w:rsidRPr="00D14AC1">
        <w:rPr>
          <w:rFonts w:asciiTheme="minorHAnsi" w:eastAsiaTheme="minorHAnsi" w:hAnsiTheme="minorHAnsi"/>
          <w:sz w:val="24"/>
          <w:lang w:eastAsia="en-US"/>
        </w:rPr>
        <w:t>Kamienni</w:t>
      </w:r>
      <w:r w:rsidR="00AD6D91">
        <w:rPr>
          <w:rFonts w:asciiTheme="minorHAnsi" w:eastAsiaTheme="minorHAnsi" w:hAnsiTheme="minorHAnsi"/>
          <w:sz w:val="24"/>
          <w:lang w:eastAsia="en-US"/>
        </w:rPr>
        <w:t>k i</w:t>
      </w:r>
      <w:r w:rsidR="00EF2BDF">
        <w:rPr>
          <w:rFonts w:asciiTheme="minorHAnsi" w:eastAsiaTheme="minorHAnsi" w:hAnsiTheme="minorHAnsi"/>
          <w:sz w:val="24"/>
          <w:lang w:eastAsia="en-US"/>
        </w:rPr>
        <w:t xml:space="preserve"> Świerczów i</w:t>
      </w:r>
      <w:r w:rsidR="002F418D">
        <w:rPr>
          <w:rFonts w:asciiTheme="minorHAnsi" w:eastAsiaTheme="minorHAnsi" w:hAnsiTheme="minorHAnsi"/>
          <w:sz w:val="24"/>
          <w:lang w:eastAsia="en-US"/>
        </w:rPr>
        <w:t> </w:t>
      </w:r>
      <w:r w:rsidR="00EF2BDF">
        <w:rPr>
          <w:rFonts w:asciiTheme="minorHAnsi" w:eastAsiaTheme="minorHAnsi" w:hAnsiTheme="minorHAnsi"/>
          <w:sz w:val="24"/>
          <w:lang w:eastAsia="en-US"/>
        </w:rPr>
        <w:t>było to kolejno 164 i 173 dzieci</w:t>
      </w:r>
      <w:r w:rsidR="00AD6D9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304F4D" w:rsidRPr="00D14AC1">
        <w:rPr>
          <w:rFonts w:asciiTheme="minorHAnsi" w:eastAsiaTheme="minorHAnsi" w:hAnsiTheme="minorHAnsi"/>
          <w:sz w:val="24"/>
          <w:lang w:eastAsia="en-US"/>
        </w:rPr>
        <w:t xml:space="preserve">. Wśród wskazanych 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w tabeli </w:t>
      </w:r>
      <w:r w:rsidR="00304F4D" w:rsidRPr="00D14AC1">
        <w:rPr>
          <w:rFonts w:asciiTheme="minorHAnsi" w:eastAsiaTheme="minorHAnsi" w:hAnsiTheme="minorHAnsi"/>
          <w:sz w:val="24"/>
          <w:lang w:eastAsia="en-US"/>
        </w:rPr>
        <w:t xml:space="preserve">grup wiekowych liczba dzieci </w:t>
      </w:r>
      <w:r w:rsidR="00F03FFB" w:rsidRPr="00D14AC1">
        <w:rPr>
          <w:rFonts w:asciiTheme="minorHAnsi" w:eastAsiaTheme="minorHAnsi" w:hAnsiTheme="minorHAnsi"/>
          <w:sz w:val="24"/>
          <w:lang w:eastAsia="en-US"/>
        </w:rPr>
        <w:t xml:space="preserve">rozkłada się równomiernie, </w:t>
      </w:r>
      <w:r w:rsidR="00304F4D" w:rsidRPr="00D14AC1">
        <w:rPr>
          <w:rFonts w:asciiTheme="minorHAnsi" w:eastAsiaTheme="minorHAnsi" w:hAnsiTheme="minorHAnsi"/>
          <w:sz w:val="24"/>
          <w:lang w:eastAsia="en-US"/>
        </w:rPr>
        <w:t xml:space="preserve">dzieląc się na </w:t>
      </w:r>
      <w:r w:rsidRPr="00D14AC1">
        <w:rPr>
          <w:rFonts w:asciiTheme="minorHAnsi" w:eastAsiaTheme="minorHAnsi" w:hAnsiTheme="minorHAnsi"/>
          <w:sz w:val="24"/>
          <w:lang w:eastAsia="en-US"/>
        </w:rPr>
        <w:t>porównywalne</w:t>
      </w:r>
      <w:r w:rsidR="00304F4D" w:rsidRPr="00D14AC1">
        <w:rPr>
          <w:rFonts w:asciiTheme="minorHAnsi" w:eastAsiaTheme="minorHAnsi" w:hAnsiTheme="minorHAnsi"/>
          <w:sz w:val="24"/>
          <w:lang w:eastAsia="en-US"/>
        </w:rPr>
        <w:t xml:space="preserve"> procentowo </w:t>
      </w:r>
      <w:r w:rsidRPr="00D14AC1">
        <w:rPr>
          <w:rFonts w:asciiTheme="minorHAnsi" w:eastAsiaTheme="minorHAnsi" w:hAnsiTheme="minorHAnsi"/>
          <w:sz w:val="24"/>
          <w:lang w:eastAsia="en-US"/>
        </w:rPr>
        <w:t>udziały</w:t>
      </w:r>
      <w:r w:rsidR="00304F4D" w:rsidRPr="00D14AC1">
        <w:rPr>
          <w:rFonts w:asciiTheme="minorHAnsi" w:eastAsiaTheme="minorHAnsi" w:hAnsiTheme="minorHAnsi"/>
          <w:sz w:val="24"/>
          <w:lang w:eastAsia="en-US"/>
        </w:rPr>
        <w:t xml:space="preserve"> w </w:t>
      </w:r>
      <w:r w:rsidR="00F03FFB" w:rsidRPr="00D14AC1">
        <w:rPr>
          <w:rFonts w:asciiTheme="minorHAnsi" w:eastAsiaTheme="minorHAnsi" w:hAnsiTheme="minorHAnsi"/>
          <w:sz w:val="24"/>
          <w:lang w:eastAsia="en-US"/>
        </w:rPr>
        <w:t>odniesieniu do populacji dzieci w wieku 2-7 lat</w:t>
      </w:r>
      <w:r w:rsidR="00304F4D" w:rsidRPr="00D14AC1">
        <w:rPr>
          <w:rFonts w:asciiTheme="minorHAnsi" w:eastAsiaTheme="minorHAnsi" w:hAnsiTheme="minorHAnsi"/>
          <w:sz w:val="24"/>
          <w:lang w:eastAsia="en-US"/>
        </w:rPr>
        <w:t xml:space="preserve">. Najmniej liczną grupę stanowią </w:t>
      </w:r>
      <w:r w:rsidR="00EF2BDF">
        <w:rPr>
          <w:rFonts w:asciiTheme="minorHAnsi" w:eastAsiaTheme="minorHAnsi" w:hAnsiTheme="minorHAnsi"/>
          <w:sz w:val="24"/>
          <w:lang w:eastAsia="en-US"/>
        </w:rPr>
        <w:t>2</w:t>
      </w:r>
      <w:r w:rsidR="00304F4D" w:rsidRPr="00D14AC1">
        <w:rPr>
          <w:rFonts w:asciiTheme="minorHAnsi" w:eastAsiaTheme="minorHAnsi" w:hAnsiTheme="minorHAnsi"/>
          <w:sz w:val="24"/>
          <w:lang w:eastAsia="en-US"/>
        </w:rPr>
        <w:t>-latki (1</w:t>
      </w:r>
      <w:r w:rsidR="00EF2BDF">
        <w:rPr>
          <w:rFonts w:asciiTheme="minorHAnsi" w:eastAsiaTheme="minorHAnsi" w:hAnsiTheme="minorHAnsi"/>
          <w:sz w:val="24"/>
          <w:lang w:eastAsia="en-US"/>
        </w:rPr>
        <w:t>5</w:t>
      </w:r>
      <w:r w:rsidR="00444866" w:rsidRPr="00D14AC1">
        <w:rPr>
          <w:rFonts w:asciiTheme="minorHAnsi" w:eastAsiaTheme="minorHAnsi" w:hAnsiTheme="minorHAnsi"/>
          <w:sz w:val="24"/>
          <w:lang w:eastAsia="en-US"/>
        </w:rPr>
        <w:t>,</w:t>
      </w:r>
      <w:r w:rsidR="00EF2BDF">
        <w:rPr>
          <w:rFonts w:asciiTheme="minorHAnsi" w:eastAsiaTheme="minorHAnsi" w:hAnsiTheme="minorHAnsi"/>
          <w:sz w:val="24"/>
          <w:lang w:eastAsia="en-US"/>
        </w:rPr>
        <w:t>2</w:t>
      </w:r>
      <w:r w:rsidR="00304F4D" w:rsidRPr="00D14AC1">
        <w:rPr>
          <w:rFonts w:asciiTheme="minorHAnsi" w:eastAsiaTheme="minorHAnsi" w:hAnsiTheme="minorHAnsi"/>
          <w:sz w:val="24"/>
          <w:lang w:eastAsia="en-US"/>
        </w:rPr>
        <w:t>% łącznej liczby dzieci w</w:t>
      </w:r>
      <w:r w:rsidR="002F418D">
        <w:rPr>
          <w:rFonts w:asciiTheme="minorHAnsi" w:eastAsiaTheme="minorHAnsi" w:hAnsiTheme="minorHAnsi"/>
          <w:sz w:val="24"/>
          <w:lang w:eastAsia="en-US"/>
        </w:rPr>
        <w:t> </w:t>
      </w:r>
      <w:r w:rsidR="00304F4D" w:rsidRPr="00D14AC1">
        <w:rPr>
          <w:rFonts w:asciiTheme="minorHAnsi" w:eastAsiaTheme="minorHAnsi" w:hAnsiTheme="minorHAnsi"/>
          <w:sz w:val="24"/>
          <w:lang w:eastAsia="en-US"/>
        </w:rPr>
        <w:t xml:space="preserve">województwie w grupie wiekowej </w:t>
      </w:r>
      <w:r w:rsidR="009D4B75" w:rsidRPr="00D14AC1">
        <w:rPr>
          <w:rFonts w:asciiTheme="minorHAnsi" w:eastAsiaTheme="minorHAnsi" w:hAnsiTheme="minorHAnsi"/>
          <w:sz w:val="24"/>
          <w:lang w:eastAsia="en-US"/>
        </w:rPr>
        <w:t>2–7</w:t>
      </w:r>
      <w:r w:rsidR="00304F4D" w:rsidRPr="00D14AC1">
        <w:rPr>
          <w:rFonts w:asciiTheme="minorHAnsi" w:eastAsiaTheme="minorHAnsi" w:hAnsiTheme="minorHAnsi"/>
          <w:sz w:val="24"/>
          <w:lang w:eastAsia="en-US"/>
        </w:rPr>
        <w:t xml:space="preserve"> lat), następnie </w:t>
      </w:r>
      <w:r w:rsidR="00EF2BDF">
        <w:rPr>
          <w:rFonts w:asciiTheme="minorHAnsi" w:eastAsiaTheme="minorHAnsi" w:hAnsiTheme="minorHAnsi"/>
          <w:sz w:val="24"/>
          <w:lang w:eastAsia="en-US"/>
        </w:rPr>
        <w:t>3</w:t>
      </w:r>
      <w:r w:rsidR="00304F4D" w:rsidRPr="00D14AC1">
        <w:rPr>
          <w:rFonts w:asciiTheme="minorHAnsi" w:eastAsiaTheme="minorHAnsi" w:hAnsiTheme="minorHAnsi"/>
          <w:sz w:val="24"/>
          <w:lang w:eastAsia="en-US"/>
        </w:rPr>
        <w:t>-latki (</w:t>
      </w:r>
      <w:r w:rsidR="00444866" w:rsidRPr="00D14AC1">
        <w:rPr>
          <w:rFonts w:asciiTheme="minorHAnsi" w:eastAsiaTheme="minorHAnsi" w:hAnsiTheme="minorHAnsi"/>
          <w:sz w:val="24"/>
          <w:lang w:eastAsia="en-US"/>
        </w:rPr>
        <w:t>16,</w:t>
      </w:r>
      <w:r w:rsidR="00EF2BDF">
        <w:rPr>
          <w:rFonts w:asciiTheme="minorHAnsi" w:eastAsiaTheme="minorHAnsi" w:hAnsiTheme="minorHAnsi"/>
          <w:sz w:val="24"/>
          <w:lang w:eastAsia="en-US"/>
        </w:rPr>
        <w:t>4</w:t>
      </w:r>
      <w:r w:rsidR="00304F4D" w:rsidRPr="00D14AC1">
        <w:rPr>
          <w:rFonts w:asciiTheme="minorHAnsi" w:eastAsiaTheme="minorHAnsi" w:hAnsiTheme="minorHAnsi"/>
          <w:sz w:val="24"/>
          <w:lang w:eastAsia="en-US"/>
        </w:rPr>
        <w:t xml:space="preserve">%), </w:t>
      </w:r>
      <w:r w:rsidR="00EF2BDF">
        <w:rPr>
          <w:rFonts w:asciiTheme="minorHAnsi" w:eastAsiaTheme="minorHAnsi" w:hAnsiTheme="minorHAnsi"/>
          <w:sz w:val="24"/>
          <w:lang w:eastAsia="en-US"/>
        </w:rPr>
        <w:t>4</w:t>
      </w:r>
      <w:r w:rsidR="00FD6E54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EF2BDF">
        <w:rPr>
          <w:rFonts w:asciiTheme="minorHAnsi" w:eastAsiaTheme="minorHAnsi" w:hAnsiTheme="minorHAnsi"/>
          <w:sz w:val="24"/>
          <w:lang w:eastAsia="en-US"/>
        </w:rPr>
        <w:t xml:space="preserve"> i 7-latki (po 16,8%)</w:t>
      </w:r>
      <w:r w:rsidR="00FD6E54">
        <w:rPr>
          <w:rFonts w:asciiTheme="minorHAnsi" w:eastAsiaTheme="minorHAnsi" w:hAnsiTheme="minorHAnsi"/>
          <w:sz w:val="24"/>
          <w:lang w:eastAsia="en-US"/>
        </w:rPr>
        <w:t>.</w:t>
      </w:r>
      <w:r w:rsidR="00304F4D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0E69A4" w:rsidRPr="00D14AC1">
        <w:rPr>
          <w:rFonts w:asciiTheme="minorHAnsi" w:eastAsiaTheme="minorHAnsi" w:hAnsiTheme="minorHAnsi"/>
          <w:sz w:val="24"/>
          <w:lang w:eastAsia="en-US"/>
        </w:rPr>
        <w:t>Z</w:t>
      </w:r>
      <w:r w:rsidR="002F418D">
        <w:rPr>
          <w:rFonts w:asciiTheme="minorHAnsi" w:eastAsiaTheme="minorHAnsi" w:hAnsiTheme="minorHAnsi"/>
          <w:sz w:val="24"/>
          <w:lang w:eastAsia="en-US"/>
        </w:rPr>
        <w:t> </w:t>
      </w:r>
      <w:r w:rsidR="009B54D6" w:rsidRPr="00D14AC1">
        <w:rPr>
          <w:rFonts w:asciiTheme="minorHAnsi" w:eastAsiaTheme="minorHAnsi" w:hAnsiTheme="minorHAnsi"/>
          <w:sz w:val="24"/>
          <w:lang w:eastAsia="en-US"/>
        </w:rPr>
        <w:t>kolei</w:t>
      </w:r>
      <w:r w:rsidR="00304F4D" w:rsidRPr="00D14AC1">
        <w:rPr>
          <w:rFonts w:asciiTheme="minorHAnsi" w:eastAsiaTheme="minorHAnsi" w:hAnsiTheme="minorHAnsi"/>
          <w:sz w:val="24"/>
          <w:lang w:eastAsia="en-US"/>
        </w:rPr>
        <w:t xml:space="preserve"> najliczn</w:t>
      </w:r>
      <w:r w:rsidR="00444866" w:rsidRPr="00D14AC1">
        <w:rPr>
          <w:rFonts w:asciiTheme="minorHAnsi" w:eastAsiaTheme="minorHAnsi" w:hAnsiTheme="minorHAnsi"/>
          <w:sz w:val="24"/>
          <w:lang w:eastAsia="en-US"/>
        </w:rPr>
        <w:t xml:space="preserve">iejsze </w:t>
      </w:r>
      <w:r w:rsidR="009B54D6" w:rsidRPr="00D14AC1">
        <w:rPr>
          <w:rFonts w:asciiTheme="minorHAnsi" w:eastAsiaTheme="minorHAnsi" w:hAnsiTheme="minorHAnsi"/>
          <w:sz w:val="24"/>
          <w:lang w:eastAsia="en-US"/>
        </w:rPr>
        <w:t xml:space="preserve">są </w:t>
      </w:r>
      <w:r w:rsidR="00FD6E54">
        <w:rPr>
          <w:rFonts w:asciiTheme="minorHAnsi" w:eastAsiaTheme="minorHAnsi" w:hAnsiTheme="minorHAnsi"/>
          <w:sz w:val="24"/>
          <w:lang w:eastAsia="en-US"/>
        </w:rPr>
        <w:t>grupy 5</w:t>
      </w:r>
      <w:r w:rsidR="00444866" w:rsidRPr="00D14AC1">
        <w:rPr>
          <w:rFonts w:asciiTheme="minorHAnsi" w:eastAsiaTheme="minorHAnsi" w:hAnsiTheme="minorHAnsi"/>
          <w:sz w:val="24"/>
          <w:lang w:eastAsia="en-US"/>
        </w:rPr>
        <w:t xml:space="preserve"> i </w:t>
      </w:r>
      <w:r w:rsidR="00FD6E54">
        <w:rPr>
          <w:rFonts w:asciiTheme="minorHAnsi" w:eastAsiaTheme="minorHAnsi" w:hAnsiTheme="minorHAnsi"/>
          <w:sz w:val="24"/>
          <w:lang w:eastAsia="en-US"/>
        </w:rPr>
        <w:t>6</w:t>
      </w:r>
      <w:r w:rsidR="00444866" w:rsidRPr="00D14AC1">
        <w:rPr>
          <w:rFonts w:asciiTheme="minorHAnsi" w:eastAsiaTheme="minorHAnsi" w:hAnsiTheme="minorHAnsi"/>
          <w:sz w:val="24"/>
          <w:lang w:eastAsia="en-US"/>
        </w:rPr>
        <w:t>-latków (17,</w:t>
      </w:r>
      <w:r w:rsidR="00FD6E54">
        <w:rPr>
          <w:rFonts w:asciiTheme="minorHAnsi" w:eastAsiaTheme="minorHAnsi" w:hAnsiTheme="minorHAnsi"/>
          <w:sz w:val="24"/>
          <w:lang w:eastAsia="en-US"/>
        </w:rPr>
        <w:t>7</w:t>
      </w:r>
      <w:r w:rsidR="00304F4D" w:rsidRPr="00D14AC1">
        <w:rPr>
          <w:rFonts w:asciiTheme="minorHAnsi" w:eastAsiaTheme="minorHAnsi" w:hAnsiTheme="minorHAnsi"/>
          <w:sz w:val="24"/>
          <w:lang w:eastAsia="en-US"/>
        </w:rPr>
        <w:t>% i 17,</w:t>
      </w:r>
      <w:r w:rsidR="00FD6E54">
        <w:rPr>
          <w:rFonts w:asciiTheme="minorHAnsi" w:eastAsiaTheme="minorHAnsi" w:hAnsiTheme="minorHAnsi"/>
          <w:sz w:val="24"/>
          <w:lang w:eastAsia="en-US"/>
        </w:rPr>
        <w:t>1</w:t>
      </w:r>
      <w:r w:rsidR="00304F4D" w:rsidRPr="00D14AC1">
        <w:rPr>
          <w:rFonts w:asciiTheme="minorHAnsi" w:eastAsiaTheme="minorHAnsi" w:hAnsiTheme="minorHAnsi"/>
          <w:sz w:val="24"/>
          <w:lang w:eastAsia="en-US"/>
        </w:rPr>
        <w:t>%).</w:t>
      </w:r>
      <w:r w:rsidR="002A165D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</w:p>
    <w:p w14:paraId="2683436D" w14:textId="77777777" w:rsidR="00D94A55" w:rsidRDefault="00F544D6" w:rsidP="00BF452D">
      <w:pPr>
        <w:pStyle w:val="tabelatytu"/>
        <w:tabs>
          <w:tab w:val="left" w:pos="993"/>
        </w:tabs>
        <w:ind w:left="851" w:hanging="851"/>
        <w:rPr>
          <w:rFonts w:asciiTheme="minorHAnsi" w:eastAsiaTheme="majorEastAsia" w:hAnsiTheme="minorHAnsi" w:cstheme="minorHAnsi"/>
          <w:sz w:val="24"/>
          <w:szCs w:val="24"/>
        </w:rPr>
      </w:pPr>
      <w:r w:rsidRPr="00BF452D">
        <w:rPr>
          <w:rFonts w:asciiTheme="minorHAnsi" w:eastAsiaTheme="majorEastAsia" w:hAnsiTheme="minorHAnsi" w:cstheme="minorHAnsi"/>
          <w:sz w:val="24"/>
          <w:szCs w:val="24"/>
        </w:rPr>
        <w:t xml:space="preserve">Liczba dzieci w wieku od 2 do 7 lat </w:t>
      </w:r>
      <w:r w:rsidR="002938F8" w:rsidRPr="00BF452D">
        <w:rPr>
          <w:rFonts w:asciiTheme="minorHAnsi" w:eastAsiaTheme="majorEastAsia" w:hAnsiTheme="minorHAnsi" w:cstheme="minorHAnsi"/>
          <w:sz w:val="24"/>
          <w:szCs w:val="24"/>
        </w:rPr>
        <w:t>w 20</w:t>
      </w:r>
      <w:r w:rsidR="00FD6E54">
        <w:rPr>
          <w:rFonts w:asciiTheme="minorHAnsi" w:eastAsiaTheme="majorEastAsia" w:hAnsiTheme="minorHAnsi" w:cstheme="minorHAnsi"/>
          <w:sz w:val="24"/>
          <w:szCs w:val="24"/>
        </w:rPr>
        <w:t>22</w:t>
      </w:r>
      <w:r w:rsidR="00E821C1">
        <w:rPr>
          <w:rFonts w:asciiTheme="minorHAnsi" w:eastAsiaTheme="majorEastAsia" w:hAnsiTheme="minorHAnsi" w:cstheme="minorHAnsi"/>
          <w:sz w:val="24"/>
          <w:szCs w:val="24"/>
        </w:rPr>
        <w:t xml:space="preserve"> roku.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1809"/>
        <w:gridCol w:w="1092"/>
        <w:gridCol w:w="1051"/>
        <w:gridCol w:w="968"/>
        <w:gridCol w:w="1051"/>
        <w:gridCol w:w="1135"/>
        <w:gridCol w:w="1009"/>
        <w:gridCol w:w="1238"/>
      </w:tblGrid>
      <w:tr w:rsidR="00300F13" w:rsidRPr="00300F13" w14:paraId="151F4D80" w14:textId="77777777" w:rsidTr="002F418D">
        <w:trPr>
          <w:trHeight w:val="600"/>
          <w:tblHeader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bottom"/>
            <w:hideMark/>
          </w:tcPr>
          <w:p w14:paraId="14BE7129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FFFFFF"/>
              </w:rPr>
            </w:pPr>
            <w:r w:rsidRPr="00300F13">
              <w:rPr>
                <w:rFonts w:eastAsia="Times New Roman" w:cs="Calibri"/>
                <w:b/>
                <w:bCs/>
                <w:color w:val="FFFFFF"/>
              </w:rPr>
              <w:t>LP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bottom"/>
            <w:hideMark/>
          </w:tcPr>
          <w:p w14:paraId="6907ED16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FFFFFF"/>
              </w:rPr>
            </w:pPr>
            <w:r w:rsidRPr="00300F13">
              <w:rPr>
                <w:rFonts w:eastAsia="Times New Roman" w:cs="Calibri"/>
                <w:b/>
                <w:bCs/>
                <w:color w:val="FFFFFF"/>
              </w:rPr>
              <w:t>Gmina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14:paraId="701F51DC" w14:textId="77777777" w:rsidR="00300F13" w:rsidRPr="00300F13" w:rsidRDefault="00300F13" w:rsidP="00300F1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</w:rPr>
            </w:pPr>
            <w:r w:rsidRPr="00300F13">
              <w:rPr>
                <w:rFonts w:eastAsia="Times New Roman" w:cs="Calibri"/>
                <w:b/>
                <w:bCs/>
                <w:color w:val="FFFFFF"/>
              </w:rPr>
              <w:t>2 lata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14:paraId="7C946233" w14:textId="77777777" w:rsidR="00300F13" w:rsidRPr="00300F13" w:rsidRDefault="00300F13" w:rsidP="00300F1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</w:rPr>
            </w:pPr>
            <w:r w:rsidRPr="00300F13">
              <w:rPr>
                <w:rFonts w:eastAsia="Times New Roman" w:cs="Calibri"/>
                <w:b/>
                <w:bCs/>
                <w:color w:val="FFFFFF"/>
              </w:rPr>
              <w:t>3 lata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14:paraId="63883357" w14:textId="77777777" w:rsidR="00300F13" w:rsidRPr="00300F13" w:rsidRDefault="00300F13" w:rsidP="00300F1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</w:rPr>
            </w:pPr>
            <w:r w:rsidRPr="00300F13">
              <w:rPr>
                <w:rFonts w:eastAsia="Times New Roman" w:cs="Calibri"/>
                <w:b/>
                <w:bCs/>
                <w:color w:val="FFFFFF"/>
              </w:rPr>
              <w:t xml:space="preserve">4 lata 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14:paraId="7B267156" w14:textId="77777777" w:rsidR="00300F13" w:rsidRPr="00300F13" w:rsidRDefault="00300F13" w:rsidP="00300F1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</w:rPr>
            </w:pPr>
            <w:r w:rsidRPr="00300F13">
              <w:rPr>
                <w:rFonts w:eastAsia="Times New Roman" w:cs="Calibri"/>
                <w:b/>
                <w:bCs/>
                <w:color w:val="FFFFFF"/>
              </w:rPr>
              <w:t>5 lat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14:paraId="0CD6DD31" w14:textId="77777777" w:rsidR="00300F13" w:rsidRPr="00300F13" w:rsidRDefault="00300F13" w:rsidP="00300F1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</w:rPr>
            </w:pPr>
            <w:r w:rsidRPr="00300F13">
              <w:rPr>
                <w:rFonts w:eastAsia="Times New Roman" w:cs="Calibri"/>
                <w:b/>
                <w:bCs/>
                <w:color w:val="FFFFFF"/>
              </w:rPr>
              <w:t xml:space="preserve">6 lat 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14:paraId="29F05879" w14:textId="77777777" w:rsidR="00300F13" w:rsidRPr="00300F13" w:rsidRDefault="00300F13" w:rsidP="00300F1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</w:rPr>
            </w:pPr>
            <w:r w:rsidRPr="00300F13">
              <w:rPr>
                <w:rFonts w:eastAsia="Times New Roman" w:cs="Calibri"/>
                <w:b/>
                <w:bCs/>
                <w:color w:val="FFFFFF"/>
              </w:rPr>
              <w:t xml:space="preserve">7 lat 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14:paraId="047EF23A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FFFFFF"/>
              </w:rPr>
            </w:pPr>
            <w:r w:rsidRPr="00300F13">
              <w:rPr>
                <w:rFonts w:eastAsia="Times New Roman" w:cs="Calibri"/>
                <w:b/>
                <w:bCs/>
                <w:color w:val="FFFFFF"/>
              </w:rPr>
              <w:t>od 2 do 7 lat</w:t>
            </w:r>
          </w:p>
        </w:tc>
      </w:tr>
      <w:tr w:rsidR="00300F13" w:rsidRPr="00300F13" w14:paraId="1B6A3519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E457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CA53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Opole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C192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1113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DBB3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1158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3DD0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1167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41F5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1208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3556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1113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FC35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1169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1E608A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6928</w:t>
            </w:r>
          </w:p>
        </w:tc>
      </w:tr>
      <w:tr w:rsidR="00300F13" w:rsidRPr="00300F13" w14:paraId="5DA037CB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C4F1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289E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Kędzierzyn-Koźle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11CA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411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2470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415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9D0D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436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D6AF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459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E50C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443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BF4C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471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469A75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2635</w:t>
            </w:r>
          </w:p>
        </w:tc>
      </w:tr>
      <w:tr w:rsidR="00300F13" w:rsidRPr="00300F13" w14:paraId="1849F398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56E9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25A0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Nysa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4411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371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0AF5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399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171F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434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C9FD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503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E4ED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465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0ECB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420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247284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2592</w:t>
            </w:r>
          </w:p>
        </w:tc>
      </w:tr>
      <w:tr w:rsidR="00300F13" w:rsidRPr="00300F13" w14:paraId="4A8B2585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C630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1394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Brzeg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DD12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219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E03E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262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8928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290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AD2E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302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9C0B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308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4623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322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797506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1703</w:t>
            </w:r>
          </w:p>
        </w:tc>
      </w:tr>
      <w:tr w:rsidR="00300F13" w:rsidRPr="00300F13" w14:paraId="19D41BA3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3DF3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7CED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Kluczbork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6E49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249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A65C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270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E7F8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254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F90C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313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270A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282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70C5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288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94E9A5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1656</w:t>
            </w:r>
          </w:p>
        </w:tc>
      </w:tr>
      <w:tr w:rsidR="00300F13" w:rsidRPr="00300F13" w14:paraId="02AF3DD7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F4A2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E26F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Namysłów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B8A1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249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DF84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283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9B6C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270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8195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314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1B00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298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C217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233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BBC633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1647</w:t>
            </w:r>
          </w:p>
        </w:tc>
      </w:tr>
      <w:tr w:rsidR="00300F13" w:rsidRPr="00300F13" w14:paraId="70816DF8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1422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2A95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Strzelce Opolskie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5286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238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A197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272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FF90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283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0BC3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276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E027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269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075D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264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5B7AC4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1602</w:t>
            </w:r>
          </w:p>
        </w:tc>
      </w:tr>
      <w:tr w:rsidR="00300F13" w:rsidRPr="00300F13" w14:paraId="07BC7C59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A8D9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5A16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Krapkowice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BBE2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187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A84A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227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FAE5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214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FF20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234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69F6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192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B53F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232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A9F22C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1286</w:t>
            </w:r>
          </w:p>
        </w:tc>
      </w:tr>
      <w:tr w:rsidR="00300F13" w:rsidRPr="00300F13" w14:paraId="473EEE85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0745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D0F7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Prudnik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409D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192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994F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215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301D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228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75CB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214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BB80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211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CD4E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201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EAFED3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1261</w:t>
            </w:r>
          </w:p>
        </w:tc>
      </w:tr>
      <w:tr w:rsidR="00300F13" w:rsidRPr="00300F13" w14:paraId="32D66A84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468C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47B8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Głuchołazy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3608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160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C918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191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5EAF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171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258F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199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B6F3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179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823A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186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59A331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1086</w:t>
            </w:r>
          </w:p>
        </w:tc>
      </w:tr>
      <w:tr w:rsidR="00300F13" w:rsidRPr="00300F13" w14:paraId="6D4B9354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0A04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20E9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Głubczyce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3BE0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138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C0D0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164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CD7F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188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441F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185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41F0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201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36482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162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73C4A4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1038</w:t>
            </w:r>
          </w:p>
        </w:tc>
      </w:tr>
      <w:tr w:rsidR="00300F13" w:rsidRPr="00300F13" w14:paraId="36705F09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EFDC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8598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Grodków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D450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132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CE77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166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770F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173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4D66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173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F873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180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4F09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179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71DE78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1003</w:t>
            </w:r>
          </w:p>
        </w:tc>
      </w:tr>
      <w:tr w:rsidR="00300F13" w:rsidRPr="00300F13" w14:paraId="0FD3830A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B404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A578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Ozimek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9FEB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149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E479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172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B13A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155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CB8C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150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8CA7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160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D7DB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184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F1C9B3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970</w:t>
            </w:r>
          </w:p>
        </w:tc>
      </w:tr>
      <w:tr w:rsidR="00300F13" w:rsidRPr="00300F13" w14:paraId="7D25D245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D426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14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9483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Olesno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5634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127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0952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168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4F26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169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6622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188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ED9D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158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498C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143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524B76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953</w:t>
            </w:r>
          </w:p>
        </w:tc>
      </w:tr>
      <w:tr w:rsidR="00300F13" w:rsidRPr="00300F13" w14:paraId="33CFEEBD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8A31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15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4DA5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Gogolin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9699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127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3563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139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ED96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172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4611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146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EB51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173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66E8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CA9C02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901</w:t>
            </w:r>
          </w:p>
        </w:tc>
      </w:tr>
      <w:tr w:rsidR="00300F13" w:rsidRPr="00300F13" w14:paraId="4CC28955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A5CC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16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547B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Niemodlin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D690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120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3105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130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7D6F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155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E577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155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CD69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129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246A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149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16C64E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838</w:t>
            </w:r>
          </w:p>
        </w:tc>
      </w:tr>
      <w:tr w:rsidR="00300F13" w:rsidRPr="00300F13" w14:paraId="071FEAB4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6A67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17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DA2B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Praszka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7AE9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119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2DF0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121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1C3E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116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3804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133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9B7E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134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E06D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135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BAA385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758</w:t>
            </w:r>
          </w:p>
        </w:tc>
      </w:tr>
      <w:tr w:rsidR="00300F13" w:rsidRPr="00300F13" w14:paraId="7894D6EF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B682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18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7F22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Głogówek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F007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0A9D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121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3394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141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8910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140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EB8D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123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57A9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121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DCEDA0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753</w:t>
            </w:r>
          </w:p>
        </w:tc>
      </w:tr>
      <w:tr w:rsidR="00300F13" w:rsidRPr="00300F13" w14:paraId="5FE79A65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776E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19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59F3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Zdzieszowice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B8D0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DA68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113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8F44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E21E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134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7E82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120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E57E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116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34E951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679</w:t>
            </w:r>
          </w:p>
        </w:tc>
      </w:tr>
      <w:tr w:rsidR="00300F13" w:rsidRPr="00300F13" w14:paraId="7201A2D2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09F4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20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B9BF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Otmuchów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A1A3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98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CE78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116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ACC9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125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50AB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121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8C0E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119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F06B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56121D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679</w:t>
            </w:r>
          </w:p>
        </w:tc>
      </w:tr>
      <w:tr w:rsidR="00300F13" w:rsidRPr="00300F13" w14:paraId="1F2004EB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4CA6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21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479C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Lewin Brzeski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F434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109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4223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122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AFD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120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5052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2D69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E3E5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389E5C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668</w:t>
            </w:r>
          </w:p>
        </w:tc>
      </w:tr>
      <w:tr w:rsidR="00300F13" w:rsidRPr="00300F13" w14:paraId="5BBEA03C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6884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22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4BD3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Wołczyn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9625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07FE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9389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111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B6C7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129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B920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123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C961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847664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668</w:t>
            </w:r>
          </w:p>
        </w:tc>
      </w:tr>
      <w:tr w:rsidR="00300F13" w:rsidRPr="00300F13" w14:paraId="7D421544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09B2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23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BAB8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Dobrzeń Wielki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0281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111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EAA8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117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CFB2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E75D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9801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2134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112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8E7C44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651</w:t>
            </w:r>
          </w:p>
        </w:tc>
      </w:tr>
      <w:tr w:rsidR="00300F13" w:rsidRPr="00300F13" w14:paraId="6EF68E5A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C65D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24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D6F2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Biała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D0D0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9FAB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3060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90C3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8A64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115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FA6A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8D976A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620</w:t>
            </w:r>
          </w:p>
        </w:tc>
      </w:tr>
      <w:tr w:rsidR="00300F13" w:rsidRPr="00300F13" w14:paraId="341A6C82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1287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25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7405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Zawadzkie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DFC0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8D03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110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71C6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88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8FEC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2627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82B4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DA19BD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575</w:t>
            </w:r>
          </w:p>
        </w:tc>
      </w:tr>
      <w:tr w:rsidR="00300F13" w:rsidRPr="00300F13" w14:paraId="14920657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9303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26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C77C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Skarbimierz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C161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7E35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742C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79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894F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121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86EC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E2CE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85AEDC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566</w:t>
            </w:r>
          </w:p>
        </w:tc>
      </w:tr>
      <w:tr w:rsidR="00300F13" w:rsidRPr="00300F13" w14:paraId="01DEF7B4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F7F8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27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C00F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Tarnów Opolski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C68F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1DE3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6150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F75B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27DD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1FE8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58B9DB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554</w:t>
            </w:r>
          </w:p>
        </w:tc>
      </w:tr>
      <w:tr w:rsidR="00300F13" w:rsidRPr="00300F13" w14:paraId="79CE86EB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7281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28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AEF5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Prószków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D3A8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A807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DFC5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109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707E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6923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5BF9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F84DD4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550</w:t>
            </w:r>
          </w:p>
        </w:tc>
      </w:tr>
      <w:tr w:rsidR="00300F13" w:rsidRPr="00300F13" w14:paraId="1060BA96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DB76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29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FB89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Paczków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7D0F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5B1A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C631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2628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BD00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7534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6C1B51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546</w:t>
            </w:r>
          </w:p>
        </w:tc>
      </w:tr>
      <w:tr w:rsidR="00300F13" w:rsidRPr="00300F13" w14:paraId="3A91E17B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BCE5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30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8412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Turawa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6913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E321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5209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78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166F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8134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A2C6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3C5B93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543</w:t>
            </w:r>
          </w:p>
        </w:tc>
      </w:tr>
      <w:tr w:rsidR="00300F13" w:rsidRPr="00300F13" w14:paraId="241F79D2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05AD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31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7718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Komprachcice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A4DD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A7A0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69D6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FFDE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F2A3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5552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0DF93E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536</w:t>
            </w:r>
          </w:p>
        </w:tc>
      </w:tr>
      <w:tr w:rsidR="00300F13" w:rsidRPr="00300F13" w14:paraId="378F086B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2CE7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32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7BEC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Łubniany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2FD0E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2C048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7347E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89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5914D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41FE0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7933D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F87435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532</w:t>
            </w:r>
          </w:p>
        </w:tc>
      </w:tr>
      <w:tr w:rsidR="00300F13" w:rsidRPr="00300F13" w14:paraId="284090E6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D1AF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33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CDC2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Strzeleczki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8B9B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8429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0457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69B9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E29C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2CA7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C9BC0F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529</w:t>
            </w:r>
          </w:p>
        </w:tc>
      </w:tr>
      <w:tr w:rsidR="00300F13" w:rsidRPr="00300F13" w14:paraId="4BBA3A50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8E5C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34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5237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Byczyna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C5F2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102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B712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056E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2946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33E1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0338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717C4B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529</w:t>
            </w:r>
          </w:p>
        </w:tc>
      </w:tr>
      <w:tr w:rsidR="00300F13" w:rsidRPr="00300F13" w14:paraId="4668E4FB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ECA6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35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711F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Dobrodzień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A3C8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EA40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74BD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482E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FE86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5783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CF07BE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505</w:t>
            </w:r>
          </w:p>
        </w:tc>
      </w:tr>
      <w:tr w:rsidR="00300F13" w:rsidRPr="00300F13" w14:paraId="0A851911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4CAC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36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3401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Jemielnica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FC2F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472E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7AB7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9180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BF3B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0B35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DDC2C0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486</w:t>
            </w:r>
          </w:p>
        </w:tc>
      </w:tr>
      <w:tr w:rsidR="00300F13" w:rsidRPr="00300F13" w14:paraId="14C5AFBB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686F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37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3A32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Dąbrowa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8222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1065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B575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F6EA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2555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FBCE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07E414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482</w:t>
            </w:r>
          </w:p>
        </w:tc>
      </w:tr>
      <w:tr w:rsidR="00300F13" w:rsidRPr="00300F13" w14:paraId="7615171F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51F3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38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E03F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Kietrz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AC3A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F0A8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30BA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254B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59EE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D555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E1D77F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480</w:t>
            </w:r>
          </w:p>
        </w:tc>
      </w:tr>
      <w:tr w:rsidR="00300F13" w:rsidRPr="00300F13" w14:paraId="76EC6C5E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075C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39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1B15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Lubsza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B31F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7278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5277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7639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3E21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2E2A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F2C13F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473</w:t>
            </w:r>
          </w:p>
        </w:tc>
      </w:tr>
      <w:tr w:rsidR="00300F13" w:rsidRPr="00300F13" w14:paraId="0B1872D2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5439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40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F522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Ujazd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FECE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59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FC94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8824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A6C5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974D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469B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A975CA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457</w:t>
            </w:r>
          </w:p>
        </w:tc>
      </w:tr>
      <w:tr w:rsidR="00300F13" w:rsidRPr="00300F13" w14:paraId="5F214B5D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8AC0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41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C4E3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Bierawa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09D6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3A9F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C479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2037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91AE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A6CA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2B607D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452</w:t>
            </w:r>
          </w:p>
        </w:tc>
      </w:tr>
      <w:tr w:rsidR="00300F13" w:rsidRPr="00300F13" w14:paraId="6888C7A7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1238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42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A33F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Popielów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6481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80AF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688E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79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E527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F3A3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93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B8B0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DF172B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447</w:t>
            </w:r>
          </w:p>
        </w:tc>
      </w:tr>
      <w:tr w:rsidR="00300F13" w:rsidRPr="00300F13" w14:paraId="35333C34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3565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43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5AD4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Reńska Wieś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4982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FFE8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2E89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3401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FC7B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C6BC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E40226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444</w:t>
            </w:r>
          </w:p>
        </w:tc>
      </w:tr>
      <w:tr w:rsidR="00300F13" w:rsidRPr="00300F13" w14:paraId="2A7FC604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6CE9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44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EE33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Leśnica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0646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78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8CE9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AC9F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31D8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FC64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68C3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16D1E9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444</w:t>
            </w:r>
          </w:p>
        </w:tc>
      </w:tr>
      <w:tr w:rsidR="00300F13" w:rsidRPr="00300F13" w14:paraId="01358D42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505D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45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A925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Rudniki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D478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033E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40E9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E6E3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80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6DCE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3B6B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0E71ED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421</w:t>
            </w:r>
          </w:p>
        </w:tc>
      </w:tr>
      <w:tr w:rsidR="00300F13" w:rsidRPr="00300F13" w14:paraId="06C9C6E1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CFB3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46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051B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Gorzów Śląski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C495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77FF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52BF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2C72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010F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68A6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7C9E17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419</w:t>
            </w:r>
          </w:p>
        </w:tc>
      </w:tr>
      <w:tr w:rsidR="00300F13" w:rsidRPr="00300F13" w14:paraId="688ECD0A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5625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47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89F4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Pawłowiczki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3E8A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195D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C779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39C2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A849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C612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067A4D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412</w:t>
            </w:r>
          </w:p>
        </w:tc>
      </w:tr>
      <w:tr w:rsidR="00300F13" w:rsidRPr="00300F13" w14:paraId="19D46EF6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D625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48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174C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Korfantów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6784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39E7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0BA4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5950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1786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31C5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7B0DFC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409</w:t>
            </w:r>
          </w:p>
        </w:tc>
      </w:tr>
      <w:tr w:rsidR="00300F13" w:rsidRPr="00300F13" w14:paraId="47A8C7B0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8D37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49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3327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Chrząstowice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0D2C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3F0F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CF67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A207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8EEF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16A2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7CF3FC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402</w:t>
            </w:r>
          </w:p>
        </w:tc>
      </w:tr>
      <w:tr w:rsidR="00300F13" w:rsidRPr="00300F13" w14:paraId="4BA8C72A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8D2B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50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897B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Skoroszyce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0BE0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6233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FF7D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4AC2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C0FB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221D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DAB6EE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362</w:t>
            </w:r>
          </w:p>
        </w:tc>
      </w:tr>
      <w:tr w:rsidR="00300F13" w:rsidRPr="00300F13" w14:paraId="5A1FCEEA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7618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51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3668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Łambinowice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1CC2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0450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2FA1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48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00AB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570B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204E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AC2BFA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360</w:t>
            </w:r>
          </w:p>
        </w:tc>
      </w:tr>
      <w:tr w:rsidR="00300F13" w:rsidRPr="00300F13" w14:paraId="56F63AEE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D096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52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BB59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Lasowice Wielkie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094A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526B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BA58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BC42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CDDF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D00F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D1B415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356</w:t>
            </w:r>
          </w:p>
        </w:tc>
      </w:tr>
      <w:tr w:rsidR="00300F13" w:rsidRPr="00300F13" w14:paraId="67D9E6BB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AA3B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53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773F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Izbicko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6F40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A90B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C6B6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2B68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EED9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F245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250913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348</w:t>
            </w:r>
          </w:p>
        </w:tc>
      </w:tr>
      <w:tr w:rsidR="00300F13" w:rsidRPr="00300F13" w14:paraId="41EC51CE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830E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54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71E0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Pokój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6448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49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0A0D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8425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36BD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CC73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35D0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DB44D4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343</w:t>
            </w:r>
          </w:p>
        </w:tc>
      </w:tr>
      <w:tr w:rsidR="00300F13" w:rsidRPr="00300F13" w14:paraId="2FFD1D5B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2F0B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55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7F5B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Kolonowskie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8F0A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48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4952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D50F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8D78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1973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1723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5E62B2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326</w:t>
            </w:r>
          </w:p>
        </w:tc>
      </w:tr>
      <w:tr w:rsidR="00300F13" w:rsidRPr="00300F13" w14:paraId="667E585B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0BF8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56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EFC1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Cisek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7D9A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6983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CE5D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7E5C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4837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5A0C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3F3FC7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320</w:t>
            </w:r>
          </w:p>
        </w:tc>
      </w:tr>
      <w:tr w:rsidR="00300F13" w:rsidRPr="00300F13" w14:paraId="6D0D6DF5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9B90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57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AA7E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Baborów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930A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DCB8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62DF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48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F1BD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8246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B47C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87EFF6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319</w:t>
            </w:r>
          </w:p>
        </w:tc>
      </w:tr>
      <w:tr w:rsidR="00300F13" w:rsidRPr="00300F13" w14:paraId="41981C0F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35AF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58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40C8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Olszanka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1A11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B6C0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9C8D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7490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79A6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BE22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30D63F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293</w:t>
            </w:r>
          </w:p>
        </w:tc>
      </w:tr>
      <w:tr w:rsidR="00300F13" w:rsidRPr="00300F13" w14:paraId="3B0D56A9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4EE2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59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E900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Walce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87FB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48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7FFF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5558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E68A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003F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28A3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F2AE16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290</w:t>
            </w:r>
          </w:p>
        </w:tc>
      </w:tr>
      <w:tr w:rsidR="00300F13" w:rsidRPr="00300F13" w14:paraId="7BEA26D9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74FA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60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5DA9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Tułowice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D0C5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EE22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5CA7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39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4564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D530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4D54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D386E1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277</w:t>
            </w:r>
          </w:p>
        </w:tc>
      </w:tr>
      <w:tr w:rsidR="00300F13" w:rsidRPr="00300F13" w14:paraId="0DC01E84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4D1D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61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3C29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Branice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B694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22C3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41E6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CABA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27ED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6739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45AB0E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268</w:t>
            </w:r>
          </w:p>
        </w:tc>
      </w:tr>
      <w:tr w:rsidR="00300F13" w:rsidRPr="00300F13" w14:paraId="1ADBE4F3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6D0C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62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1696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Murów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5F4B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A22D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81B3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7258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43ED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D083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B8FD57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259</w:t>
            </w:r>
          </w:p>
        </w:tc>
      </w:tr>
      <w:tr w:rsidR="00300F13" w:rsidRPr="00300F13" w14:paraId="4C010C03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F8F3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63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3E5E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Radłów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8FEB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39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DB4C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E3E8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EC83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51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1E08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D47A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BD0F4F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258</w:t>
            </w:r>
          </w:p>
        </w:tc>
      </w:tr>
      <w:tr w:rsidR="00300F13" w:rsidRPr="00300F13" w14:paraId="7F785D4E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9F69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64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748F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Wilków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5DA0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AE80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2336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49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D017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FDC4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01F9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3F8904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257</w:t>
            </w:r>
          </w:p>
        </w:tc>
      </w:tr>
      <w:tr w:rsidR="00300F13" w:rsidRPr="00300F13" w14:paraId="6A227735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671B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65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54B1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Lubrza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FAFD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C34F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69DE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3E06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2487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194B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5A52AB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257</w:t>
            </w:r>
          </w:p>
        </w:tc>
      </w:tr>
      <w:tr w:rsidR="00300F13" w:rsidRPr="00300F13" w14:paraId="0051496A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2DA8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66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541C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Zębowice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73FC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39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8521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231F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38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37D3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7225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BCC5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E8CEC5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215</w:t>
            </w:r>
          </w:p>
        </w:tc>
      </w:tr>
      <w:tr w:rsidR="00300F13" w:rsidRPr="00300F13" w14:paraId="5AEBCC1F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2613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67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7414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Domaszowice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0EEF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E7C7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87FF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1F26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C2A7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764F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826F12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208</w:t>
            </w:r>
          </w:p>
        </w:tc>
      </w:tr>
      <w:tr w:rsidR="00300F13" w:rsidRPr="00300F13" w14:paraId="18BFEBCF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9F26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68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3F22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Polska Cerekiew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DC62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7E0F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D2DB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C105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40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D61F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6677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3198CE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203</w:t>
            </w:r>
          </w:p>
        </w:tc>
      </w:tr>
      <w:tr w:rsidR="00300F13" w:rsidRPr="00300F13" w14:paraId="4D945F8C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16EE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69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5ACF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Pakosławice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B9CC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39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B808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B41E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B8FE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B6CD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97BC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83E927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183</w:t>
            </w:r>
          </w:p>
        </w:tc>
      </w:tr>
      <w:tr w:rsidR="00300F13" w:rsidRPr="00300F13" w14:paraId="47907FCA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6AA8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70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7EFB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Świerczów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35C2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0D66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C532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B90C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EFCE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98A3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1F8726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173</w:t>
            </w:r>
          </w:p>
        </w:tc>
      </w:tr>
      <w:tr w:rsidR="00300F13" w:rsidRPr="00300F13" w14:paraId="795CE4EA" w14:textId="77777777" w:rsidTr="002F418D">
        <w:trPr>
          <w:trHeight w:val="3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5110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71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7CC7" w14:textId="77777777" w:rsidR="00300F13" w:rsidRPr="00300F13" w:rsidRDefault="00300F13" w:rsidP="00300F13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Kamiennik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86FB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16DC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F84C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32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578C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6AD3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201B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24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048486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00F13">
              <w:rPr>
                <w:rFonts w:eastAsia="Times New Roman" w:cs="Calibri"/>
                <w:color w:val="000000"/>
              </w:rPr>
              <w:t>164</w:t>
            </w:r>
          </w:p>
        </w:tc>
      </w:tr>
      <w:tr w:rsidR="00300F13" w:rsidRPr="00300F13" w14:paraId="601C90D5" w14:textId="77777777" w:rsidTr="002F418D">
        <w:trPr>
          <w:trHeight w:val="300"/>
        </w:trPr>
        <w:tc>
          <w:tcPr>
            <w:tcW w:w="1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14:paraId="7BC6D5D9" w14:textId="77777777" w:rsidR="00300F13" w:rsidRPr="00300F13" w:rsidRDefault="00300F13" w:rsidP="00300F1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00F13">
              <w:rPr>
                <w:rFonts w:eastAsia="Times New Roman" w:cs="Calibri"/>
                <w:b/>
                <w:bCs/>
                <w:color w:val="000000"/>
              </w:rPr>
              <w:t>RAZEM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606D4F4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300F13">
              <w:rPr>
                <w:rFonts w:eastAsia="Times New Roman" w:cs="Calibri"/>
                <w:b/>
                <w:bCs/>
                <w:color w:val="000000"/>
              </w:rPr>
              <w:t>7</w:t>
            </w:r>
            <w:r w:rsidR="006268BE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r w:rsidRPr="00300F13">
              <w:rPr>
                <w:rFonts w:eastAsia="Times New Roman" w:cs="Calibri"/>
                <w:b/>
                <w:bCs/>
                <w:color w:val="000000"/>
              </w:rPr>
              <w:t>873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F245681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300F13">
              <w:rPr>
                <w:rFonts w:eastAsia="Times New Roman" w:cs="Calibri"/>
                <w:b/>
                <w:bCs/>
                <w:color w:val="000000"/>
              </w:rPr>
              <w:t>8</w:t>
            </w:r>
            <w:r w:rsidR="006268BE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r w:rsidRPr="00300F13">
              <w:rPr>
                <w:rFonts w:eastAsia="Times New Roman" w:cs="Calibri"/>
                <w:b/>
                <w:bCs/>
                <w:color w:val="000000"/>
              </w:rPr>
              <w:t>483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0175FBD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300F13">
              <w:rPr>
                <w:rFonts w:eastAsia="Times New Roman" w:cs="Calibri"/>
                <w:b/>
                <w:bCs/>
                <w:color w:val="000000"/>
              </w:rPr>
              <w:t>8</w:t>
            </w:r>
            <w:r w:rsidR="006268BE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r w:rsidRPr="00300F13">
              <w:rPr>
                <w:rFonts w:eastAsia="Times New Roman" w:cs="Calibri"/>
                <w:b/>
                <w:bCs/>
                <w:color w:val="000000"/>
              </w:rPr>
              <w:t>728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BC0BD70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300F13">
              <w:rPr>
                <w:rFonts w:eastAsia="Times New Roman" w:cs="Calibri"/>
                <w:b/>
                <w:bCs/>
                <w:color w:val="000000"/>
              </w:rPr>
              <w:t>9</w:t>
            </w:r>
            <w:r w:rsidR="006268BE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r w:rsidRPr="00300F13">
              <w:rPr>
                <w:rFonts w:eastAsia="Times New Roman" w:cs="Calibri"/>
                <w:b/>
                <w:bCs/>
                <w:color w:val="000000"/>
              </w:rPr>
              <w:t>184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C303B1F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300F13">
              <w:rPr>
                <w:rFonts w:eastAsia="Times New Roman" w:cs="Calibri"/>
                <w:b/>
                <w:bCs/>
                <w:color w:val="000000"/>
              </w:rPr>
              <w:t>8</w:t>
            </w:r>
            <w:r w:rsidR="006268BE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r w:rsidRPr="00300F13">
              <w:rPr>
                <w:rFonts w:eastAsia="Times New Roman" w:cs="Calibri"/>
                <w:b/>
                <w:bCs/>
                <w:color w:val="000000"/>
              </w:rPr>
              <w:t>850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158C80B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300F13">
              <w:rPr>
                <w:rFonts w:eastAsia="Times New Roman" w:cs="Calibri"/>
                <w:b/>
                <w:bCs/>
                <w:color w:val="000000"/>
              </w:rPr>
              <w:t>8</w:t>
            </w:r>
            <w:r w:rsidR="006268BE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r w:rsidRPr="00300F13">
              <w:rPr>
                <w:rFonts w:eastAsia="Times New Roman" w:cs="Calibri"/>
                <w:b/>
                <w:bCs/>
                <w:color w:val="000000"/>
              </w:rPr>
              <w:t>689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5FEEED1" w14:textId="77777777" w:rsidR="00300F13" w:rsidRPr="00300F13" w:rsidRDefault="00300F13" w:rsidP="00300F1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300F13">
              <w:rPr>
                <w:rFonts w:eastAsia="Times New Roman" w:cs="Calibri"/>
                <w:b/>
                <w:bCs/>
                <w:color w:val="000000"/>
              </w:rPr>
              <w:t>51</w:t>
            </w:r>
            <w:r w:rsidR="006268BE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r w:rsidRPr="00300F13">
              <w:rPr>
                <w:rFonts w:eastAsia="Times New Roman" w:cs="Calibri"/>
                <w:b/>
                <w:bCs/>
                <w:color w:val="000000"/>
              </w:rPr>
              <w:t>807</w:t>
            </w:r>
          </w:p>
        </w:tc>
      </w:tr>
    </w:tbl>
    <w:p w14:paraId="42ED1691" w14:textId="77777777" w:rsidR="00823E35" w:rsidRPr="00823E35" w:rsidRDefault="002938F8" w:rsidP="00D96DE3">
      <w:pPr>
        <w:pStyle w:val="rdo"/>
        <w:jc w:val="left"/>
        <w:rPr>
          <w:sz w:val="24"/>
          <w:szCs w:val="24"/>
        </w:rPr>
      </w:pPr>
      <w:r w:rsidRPr="00D14AC1">
        <w:rPr>
          <w:sz w:val="24"/>
          <w:szCs w:val="24"/>
        </w:rPr>
        <w:t xml:space="preserve">Źródło: Opracowanie własne na podstawie danych pozyskanych z </w:t>
      </w:r>
      <w:r w:rsidR="00300F13">
        <w:rPr>
          <w:sz w:val="24"/>
          <w:szCs w:val="24"/>
        </w:rPr>
        <w:t>71</w:t>
      </w:r>
      <w:r w:rsidR="004F7BD9" w:rsidRPr="00D14AC1">
        <w:rPr>
          <w:sz w:val="24"/>
          <w:szCs w:val="24"/>
        </w:rPr>
        <w:t xml:space="preserve"> </w:t>
      </w:r>
      <w:r w:rsidRPr="00D14AC1">
        <w:rPr>
          <w:sz w:val="24"/>
          <w:szCs w:val="24"/>
        </w:rPr>
        <w:t>gmin (dane rzeczywiste na podstawie rejestrów ewi</w:t>
      </w:r>
      <w:r w:rsidR="00BA43D3" w:rsidRPr="00D14AC1">
        <w:rPr>
          <w:sz w:val="24"/>
          <w:szCs w:val="24"/>
        </w:rPr>
        <w:t xml:space="preserve">dencji ludności, stan na </w:t>
      </w:r>
      <w:r w:rsidR="00300F13">
        <w:rPr>
          <w:sz w:val="24"/>
          <w:szCs w:val="24"/>
        </w:rPr>
        <w:t>31.</w:t>
      </w:r>
      <w:r w:rsidR="00BA43D3" w:rsidRPr="00D14AC1">
        <w:rPr>
          <w:sz w:val="24"/>
          <w:szCs w:val="24"/>
        </w:rPr>
        <w:t>12.20</w:t>
      </w:r>
      <w:r w:rsidR="00300F13">
        <w:rPr>
          <w:sz w:val="24"/>
          <w:szCs w:val="24"/>
        </w:rPr>
        <w:t>22r.</w:t>
      </w:r>
      <w:r w:rsidRPr="00D14AC1">
        <w:rPr>
          <w:sz w:val="24"/>
          <w:szCs w:val="24"/>
        </w:rPr>
        <w:t>)</w:t>
      </w:r>
      <w:r w:rsidR="004F7BD9" w:rsidRPr="00D14AC1">
        <w:rPr>
          <w:sz w:val="24"/>
          <w:szCs w:val="24"/>
        </w:rPr>
        <w:t xml:space="preserve">. </w:t>
      </w:r>
    </w:p>
    <w:p w14:paraId="1C8794B1" w14:textId="77777777" w:rsidR="00952319" w:rsidRPr="00D14AC1" w:rsidRDefault="002A165D" w:rsidP="00D14AC1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  <w:r w:rsidRPr="00D14AC1">
        <w:rPr>
          <w:rFonts w:asciiTheme="minorHAnsi" w:eastAsiaTheme="minorHAnsi" w:hAnsiTheme="minorHAnsi"/>
          <w:sz w:val="24"/>
          <w:lang w:eastAsia="en-US"/>
        </w:rPr>
        <w:t>Na podstawie da</w:t>
      </w:r>
      <w:r w:rsidR="00BF452D">
        <w:rPr>
          <w:rFonts w:asciiTheme="minorHAnsi" w:eastAsiaTheme="minorHAnsi" w:hAnsiTheme="minorHAnsi"/>
          <w:sz w:val="24"/>
          <w:lang w:eastAsia="en-US"/>
        </w:rPr>
        <w:t xml:space="preserve">nych przekazanych przez gminy </w:t>
      </w:r>
      <w:r w:rsidR="00823E35">
        <w:rPr>
          <w:rFonts w:asciiTheme="minorHAnsi" w:eastAsiaTheme="minorHAnsi" w:hAnsiTheme="minorHAnsi"/>
          <w:sz w:val="24"/>
          <w:lang w:eastAsia="en-US"/>
        </w:rPr>
        <w:t>w 20</w:t>
      </w:r>
      <w:r w:rsidR="00FD6E54">
        <w:rPr>
          <w:rFonts w:asciiTheme="minorHAnsi" w:eastAsiaTheme="minorHAnsi" w:hAnsiTheme="minorHAnsi"/>
          <w:sz w:val="24"/>
          <w:lang w:eastAsia="en-US"/>
        </w:rPr>
        <w:t>22</w:t>
      </w:r>
      <w:r w:rsidR="008F08C6" w:rsidRPr="00D14AC1">
        <w:rPr>
          <w:rFonts w:asciiTheme="minorHAnsi" w:eastAsiaTheme="minorHAnsi" w:hAnsiTheme="minorHAnsi"/>
          <w:sz w:val="24"/>
          <w:lang w:eastAsia="en-US"/>
        </w:rPr>
        <w:t xml:space="preserve"> roku w </w:t>
      </w:r>
      <w:r w:rsidR="00451822" w:rsidRPr="00D14AC1">
        <w:rPr>
          <w:rFonts w:asciiTheme="minorHAnsi" w:eastAsiaTheme="minorHAnsi" w:hAnsiTheme="minorHAnsi"/>
          <w:sz w:val="24"/>
          <w:lang w:eastAsia="en-US"/>
        </w:rPr>
        <w:t xml:space="preserve">stosunku do </w:t>
      </w:r>
      <w:r w:rsidR="00406791">
        <w:rPr>
          <w:rFonts w:asciiTheme="minorHAnsi" w:eastAsiaTheme="minorHAnsi" w:hAnsiTheme="minorHAnsi"/>
          <w:sz w:val="24"/>
          <w:lang w:eastAsia="en-US"/>
        </w:rPr>
        <w:t>poprzedniego</w:t>
      </w:r>
      <w:r w:rsidR="008F08C6" w:rsidRPr="00D14AC1">
        <w:rPr>
          <w:rFonts w:asciiTheme="minorHAnsi" w:eastAsiaTheme="minorHAnsi" w:hAnsiTheme="minorHAnsi"/>
          <w:sz w:val="24"/>
          <w:lang w:eastAsia="en-US"/>
        </w:rPr>
        <w:t xml:space="preserve"> roku 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liczba dzieci w wieku przedszkolnym </w:t>
      </w:r>
      <w:r w:rsidR="008F08C6" w:rsidRPr="00D14AC1">
        <w:rPr>
          <w:rFonts w:asciiTheme="minorHAnsi" w:eastAsiaTheme="minorHAnsi" w:hAnsiTheme="minorHAnsi"/>
          <w:sz w:val="24"/>
          <w:lang w:eastAsia="en-US"/>
        </w:rPr>
        <w:t>zmniejszyła się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 (w skali całego województwa </w:t>
      </w:r>
      <w:r w:rsidR="008F08C6" w:rsidRPr="00D14AC1">
        <w:rPr>
          <w:rFonts w:asciiTheme="minorHAnsi" w:eastAsiaTheme="minorHAnsi" w:hAnsiTheme="minorHAnsi"/>
          <w:sz w:val="24"/>
          <w:lang w:eastAsia="en-US"/>
        </w:rPr>
        <w:t>spadek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451822" w:rsidRPr="00D14AC1">
        <w:rPr>
          <w:rFonts w:asciiTheme="minorHAnsi" w:eastAsiaTheme="minorHAnsi" w:hAnsiTheme="minorHAnsi"/>
          <w:sz w:val="24"/>
          <w:lang w:eastAsia="en-US"/>
        </w:rPr>
        <w:t>o </w:t>
      </w:r>
      <w:r w:rsidR="0009210A">
        <w:rPr>
          <w:rFonts w:asciiTheme="minorHAnsi" w:eastAsiaTheme="minorHAnsi" w:hAnsiTheme="minorHAnsi"/>
          <w:sz w:val="24"/>
          <w:lang w:eastAsia="en-US"/>
        </w:rPr>
        <w:t>2</w:t>
      </w:r>
      <w:r w:rsidR="008F08C6" w:rsidRPr="00D14AC1">
        <w:rPr>
          <w:rFonts w:asciiTheme="minorHAnsi" w:eastAsiaTheme="minorHAnsi" w:hAnsiTheme="minorHAnsi"/>
          <w:sz w:val="24"/>
          <w:lang w:eastAsia="en-US"/>
        </w:rPr>
        <w:t>%</w:t>
      </w:r>
      <w:r w:rsidRPr="00D14AC1">
        <w:rPr>
          <w:rFonts w:asciiTheme="minorHAnsi" w:eastAsiaTheme="minorHAnsi" w:hAnsiTheme="minorHAnsi"/>
          <w:sz w:val="24"/>
          <w:lang w:eastAsia="en-US"/>
        </w:rPr>
        <w:t>)</w:t>
      </w:r>
      <w:r w:rsidR="00DF02B2" w:rsidRPr="00D14AC1">
        <w:rPr>
          <w:rFonts w:asciiTheme="minorHAnsi" w:eastAsiaTheme="minorHAnsi" w:hAnsiTheme="minorHAnsi"/>
          <w:sz w:val="24"/>
          <w:lang w:eastAsia="en-US"/>
        </w:rPr>
        <w:t>.</w:t>
      </w:r>
      <w:r w:rsidR="001678D9" w:rsidRPr="00D14AC1">
        <w:rPr>
          <w:rFonts w:asciiTheme="minorHAnsi" w:eastAsiaTheme="minorHAnsi" w:hAnsiTheme="minorHAnsi"/>
          <w:sz w:val="24"/>
          <w:lang w:eastAsia="en-US"/>
        </w:rPr>
        <w:t xml:space="preserve"> Jednocześnie zauważyć można </w:t>
      </w:r>
      <w:r w:rsidR="00406791">
        <w:rPr>
          <w:rFonts w:asciiTheme="minorHAnsi" w:eastAsiaTheme="minorHAnsi" w:hAnsiTheme="minorHAnsi"/>
          <w:sz w:val="24"/>
          <w:lang w:eastAsia="en-US"/>
        </w:rPr>
        <w:t>d</w:t>
      </w:r>
      <w:r w:rsidR="006D740E">
        <w:rPr>
          <w:rFonts w:asciiTheme="minorHAnsi" w:eastAsiaTheme="minorHAnsi" w:hAnsiTheme="minorHAnsi"/>
          <w:sz w:val="24"/>
          <w:lang w:eastAsia="en-US"/>
        </w:rPr>
        <w:t>uże</w:t>
      </w:r>
      <w:r w:rsidR="001678D9" w:rsidRPr="00D14AC1">
        <w:rPr>
          <w:rFonts w:asciiTheme="minorHAnsi" w:eastAsiaTheme="minorHAnsi" w:hAnsiTheme="minorHAnsi"/>
          <w:sz w:val="24"/>
          <w:lang w:eastAsia="en-US"/>
        </w:rPr>
        <w:t xml:space="preserve"> zróżnicowan</w:t>
      </w:r>
      <w:r w:rsidR="00EB4604">
        <w:rPr>
          <w:rFonts w:asciiTheme="minorHAnsi" w:eastAsiaTheme="minorHAnsi" w:hAnsiTheme="minorHAnsi"/>
          <w:sz w:val="24"/>
          <w:lang w:eastAsia="en-US"/>
        </w:rPr>
        <w:t>i</w:t>
      </w:r>
      <w:r w:rsidR="007B27F1" w:rsidRPr="00D14AC1">
        <w:rPr>
          <w:rFonts w:asciiTheme="minorHAnsi" w:eastAsiaTheme="minorHAnsi" w:hAnsiTheme="minorHAnsi"/>
          <w:sz w:val="24"/>
          <w:lang w:eastAsia="en-US"/>
        </w:rPr>
        <w:t xml:space="preserve">e wartości </w:t>
      </w:r>
      <w:r w:rsidR="001678D9" w:rsidRPr="00D14AC1">
        <w:rPr>
          <w:rFonts w:asciiTheme="minorHAnsi" w:eastAsiaTheme="minorHAnsi" w:hAnsiTheme="minorHAnsi"/>
          <w:sz w:val="24"/>
          <w:lang w:eastAsia="en-US"/>
        </w:rPr>
        <w:t>wskaźnik</w:t>
      </w:r>
      <w:r w:rsidR="007B27F1" w:rsidRPr="00D14AC1">
        <w:rPr>
          <w:rFonts w:asciiTheme="minorHAnsi" w:eastAsiaTheme="minorHAnsi" w:hAnsiTheme="minorHAnsi"/>
          <w:sz w:val="24"/>
          <w:lang w:eastAsia="en-US"/>
        </w:rPr>
        <w:t xml:space="preserve">a </w:t>
      </w:r>
      <w:r w:rsidR="001678D9" w:rsidRPr="00D14AC1">
        <w:rPr>
          <w:rFonts w:asciiTheme="minorHAnsi" w:eastAsiaTheme="minorHAnsi" w:hAnsiTheme="minorHAnsi"/>
          <w:sz w:val="24"/>
          <w:lang w:eastAsia="en-US"/>
        </w:rPr>
        <w:t>zmian</w:t>
      </w:r>
      <w:r w:rsidR="007B27F1" w:rsidRPr="00D14AC1">
        <w:rPr>
          <w:rFonts w:asciiTheme="minorHAnsi" w:eastAsiaTheme="minorHAnsi" w:hAnsiTheme="minorHAnsi"/>
          <w:sz w:val="24"/>
          <w:lang w:eastAsia="en-US"/>
        </w:rPr>
        <w:t>y</w:t>
      </w:r>
      <w:r w:rsidR="001678D9" w:rsidRPr="00D14AC1">
        <w:rPr>
          <w:rFonts w:asciiTheme="minorHAnsi" w:eastAsiaTheme="minorHAnsi" w:hAnsiTheme="minorHAnsi"/>
          <w:sz w:val="24"/>
          <w:lang w:eastAsia="en-US"/>
        </w:rPr>
        <w:t xml:space="preserve"> liczby dzieci </w:t>
      </w:r>
      <w:r w:rsidR="00EB4604">
        <w:rPr>
          <w:rFonts w:asciiTheme="minorHAnsi" w:eastAsiaTheme="minorHAnsi" w:hAnsiTheme="minorHAnsi"/>
          <w:sz w:val="24"/>
          <w:lang w:eastAsia="en-US"/>
        </w:rPr>
        <w:t>w</w:t>
      </w:r>
      <w:r w:rsidR="002F418D">
        <w:rPr>
          <w:rFonts w:asciiTheme="minorHAnsi" w:eastAsiaTheme="minorHAnsi" w:hAnsiTheme="minorHAnsi"/>
          <w:sz w:val="24"/>
          <w:lang w:eastAsia="en-US"/>
        </w:rPr>
        <w:t> </w:t>
      </w:r>
      <w:r w:rsidR="00EB4604">
        <w:rPr>
          <w:rFonts w:asciiTheme="minorHAnsi" w:eastAsiaTheme="minorHAnsi" w:hAnsiTheme="minorHAnsi"/>
          <w:sz w:val="24"/>
          <w:lang w:eastAsia="en-US"/>
        </w:rPr>
        <w:t>poszczególnych gminach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. Wzrost liczby dzieci odnotowano </w:t>
      </w:r>
      <w:r w:rsidR="002F2628" w:rsidRPr="00D14AC1">
        <w:rPr>
          <w:rFonts w:asciiTheme="minorHAnsi" w:eastAsiaTheme="minorHAnsi" w:hAnsiTheme="minorHAnsi"/>
          <w:sz w:val="24"/>
          <w:lang w:eastAsia="en-US"/>
        </w:rPr>
        <w:t xml:space="preserve">w </w:t>
      </w:r>
      <w:r w:rsidR="00823E35">
        <w:rPr>
          <w:rFonts w:asciiTheme="minorHAnsi" w:eastAsiaTheme="minorHAnsi" w:hAnsiTheme="minorHAnsi"/>
          <w:sz w:val="24"/>
          <w:lang w:eastAsia="en-US"/>
        </w:rPr>
        <w:t>23</w:t>
      </w:r>
      <w:r w:rsidR="0059009A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Pr="00D14AC1">
        <w:rPr>
          <w:rFonts w:asciiTheme="minorHAnsi" w:eastAsiaTheme="minorHAnsi" w:hAnsiTheme="minorHAnsi"/>
          <w:sz w:val="24"/>
          <w:lang w:eastAsia="en-US"/>
        </w:rPr>
        <w:t>gmin</w:t>
      </w:r>
      <w:r w:rsidR="002F2628" w:rsidRPr="00D14AC1">
        <w:rPr>
          <w:rFonts w:asciiTheme="minorHAnsi" w:eastAsiaTheme="minorHAnsi" w:hAnsiTheme="minorHAnsi"/>
          <w:sz w:val="24"/>
          <w:lang w:eastAsia="en-US"/>
        </w:rPr>
        <w:t>ach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, </w:t>
      </w:r>
      <w:r w:rsidR="002F2628" w:rsidRPr="00D14AC1">
        <w:rPr>
          <w:rFonts w:asciiTheme="minorHAnsi" w:eastAsiaTheme="minorHAnsi" w:hAnsiTheme="minorHAnsi"/>
          <w:sz w:val="24"/>
          <w:lang w:eastAsia="en-US"/>
        </w:rPr>
        <w:t xml:space="preserve">a </w:t>
      </w:r>
      <w:r w:rsidRPr="00D14AC1">
        <w:rPr>
          <w:rFonts w:asciiTheme="minorHAnsi" w:eastAsiaTheme="minorHAnsi" w:hAnsiTheme="minorHAnsi"/>
          <w:sz w:val="24"/>
          <w:lang w:eastAsia="en-US"/>
        </w:rPr>
        <w:t>w</w:t>
      </w:r>
      <w:r w:rsidR="002F2628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726761">
        <w:rPr>
          <w:rFonts w:asciiTheme="minorHAnsi" w:eastAsiaTheme="minorHAnsi" w:hAnsiTheme="minorHAnsi"/>
          <w:sz w:val="24"/>
          <w:lang w:eastAsia="en-US"/>
        </w:rPr>
        <w:t>47</w:t>
      </w:r>
      <w:r w:rsidR="008C579A" w:rsidRPr="00D14AC1">
        <w:rPr>
          <w:rFonts w:asciiTheme="minorHAnsi" w:eastAsiaTheme="minorHAnsi" w:hAnsiTheme="minorHAnsi"/>
          <w:sz w:val="24"/>
          <w:lang w:eastAsia="en-US"/>
        </w:rPr>
        <w:t xml:space="preserve"> odnotowano spadek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. </w:t>
      </w:r>
      <w:r w:rsidR="00451822" w:rsidRPr="00D14AC1">
        <w:rPr>
          <w:rFonts w:asciiTheme="minorHAnsi" w:eastAsiaTheme="minorHAnsi" w:hAnsiTheme="minorHAnsi"/>
          <w:sz w:val="24"/>
          <w:lang w:eastAsia="en-US"/>
        </w:rPr>
        <w:t>W przypadku</w:t>
      </w:r>
      <w:r w:rsidR="006B0778" w:rsidRPr="00D14AC1">
        <w:rPr>
          <w:rFonts w:asciiTheme="minorHAnsi" w:eastAsiaTheme="minorHAnsi" w:hAnsiTheme="minorHAnsi"/>
          <w:sz w:val="24"/>
          <w:lang w:eastAsia="en-US"/>
        </w:rPr>
        <w:t xml:space="preserve"> gmin</w:t>
      </w:r>
      <w:r w:rsidR="00726761">
        <w:rPr>
          <w:rFonts w:asciiTheme="minorHAnsi" w:eastAsiaTheme="minorHAnsi" w:hAnsiTheme="minorHAnsi"/>
          <w:sz w:val="24"/>
          <w:lang w:eastAsia="en-US"/>
        </w:rPr>
        <w:t xml:space="preserve">y Skoroszyce </w:t>
      </w:r>
      <w:r w:rsidR="006B0778" w:rsidRPr="00D14AC1">
        <w:rPr>
          <w:rFonts w:asciiTheme="minorHAnsi" w:eastAsiaTheme="minorHAnsi" w:hAnsiTheme="minorHAnsi"/>
          <w:sz w:val="24"/>
          <w:lang w:eastAsia="en-US"/>
        </w:rPr>
        <w:t>nie odnotowano zmian w liczbie dziec</w:t>
      </w:r>
      <w:r w:rsidR="00952319">
        <w:rPr>
          <w:rFonts w:asciiTheme="minorHAnsi" w:eastAsiaTheme="minorHAnsi" w:hAnsiTheme="minorHAnsi"/>
          <w:sz w:val="24"/>
          <w:lang w:eastAsia="en-US"/>
        </w:rPr>
        <w:t>i</w:t>
      </w:r>
      <w:r w:rsidR="006B0778" w:rsidRPr="00D14AC1">
        <w:rPr>
          <w:rFonts w:asciiTheme="minorHAnsi" w:eastAsiaTheme="minorHAnsi" w:hAnsiTheme="minorHAnsi"/>
          <w:sz w:val="24"/>
          <w:lang w:eastAsia="en-US"/>
        </w:rPr>
        <w:t xml:space="preserve"> w analizowanym okresie.</w:t>
      </w:r>
      <w:r w:rsidR="00451822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952319">
        <w:rPr>
          <w:rFonts w:asciiTheme="minorHAnsi" w:eastAsiaTheme="minorHAnsi" w:hAnsiTheme="minorHAnsi"/>
          <w:sz w:val="24"/>
          <w:lang w:eastAsia="en-US"/>
        </w:rPr>
        <w:t xml:space="preserve">Największy wzrost liczby dzieci </w:t>
      </w:r>
      <w:r w:rsidR="00C3426E" w:rsidRPr="00D14AC1">
        <w:rPr>
          <w:rFonts w:asciiTheme="minorHAnsi" w:eastAsiaTheme="minorHAnsi" w:hAnsiTheme="minorHAnsi"/>
          <w:sz w:val="24"/>
          <w:lang w:eastAsia="en-US"/>
        </w:rPr>
        <w:t>odnotowano</w:t>
      </w:r>
      <w:r w:rsidR="00EB4604">
        <w:rPr>
          <w:rFonts w:asciiTheme="minorHAnsi" w:eastAsiaTheme="minorHAnsi" w:hAnsiTheme="minorHAnsi"/>
          <w:sz w:val="24"/>
          <w:lang w:eastAsia="en-US"/>
        </w:rPr>
        <w:t xml:space="preserve"> w</w:t>
      </w:r>
      <w:r w:rsidR="00C3426E" w:rsidRPr="00D14AC1">
        <w:rPr>
          <w:rFonts w:asciiTheme="minorHAnsi" w:eastAsiaTheme="minorHAnsi" w:hAnsiTheme="minorHAnsi"/>
          <w:sz w:val="24"/>
          <w:lang w:eastAsia="en-US"/>
        </w:rPr>
        <w:t>:</w:t>
      </w:r>
      <w:r w:rsidR="00DC127B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493583">
        <w:rPr>
          <w:rFonts w:asciiTheme="minorHAnsi" w:eastAsiaTheme="minorHAnsi" w:hAnsiTheme="minorHAnsi"/>
          <w:sz w:val="24"/>
          <w:lang w:eastAsia="en-US"/>
        </w:rPr>
        <w:t>Pakosła</w:t>
      </w:r>
      <w:r w:rsidR="00952319">
        <w:rPr>
          <w:rFonts w:asciiTheme="minorHAnsi" w:eastAsiaTheme="minorHAnsi" w:hAnsiTheme="minorHAnsi"/>
          <w:sz w:val="24"/>
          <w:lang w:eastAsia="en-US"/>
        </w:rPr>
        <w:t>wicach</w:t>
      </w:r>
      <w:r w:rsidR="006B0778" w:rsidRPr="00D14AC1">
        <w:rPr>
          <w:rFonts w:asciiTheme="minorHAnsi" w:eastAsiaTheme="minorHAnsi" w:hAnsiTheme="minorHAnsi"/>
          <w:sz w:val="24"/>
          <w:lang w:eastAsia="en-US"/>
        </w:rPr>
        <w:t xml:space="preserve"> (</w:t>
      </w:r>
      <w:r w:rsidR="00493583">
        <w:rPr>
          <w:rFonts w:asciiTheme="minorHAnsi" w:eastAsiaTheme="minorHAnsi" w:hAnsiTheme="minorHAnsi"/>
          <w:sz w:val="24"/>
          <w:lang w:eastAsia="en-US"/>
        </w:rPr>
        <w:t>8</w:t>
      </w:r>
      <w:r w:rsidR="006B0778" w:rsidRPr="00D14AC1">
        <w:rPr>
          <w:rFonts w:asciiTheme="minorHAnsi" w:eastAsiaTheme="minorHAnsi" w:hAnsiTheme="minorHAnsi"/>
          <w:sz w:val="24"/>
          <w:lang w:eastAsia="en-US"/>
        </w:rPr>
        <w:t>,</w:t>
      </w:r>
      <w:r w:rsidR="00493583">
        <w:rPr>
          <w:rFonts w:asciiTheme="minorHAnsi" w:eastAsiaTheme="minorHAnsi" w:hAnsiTheme="minorHAnsi"/>
          <w:sz w:val="24"/>
          <w:lang w:eastAsia="en-US"/>
        </w:rPr>
        <w:t>9</w:t>
      </w:r>
      <w:r w:rsidR="00DC127B" w:rsidRPr="00D14AC1">
        <w:rPr>
          <w:rFonts w:asciiTheme="minorHAnsi" w:eastAsiaTheme="minorHAnsi" w:hAnsiTheme="minorHAnsi"/>
          <w:sz w:val="24"/>
          <w:lang w:eastAsia="en-US"/>
        </w:rPr>
        <w:t>%)</w:t>
      </w:r>
      <w:r w:rsidR="00EB4604">
        <w:rPr>
          <w:rFonts w:asciiTheme="minorHAnsi" w:eastAsiaTheme="minorHAnsi" w:hAnsiTheme="minorHAnsi"/>
          <w:sz w:val="24"/>
          <w:lang w:eastAsia="en-US"/>
        </w:rPr>
        <w:t>,</w:t>
      </w:r>
      <w:r w:rsidR="00493583">
        <w:rPr>
          <w:rFonts w:asciiTheme="minorHAnsi" w:eastAsiaTheme="minorHAnsi" w:hAnsiTheme="minorHAnsi"/>
          <w:sz w:val="24"/>
          <w:lang w:eastAsia="en-US"/>
        </w:rPr>
        <w:t xml:space="preserve"> Świerczowie</w:t>
      </w:r>
      <w:r w:rsidR="006B0778" w:rsidRPr="00D14AC1">
        <w:rPr>
          <w:rFonts w:asciiTheme="minorHAnsi" w:eastAsiaTheme="minorHAnsi" w:hAnsiTheme="minorHAnsi"/>
          <w:sz w:val="24"/>
          <w:lang w:eastAsia="en-US"/>
        </w:rPr>
        <w:t xml:space="preserve"> (</w:t>
      </w:r>
      <w:r w:rsidR="00493583">
        <w:rPr>
          <w:rFonts w:asciiTheme="minorHAnsi" w:eastAsiaTheme="minorHAnsi" w:hAnsiTheme="minorHAnsi"/>
          <w:sz w:val="24"/>
          <w:lang w:eastAsia="en-US"/>
        </w:rPr>
        <w:t>4</w:t>
      </w:r>
      <w:r w:rsidR="006B0778" w:rsidRPr="00D14AC1">
        <w:rPr>
          <w:rFonts w:asciiTheme="minorHAnsi" w:eastAsiaTheme="minorHAnsi" w:hAnsiTheme="minorHAnsi"/>
          <w:sz w:val="24"/>
          <w:lang w:eastAsia="en-US"/>
        </w:rPr>
        <w:t>,</w:t>
      </w:r>
      <w:r w:rsidR="00493583">
        <w:rPr>
          <w:rFonts w:asciiTheme="minorHAnsi" w:eastAsiaTheme="minorHAnsi" w:hAnsiTheme="minorHAnsi"/>
          <w:sz w:val="24"/>
          <w:lang w:eastAsia="en-US"/>
        </w:rPr>
        <w:t>8</w:t>
      </w:r>
      <w:r w:rsidR="006B0778" w:rsidRPr="00D14AC1">
        <w:rPr>
          <w:rFonts w:asciiTheme="minorHAnsi" w:eastAsiaTheme="minorHAnsi" w:hAnsiTheme="minorHAnsi"/>
          <w:sz w:val="24"/>
          <w:lang w:eastAsia="en-US"/>
        </w:rPr>
        <w:t>%)</w:t>
      </w:r>
      <w:r w:rsidR="00DC127B" w:rsidRPr="00D14AC1">
        <w:rPr>
          <w:rFonts w:asciiTheme="minorHAnsi" w:eastAsiaTheme="minorHAnsi" w:hAnsiTheme="minorHAnsi"/>
          <w:sz w:val="24"/>
          <w:lang w:eastAsia="en-US"/>
        </w:rPr>
        <w:t xml:space="preserve"> oraz </w:t>
      </w:r>
      <w:r w:rsidR="006B0778" w:rsidRPr="00D14AC1">
        <w:rPr>
          <w:rFonts w:asciiTheme="minorHAnsi" w:eastAsiaTheme="minorHAnsi" w:hAnsiTheme="minorHAnsi"/>
          <w:sz w:val="24"/>
          <w:lang w:eastAsia="en-US"/>
        </w:rPr>
        <w:t>W</w:t>
      </w:r>
      <w:r w:rsidR="00EC40C0">
        <w:rPr>
          <w:rFonts w:asciiTheme="minorHAnsi" w:eastAsiaTheme="minorHAnsi" w:hAnsiTheme="minorHAnsi"/>
          <w:sz w:val="24"/>
          <w:lang w:eastAsia="en-US"/>
        </w:rPr>
        <w:t>ilkowie i Murowie</w:t>
      </w:r>
      <w:r w:rsidR="006B0778" w:rsidRPr="00D14AC1">
        <w:rPr>
          <w:rFonts w:asciiTheme="minorHAnsi" w:eastAsiaTheme="minorHAnsi" w:hAnsiTheme="minorHAnsi"/>
          <w:sz w:val="24"/>
          <w:lang w:eastAsia="en-US"/>
        </w:rPr>
        <w:t xml:space="preserve"> (</w:t>
      </w:r>
      <w:r w:rsidR="00EC40C0">
        <w:rPr>
          <w:rFonts w:asciiTheme="minorHAnsi" w:eastAsiaTheme="minorHAnsi" w:hAnsiTheme="minorHAnsi"/>
          <w:sz w:val="24"/>
          <w:lang w:eastAsia="en-US"/>
        </w:rPr>
        <w:t>po 4</w:t>
      </w:r>
      <w:r w:rsidR="00DC127B" w:rsidRPr="00D14AC1">
        <w:rPr>
          <w:rFonts w:asciiTheme="minorHAnsi" w:eastAsiaTheme="minorHAnsi" w:hAnsiTheme="minorHAnsi"/>
          <w:sz w:val="24"/>
          <w:lang w:eastAsia="en-US"/>
        </w:rPr>
        <w:t>%)</w:t>
      </w:r>
      <w:r w:rsidR="00C3426E" w:rsidRPr="00D14AC1">
        <w:rPr>
          <w:rFonts w:asciiTheme="minorHAnsi" w:eastAsiaTheme="minorHAnsi" w:hAnsiTheme="minorHAnsi"/>
          <w:sz w:val="24"/>
          <w:lang w:eastAsia="en-US"/>
        </w:rPr>
        <w:t>.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F03FFB" w:rsidRPr="00D14AC1">
        <w:rPr>
          <w:rFonts w:asciiTheme="minorHAnsi" w:eastAsiaTheme="minorHAnsi" w:hAnsiTheme="minorHAnsi"/>
          <w:sz w:val="24"/>
          <w:lang w:eastAsia="en-US"/>
        </w:rPr>
        <w:t>Najwięks</w:t>
      </w:r>
      <w:r w:rsidR="00705443" w:rsidRPr="00D14AC1">
        <w:rPr>
          <w:rFonts w:asciiTheme="minorHAnsi" w:eastAsiaTheme="minorHAnsi" w:hAnsiTheme="minorHAnsi"/>
          <w:sz w:val="24"/>
          <w:lang w:eastAsia="en-US"/>
        </w:rPr>
        <w:t xml:space="preserve">zy spadek </w:t>
      </w:r>
      <w:r w:rsidR="00A7547D" w:rsidRPr="00D14AC1">
        <w:rPr>
          <w:rFonts w:asciiTheme="minorHAnsi" w:eastAsiaTheme="minorHAnsi" w:hAnsiTheme="minorHAnsi"/>
          <w:sz w:val="24"/>
          <w:lang w:eastAsia="en-US"/>
        </w:rPr>
        <w:t>zaobserwowano</w:t>
      </w:r>
      <w:r w:rsidR="001678D9" w:rsidRPr="00D14AC1">
        <w:rPr>
          <w:rFonts w:asciiTheme="minorHAnsi" w:eastAsiaTheme="minorHAnsi" w:hAnsiTheme="minorHAnsi"/>
          <w:sz w:val="24"/>
          <w:lang w:eastAsia="en-US"/>
        </w:rPr>
        <w:t xml:space="preserve"> w</w:t>
      </w:r>
      <w:r w:rsidR="00DD34E5" w:rsidRPr="00D14AC1">
        <w:rPr>
          <w:rFonts w:asciiTheme="minorHAnsi" w:eastAsiaTheme="minorHAnsi" w:hAnsiTheme="minorHAnsi"/>
          <w:sz w:val="24"/>
          <w:lang w:eastAsia="en-US"/>
        </w:rPr>
        <w:t>:</w:t>
      </w:r>
      <w:r w:rsidR="001678D9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EC40C0">
        <w:rPr>
          <w:rFonts w:asciiTheme="minorHAnsi" w:eastAsiaTheme="minorHAnsi" w:hAnsiTheme="minorHAnsi"/>
          <w:sz w:val="24"/>
          <w:lang w:eastAsia="en-US"/>
        </w:rPr>
        <w:t>Lubrzy</w:t>
      </w:r>
      <w:r w:rsidR="007604BC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7604BC" w:rsidRPr="00D14AC1">
        <w:rPr>
          <w:rFonts w:asciiTheme="minorHAnsi" w:eastAsiaTheme="minorHAnsi" w:hAnsiTheme="minorHAnsi"/>
          <w:sz w:val="24"/>
          <w:lang w:eastAsia="en-US"/>
        </w:rPr>
        <w:t>(</w:t>
      </w:r>
      <w:r w:rsidR="00EC40C0">
        <w:rPr>
          <w:rFonts w:asciiTheme="minorHAnsi" w:eastAsiaTheme="minorHAnsi" w:hAnsiTheme="minorHAnsi"/>
          <w:sz w:val="24"/>
          <w:lang w:eastAsia="en-US"/>
        </w:rPr>
        <w:t>7</w:t>
      </w:r>
      <w:r w:rsidR="007604BC" w:rsidRPr="00D14AC1">
        <w:rPr>
          <w:rFonts w:asciiTheme="minorHAnsi" w:eastAsiaTheme="minorHAnsi" w:hAnsiTheme="minorHAnsi"/>
          <w:sz w:val="24"/>
          <w:lang w:eastAsia="en-US"/>
        </w:rPr>
        <w:t>,</w:t>
      </w:r>
      <w:r w:rsidR="00EC40C0">
        <w:rPr>
          <w:rFonts w:asciiTheme="minorHAnsi" w:eastAsiaTheme="minorHAnsi" w:hAnsiTheme="minorHAnsi"/>
          <w:sz w:val="24"/>
          <w:lang w:eastAsia="en-US"/>
        </w:rPr>
        <w:t>9</w:t>
      </w:r>
      <w:r w:rsidR="007604BC" w:rsidRPr="00D14AC1">
        <w:rPr>
          <w:rFonts w:asciiTheme="minorHAnsi" w:eastAsiaTheme="minorHAnsi" w:hAnsiTheme="minorHAnsi"/>
          <w:sz w:val="24"/>
          <w:lang w:eastAsia="en-US"/>
        </w:rPr>
        <w:t>%)</w:t>
      </w:r>
      <w:r w:rsidR="00EC40C0">
        <w:rPr>
          <w:rFonts w:asciiTheme="minorHAnsi" w:eastAsiaTheme="minorHAnsi" w:hAnsiTheme="minorHAnsi"/>
          <w:sz w:val="24"/>
          <w:lang w:eastAsia="en-US"/>
        </w:rPr>
        <w:t xml:space="preserve"> oraz Dąbrowie, Brzegu i </w:t>
      </w:r>
      <w:proofErr w:type="spellStart"/>
      <w:r w:rsidR="00EC40C0">
        <w:rPr>
          <w:rFonts w:asciiTheme="minorHAnsi" w:eastAsiaTheme="minorHAnsi" w:hAnsiTheme="minorHAnsi"/>
          <w:sz w:val="24"/>
          <w:lang w:eastAsia="en-US"/>
        </w:rPr>
        <w:t>Kolonowskiem</w:t>
      </w:r>
      <w:proofErr w:type="spellEnd"/>
      <w:r w:rsidR="00EB4604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EC40C0">
        <w:rPr>
          <w:rFonts w:asciiTheme="minorHAnsi" w:eastAsiaTheme="minorHAnsi" w:hAnsiTheme="minorHAnsi"/>
          <w:sz w:val="24"/>
          <w:lang w:eastAsia="en-US"/>
        </w:rPr>
        <w:t xml:space="preserve">– po </w:t>
      </w:r>
      <w:r w:rsidR="001667AC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EC40C0">
        <w:rPr>
          <w:rFonts w:asciiTheme="minorHAnsi" w:eastAsiaTheme="minorHAnsi" w:hAnsiTheme="minorHAnsi"/>
          <w:sz w:val="24"/>
          <w:lang w:eastAsia="en-US"/>
        </w:rPr>
        <w:t>6,9%.</w:t>
      </w:r>
    </w:p>
    <w:p w14:paraId="185FFFE1" w14:textId="77777777" w:rsidR="00B11EFF" w:rsidRDefault="00705443" w:rsidP="00B11EFF">
      <w:pPr>
        <w:pStyle w:val="tabelatytu"/>
        <w:spacing w:before="120"/>
        <w:ind w:left="992" w:hanging="992"/>
        <w:rPr>
          <w:rFonts w:eastAsiaTheme="majorEastAsia"/>
          <w:sz w:val="24"/>
          <w:szCs w:val="24"/>
        </w:rPr>
      </w:pPr>
      <w:r w:rsidRPr="00D14AC1">
        <w:rPr>
          <w:rFonts w:eastAsiaTheme="majorEastAsia"/>
          <w:sz w:val="24"/>
          <w:szCs w:val="24"/>
        </w:rPr>
        <w:t xml:space="preserve">Liczba dzieci </w:t>
      </w:r>
      <w:r w:rsidR="00BF452D">
        <w:rPr>
          <w:rFonts w:eastAsiaTheme="majorEastAsia"/>
          <w:sz w:val="24"/>
          <w:szCs w:val="24"/>
        </w:rPr>
        <w:t>w wieku od 2 do 7 lat</w:t>
      </w:r>
      <w:r w:rsidR="0059009A" w:rsidRPr="00D14AC1">
        <w:rPr>
          <w:rFonts w:eastAsiaTheme="majorEastAsia"/>
          <w:sz w:val="24"/>
          <w:szCs w:val="24"/>
        </w:rPr>
        <w:t>,</w:t>
      </w:r>
      <w:r w:rsidR="001D12EE" w:rsidRPr="00D14AC1">
        <w:rPr>
          <w:rFonts w:eastAsiaTheme="majorEastAsia"/>
          <w:sz w:val="24"/>
          <w:szCs w:val="24"/>
        </w:rPr>
        <w:t xml:space="preserve"> w latach 20</w:t>
      </w:r>
      <w:r w:rsidR="00A74496">
        <w:rPr>
          <w:rFonts w:eastAsiaTheme="majorEastAsia"/>
          <w:sz w:val="24"/>
          <w:szCs w:val="24"/>
        </w:rPr>
        <w:t>21</w:t>
      </w:r>
      <w:r w:rsidR="001D12EE" w:rsidRPr="00D14AC1">
        <w:rPr>
          <w:rFonts w:eastAsiaTheme="majorEastAsia"/>
          <w:sz w:val="24"/>
          <w:szCs w:val="24"/>
        </w:rPr>
        <w:t xml:space="preserve"> i 20</w:t>
      </w:r>
      <w:r w:rsidR="00A74496">
        <w:rPr>
          <w:rFonts w:eastAsiaTheme="majorEastAsia"/>
          <w:sz w:val="24"/>
          <w:szCs w:val="24"/>
        </w:rPr>
        <w:t>22</w:t>
      </w:r>
      <w:r w:rsidRPr="00D14AC1">
        <w:rPr>
          <w:rFonts w:eastAsiaTheme="majorEastAsia"/>
          <w:sz w:val="24"/>
          <w:szCs w:val="24"/>
        </w:rPr>
        <w:t>,</w:t>
      </w:r>
      <w:r w:rsidR="001D12EE" w:rsidRPr="00D14AC1">
        <w:rPr>
          <w:rFonts w:eastAsiaTheme="majorEastAsia"/>
          <w:sz w:val="24"/>
          <w:szCs w:val="24"/>
        </w:rPr>
        <w:t xml:space="preserve"> w osobach oraz zmiana 20</w:t>
      </w:r>
      <w:r w:rsidR="00A74496">
        <w:rPr>
          <w:rFonts w:eastAsiaTheme="majorEastAsia"/>
          <w:sz w:val="24"/>
          <w:szCs w:val="24"/>
        </w:rPr>
        <w:t>21</w:t>
      </w:r>
      <w:r w:rsidR="001D12EE" w:rsidRPr="00D14AC1">
        <w:rPr>
          <w:rFonts w:eastAsiaTheme="majorEastAsia"/>
          <w:sz w:val="24"/>
          <w:szCs w:val="24"/>
        </w:rPr>
        <w:t>/20</w:t>
      </w:r>
      <w:r w:rsidR="00A74496">
        <w:rPr>
          <w:rFonts w:eastAsiaTheme="majorEastAsia"/>
          <w:sz w:val="24"/>
          <w:szCs w:val="24"/>
        </w:rPr>
        <w:t>22</w:t>
      </w:r>
      <w:r w:rsidR="004F7BD9" w:rsidRPr="00D14AC1">
        <w:rPr>
          <w:rFonts w:eastAsiaTheme="majorEastAsia"/>
          <w:sz w:val="24"/>
          <w:szCs w:val="24"/>
        </w:rPr>
        <w:t>, w osobach i w %</w:t>
      </w:r>
    </w:p>
    <w:tbl>
      <w:tblPr>
        <w:tblW w:w="100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720"/>
        <w:gridCol w:w="1475"/>
        <w:gridCol w:w="1276"/>
        <w:gridCol w:w="3429"/>
        <w:gridCol w:w="1740"/>
      </w:tblGrid>
      <w:tr w:rsidR="00A74496" w:rsidRPr="00A74496" w14:paraId="71575193" w14:textId="77777777" w:rsidTr="007A5E68">
        <w:trPr>
          <w:trHeight w:val="600"/>
          <w:tblHeader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bottom"/>
            <w:hideMark/>
          </w:tcPr>
          <w:p w14:paraId="35E80958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FFFFFF"/>
              </w:rPr>
            </w:pPr>
            <w:r w:rsidRPr="00A74496">
              <w:rPr>
                <w:rFonts w:eastAsia="Times New Roman" w:cs="Calibri"/>
                <w:b/>
                <w:bCs/>
                <w:color w:val="FFFFFF"/>
              </w:rPr>
              <w:t>LP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bottom"/>
            <w:hideMark/>
          </w:tcPr>
          <w:p w14:paraId="21BB4E10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FFFFFF"/>
              </w:rPr>
            </w:pPr>
            <w:r w:rsidRPr="00A74496">
              <w:rPr>
                <w:rFonts w:eastAsia="Times New Roman" w:cs="Calibri"/>
                <w:b/>
                <w:bCs/>
                <w:color w:val="FFFFFF"/>
              </w:rPr>
              <w:t>Gmina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14:paraId="29AE6E2A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FFFFFF"/>
              </w:rPr>
            </w:pPr>
            <w:r w:rsidRPr="00A74496">
              <w:rPr>
                <w:rFonts w:eastAsia="Times New Roman" w:cs="Calibri"/>
                <w:b/>
                <w:bCs/>
                <w:color w:val="FFFFFF"/>
              </w:rPr>
              <w:t>liczba dzieci w 2021 roku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14:paraId="23C51D7F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FFFFFF"/>
              </w:rPr>
            </w:pPr>
            <w:r w:rsidRPr="00A74496">
              <w:rPr>
                <w:rFonts w:eastAsia="Times New Roman" w:cs="Calibri"/>
                <w:b/>
                <w:bCs/>
                <w:color w:val="FFFFFF"/>
              </w:rPr>
              <w:t>liczba dzieci w 2022 roku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14:paraId="5C095B9D" w14:textId="77777777" w:rsidR="00A74496" w:rsidRPr="00A74496" w:rsidRDefault="00A74496" w:rsidP="00A7449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</w:rPr>
            </w:pPr>
            <w:r w:rsidRPr="00A74496">
              <w:rPr>
                <w:rFonts w:eastAsia="Times New Roman" w:cs="Calibri"/>
                <w:b/>
                <w:bCs/>
                <w:color w:val="FFFFFF"/>
              </w:rPr>
              <w:t>Zmiana 2021/2022, w osobach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14:paraId="6E0C8500" w14:textId="77777777" w:rsidR="00A74496" w:rsidRPr="00A74496" w:rsidRDefault="00A74496" w:rsidP="00A7449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</w:rPr>
            </w:pPr>
            <w:r w:rsidRPr="00A74496">
              <w:rPr>
                <w:rFonts w:eastAsia="Times New Roman" w:cs="Calibri"/>
                <w:b/>
                <w:bCs/>
                <w:color w:val="FFFFFF"/>
              </w:rPr>
              <w:t>Zmiana 2021/2022, w %</w:t>
            </w:r>
          </w:p>
        </w:tc>
      </w:tr>
      <w:tr w:rsidR="00A74496" w:rsidRPr="00A74496" w14:paraId="45DD8632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DE168EB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B82C43C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Pakosławice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2AEE280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A3424E2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183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D77F0E1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D60CE77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8,9</w:t>
            </w:r>
          </w:p>
        </w:tc>
      </w:tr>
      <w:tr w:rsidR="00A74496" w:rsidRPr="00A74496" w14:paraId="1EA49BAA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E71F345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48E865E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Świerczów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AC597FD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964CEEF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173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B634A69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B2AA910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4,8</w:t>
            </w:r>
          </w:p>
        </w:tc>
      </w:tr>
      <w:tr w:rsidR="00A74496" w:rsidRPr="00A74496" w14:paraId="0F682956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BF47BDC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D407C1D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Wilków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DE65289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7F8F7C2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257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545AAD7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CB7BA05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4,0</w:t>
            </w:r>
          </w:p>
        </w:tc>
      </w:tr>
      <w:tr w:rsidR="00A74496" w:rsidRPr="00A74496" w14:paraId="680EA992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A0681B7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6AB092B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Murów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A8B9F98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976766A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259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0A9A570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73C86DC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4,0</w:t>
            </w:r>
          </w:p>
        </w:tc>
      </w:tr>
      <w:tr w:rsidR="00A74496" w:rsidRPr="00A74496" w14:paraId="104D8C27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58C256D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C8482D7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Łambinowice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29C4D71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153D201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360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7AC1DB3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0FC0B61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3,7</w:t>
            </w:r>
          </w:p>
        </w:tc>
      </w:tr>
      <w:tr w:rsidR="00A74496" w:rsidRPr="00A74496" w14:paraId="6B0E4D99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A067270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460E3FE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Lasowice Wielkie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4174EAF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D324706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356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CDB748A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A12B749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3,2</w:t>
            </w:r>
          </w:p>
        </w:tc>
      </w:tr>
      <w:tr w:rsidR="00A74496" w:rsidRPr="00A74496" w14:paraId="2285F963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EC3DDDF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B236E14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Byczyna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942ECB3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77F7D66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529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0FA7AF7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44BFF17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2,9</w:t>
            </w:r>
          </w:p>
        </w:tc>
      </w:tr>
      <w:tr w:rsidR="00A74496" w:rsidRPr="00A74496" w14:paraId="7A28B825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8BD1154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84E6622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Tarnów Opolski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2B0FD0B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AE86EE7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554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1F380F0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5A65C1E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2,8</w:t>
            </w:r>
          </w:p>
        </w:tc>
      </w:tr>
      <w:tr w:rsidR="00A74496" w:rsidRPr="00A74496" w14:paraId="5AE398CF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72D6E10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4E410C9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Polska Cerekiew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C64D8F7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3E475F0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203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E8D5BEB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00C1738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2,5</w:t>
            </w:r>
          </w:p>
        </w:tc>
      </w:tr>
      <w:tr w:rsidR="00A74496" w:rsidRPr="00A74496" w14:paraId="3215BE85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86A1264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8507453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Dobrzeń Wielki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18B6081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636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B021239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651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981FAFC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A866D24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2,4</w:t>
            </w:r>
          </w:p>
        </w:tc>
      </w:tr>
      <w:tr w:rsidR="00A74496" w:rsidRPr="00A74496" w14:paraId="57AD3CD9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73AAFE3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17A5A73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Domaszowice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DECD673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1EBF08B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208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377B439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249E399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1,5</w:t>
            </w:r>
          </w:p>
        </w:tc>
      </w:tr>
      <w:tr w:rsidR="00A74496" w:rsidRPr="00A74496" w14:paraId="5B207C61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C0429A0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6BD9BF8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Biała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3153F74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613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1300E20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620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B9A91F5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3DE1D8C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1,1</w:t>
            </w:r>
          </w:p>
        </w:tc>
      </w:tr>
      <w:tr w:rsidR="00A74496" w:rsidRPr="00A74496" w14:paraId="641F9640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85088C8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49C1795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Tułowice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3416813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F427C8A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277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4B09997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6011F6E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1,1</w:t>
            </w:r>
          </w:p>
        </w:tc>
      </w:tr>
      <w:tr w:rsidR="00A74496" w:rsidRPr="00A74496" w14:paraId="141A01D7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AD4068B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30BCE8D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Pawłowiczki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6FFB8B6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B5DEE83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412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D9413F9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4CEFF04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1,0</w:t>
            </w:r>
          </w:p>
        </w:tc>
      </w:tr>
      <w:tr w:rsidR="00A74496" w:rsidRPr="00A74496" w14:paraId="064D7235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4C55039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0A3809C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Turawa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B89BBB5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DF30331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543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ECE5322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C57FB38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0,9</w:t>
            </w:r>
          </w:p>
        </w:tc>
      </w:tr>
      <w:tr w:rsidR="00A74496" w:rsidRPr="00A74496" w14:paraId="7CBF656A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4230D3B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FBF7031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Reńska Wieś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E3FE6E2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4895932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444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42FBEFD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6BEB200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0,9</w:t>
            </w:r>
          </w:p>
        </w:tc>
      </w:tr>
      <w:tr w:rsidR="00A74496" w:rsidRPr="00A74496" w14:paraId="7EF91842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5A29548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945DC12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Pokój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8189479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204E26B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343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06ECB08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56FD989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0,9</w:t>
            </w:r>
          </w:p>
        </w:tc>
      </w:tr>
      <w:tr w:rsidR="00A74496" w:rsidRPr="00A74496" w14:paraId="7ED57D40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524A4B9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9D013B7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Chrząstowice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E912A66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2145981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402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1BA8A86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C60F64C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0,8</w:t>
            </w:r>
          </w:p>
        </w:tc>
      </w:tr>
      <w:tr w:rsidR="00A74496" w:rsidRPr="00A74496" w14:paraId="6FA775BC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F32F091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043CF4E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Kamiennik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474BB02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D36DCC6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164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CC04F61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8B1FF99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0,6</w:t>
            </w:r>
          </w:p>
        </w:tc>
      </w:tr>
      <w:tr w:rsidR="00A74496" w:rsidRPr="00A74496" w14:paraId="3D287E90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65C8F62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7F54D3D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Izbicko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8A0DE34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E79177B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348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6869211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39E5B7D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0,6</w:t>
            </w:r>
          </w:p>
        </w:tc>
      </w:tr>
      <w:tr w:rsidR="00A74496" w:rsidRPr="00A74496" w14:paraId="5074F29D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58C1DF9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B66B41E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Gorzów Śląski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E18DADC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A90FC6C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419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7306E2F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7FFEEB2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0,5</w:t>
            </w:r>
          </w:p>
        </w:tc>
      </w:tr>
      <w:tr w:rsidR="00A74496" w:rsidRPr="00A74496" w14:paraId="42DF8923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18C439B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D0A7197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Zębowice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4B4975B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F1F4E4E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215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F0BF4C8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8BA6C75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0,5</w:t>
            </w:r>
          </w:p>
        </w:tc>
      </w:tr>
      <w:tr w:rsidR="00A74496" w:rsidRPr="00A74496" w14:paraId="21D1298A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49CEC3E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31FC8E8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Leśnica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56B69EF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4CBE71E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444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D6E35F3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8189321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0,5</w:t>
            </w:r>
          </w:p>
        </w:tc>
      </w:tr>
      <w:tr w:rsidR="00A74496" w:rsidRPr="00A74496" w14:paraId="3B1E29E7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50B9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AEE2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Skoroszyce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00AD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A7F7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362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94A3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E5E4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0,0</w:t>
            </w:r>
          </w:p>
        </w:tc>
      </w:tr>
      <w:tr w:rsidR="00A74496" w:rsidRPr="00A74496" w14:paraId="35DD4C82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671A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FE4D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Strzelce Opolskie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B01B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D760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1602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3001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5DB2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-0,2</w:t>
            </w:r>
          </w:p>
        </w:tc>
      </w:tr>
      <w:tr w:rsidR="00A74496" w:rsidRPr="00A74496" w14:paraId="3FAD7D10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DEB6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AA89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Głogówek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0902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7741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753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D72C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95AB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-0,4</w:t>
            </w:r>
          </w:p>
        </w:tc>
      </w:tr>
      <w:tr w:rsidR="00A74496" w:rsidRPr="00A74496" w14:paraId="16D2F802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B4A3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CBA7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Praszka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71A6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763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DF0D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758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9EDC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2D0C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-0,7</w:t>
            </w:r>
          </w:p>
        </w:tc>
      </w:tr>
      <w:tr w:rsidR="00A74496" w:rsidRPr="00A74496" w14:paraId="74A4C0B6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259E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DD6B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Cisek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FC22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68E8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320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9434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558C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-0,9</w:t>
            </w:r>
          </w:p>
        </w:tc>
      </w:tr>
      <w:tr w:rsidR="00A74496" w:rsidRPr="00A74496" w14:paraId="2D0CB810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F2B0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2B6B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Łubniany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8DD9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9FD7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532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C50F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B501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-0,9</w:t>
            </w:r>
          </w:p>
        </w:tc>
      </w:tr>
      <w:tr w:rsidR="00A74496" w:rsidRPr="00A74496" w14:paraId="2422B5AB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0957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2C0B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Zawadzkie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68E1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5323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575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1F8E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937C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-1,0</w:t>
            </w:r>
          </w:p>
        </w:tc>
      </w:tr>
      <w:tr w:rsidR="00A74496" w:rsidRPr="00A74496" w14:paraId="48F85118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2EBF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361F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Skarbimierz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09D9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815A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566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4A63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98FF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-1,4</w:t>
            </w:r>
          </w:p>
        </w:tc>
      </w:tr>
      <w:tr w:rsidR="00A74496" w:rsidRPr="00A74496" w14:paraId="7702C3C6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D31E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1816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Opole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BFD4D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7034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14FCF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6928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9411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-106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F7D1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-1,5</w:t>
            </w:r>
          </w:p>
        </w:tc>
      </w:tr>
      <w:tr w:rsidR="00A74496" w:rsidRPr="00A74496" w14:paraId="057A19A1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7246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BE46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Popielów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4AEA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B16C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447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61D7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3446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-1,5</w:t>
            </w:r>
          </w:p>
        </w:tc>
      </w:tr>
      <w:tr w:rsidR="00A74496" w:rsidRPr="00A74496" w14:paraId="0E430A99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F1CE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4E25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Rudniki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A0E8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B85A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421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26E5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DCA1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-1,6</w:t>
            </w:r>
          </w:p>
        </w:tc>
      </w:tr>
      <w:tr w:rsidR="00A74496" w:rsidRPr="00A74496" w14:paraId="2D38AD62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37AB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7BC7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Namysłów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6745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1675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A413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1647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36DA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541E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-1,7</w:t>
            </w:r>
          </w:p>
        </w:tc>
      </w:tr>
      <w:tr w:rsidR="00A74496" w:rsidRPr="00A74496" w14:paraId="671465E7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10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06DE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Ujazd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6F67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ACE4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457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84F1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CA6B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-1,7</w:t>
            </w:r>
          </w:p>
        </w:tc>
      </w:tr>
      <w:tr w:rsidR="00A74496" w:rsidRPr="00A74496" w14:paraId="74EE3744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3280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1B56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Strzeleczki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8CFC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51BF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529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010C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2271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-1,9</w:t>
            </w:r>
          </w:p>
        </w:tc>
      </w:tr>
      <w:tr w:rsidR="00A74496" w:rsidRPr="00A74496" w14:paraId="6F00FB9F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3365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A819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Otmuchów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8B0C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692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F52C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679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5A18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4500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-1,9</w:t>
            </w:r>
          </w:p>
        </w:tc>
      </w:tr>
      <w:tr w:rsidR="00A74496" w:rsidRPr="00A74496" w14:paraId="092E1BE2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EEE3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3224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Kietrz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40FB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B5F9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480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F4A9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E41E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-2,2</w:t>
            </w:r>
          </w:p>
        </w:tc>
      </w:tr>
      <w:tr w:rsidR="00A74496" w:rsidRPr="00A74496" w14:paraId="61CE03FE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5D6E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24DE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Radłów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45AB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95FA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258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5E2E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D3B1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-2,3</w:t>
            </w:r>
          </w:p>
        </w:tc>
      </w:tr>
      <w:tr w:rsidR="00A74496" w:rsidRPr="00A74496" w14:paraId="79788096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072F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5CBC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Lubsza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56CA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4998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473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0743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7446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-2,3</w:t>
            </w:r>
          </w:p>
        </w:tc>
      </w:tr>
      <w:tr w:rsidR="00A74496" w:rsidRPr="00A74496" w14:paraId="481BCD83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EE8F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A55D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Głuchołazy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AA38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DA1F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1086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9E72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4452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-2,4</w:t>
            </w:r>
          </w:p>
        </w:tc>
      </w:tr>
      <w:tr w:rsidR="00A74496" w:rsidRPr="00A74496" w14:paraId="6D410ABB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FE9E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E00B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Kędzierzyn-Koźle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EE86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4D12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2635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5C78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3286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-2,4</w:t>
            </w:r>
          </w:p>
        </w:tc>
      </w:tr>
      <w:tr w:rsidR="00A74496" w:rsidRPr="00A74496" w14:paraId="1A814EA6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8FC8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E291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Komprachcice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B8B4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BE09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536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47A5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5FC2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-2,5</w:t>
            </w:r>
          </w:p>
        </w:tc>
      </w:tr>
      <w:tr w:rsidR="00A74496" w:rsidRPr="00A74496" w14:paraId="4956A2F2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007B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6825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Branice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17D9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D9D1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268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F5AD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C404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-2,5</w:t>
            </w:r>
          </w:p>
        </w:tc>
      </w:tr>
      <w:tr w:rsidR="00A74496" w:rsidRPr="00A74496" w14:paraId="429EDE05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016C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481A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Zdzieszowice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EC4F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4486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679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C0DD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C59D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-2,6</w:t>
            </w:r>
          </w:p>
        </w:tc>
      </w:tr>
      <w:tr w:rsidR="00A74496" w:rsidRPr="00A74496" w14:paraId="7A642428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3251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38BA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Walce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EF3E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F5CA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290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1F2D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BE31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-2,7</w:t>
            </w:r>
          </w:p>
        </w:tc>
      </w:tr>
      <w:tr w:rsidR="00A74496" w:rsidRPr="00A74496" w14:paraId="42D61709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01DF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C538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Wołczyn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BCE7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688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AF4E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668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FE75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8E0B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-2,9</w:t>
            </w:r>
          </w:p>
        </w:tc>
      </w:tr>
      <w:tr w:rsidR="00A74496" w:rsidRPr="00A74496" w14:paraId="483D9079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8259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4E26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Prudnik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DC07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B24F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1261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82A0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0CC4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-3,0</w:t>
            </w:r>
          </w:p>
        </w:tc>
      </w:tr>
      <w:tr w:rsidR="00A74496" w:rsidRPr="00A74496" w14:paraId="0A4F4BA8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408E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762F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Nysa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A072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2673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182B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2592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130B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7CB7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-3,0</w:t>
            </w:r>
          </w:p>
        </w:tc>
      </w:tr>
      <w:tr w:rsidR="00A74496" w:rsidRPr="00A74496" w14:paraId="5F661DFA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10F9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E8FD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Baborów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0529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A1CD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319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203F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E481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-3,0</w:t>
            </w:r>
          </w:p>
        </w:tc>
      </w:tr>
      <w:tr w:rsidR="00A74496" w:rsidRPr="00A74496" w14:paraId="18C44114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D60F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0046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Lewin Brzeski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5CF7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689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39EA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668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72BD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A75D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-3,0</w:t>
            </w:r>
          </w:p>
        </w:tc>
      </w:tr>
      <w:tr w:rsidR="00A74496" w:rsidRPr="00A74496" w14:paraId="37F0232E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48C6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A9BA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Dobrodzień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F73A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1773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505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9D7F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01C2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-3,1</w:t>
            </w:r>
          </w:p>
        </w:tc>
      </w:tr>
      <w:tr w:rsidR="00A74496" w:rsidRPr="00A74496" w14:paraId="7A9B5E30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5BED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6020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Ozimek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7AF9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8A02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970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499E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F289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-3,1</w:t>
            </w:r>
          </w:p>
        </w:tc>
      </w:tr>
      <w:tr w:rsidR="00A74496" w:rsidRPr="00A74496" w14:paraId="66FE8FF1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5146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AB65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Prószków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07AC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4459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550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F5A2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FF86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-3,2</w:t>
            </w:r>
          </w:p>
        </w:tc>
      </w:tr>
      <w:tr w:rsidR="00A74496" w:rsidRPr="00A74496" w14:paraId="42F10FEF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0FB4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4F99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Grodków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66F1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F489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1003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DC19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8AFF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-3,2</w:t>
            </w:r>
          </w:p>
        </w:tc>
      </w:tr>
      <w:tr w:rsidR="00A74496" w:rsidRPr="00A74496" w14:paraId="53A54BF5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1F9D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9111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Kluczbork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1A81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1711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C544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1656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AC06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58B7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-3,2</w:t>
            </w:r>
          </w:p>
        </w:tc>
      </w:tr>
      <w:tr w:rsidR="00A74496" w:rsidRPr="00A74496" w14:paraId="7C15966A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C9ED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4D5D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Krapkowice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881C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4ACD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1286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7B64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967A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-3,5</w:t>
            </w:r>
          </w:p>
        </w:tc>
      </w:tr>
      <w:tr w:rsidR="00A74496" w:rsidRPr="00A74496" w14:paraId="3BAD27C4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6760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CC48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Niemodlin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AA0A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869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3134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838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5D20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682C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-3,6</w:t>
            </w:r>
          </w:p>
        </w:tc>
      </w:tr>
      <w:tr w:rsidR="00A74496" w:rsidRPr="00A74496" w14:paraId="3EBC3E3F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647D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0AE5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Bierawa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B3DB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A908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452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74E5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38A1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-3,6</w:t>
            </w:r>
          </w:p>
        </w:tc>
      </w:tr>
      <w:tr w:rsidR="00A74496" w:rsidRPr="00A74496" w14:paraId="2661DE5F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D4D9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5A21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Głubczyce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80E7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1078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DA64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1038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D1D8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290F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-3,7</w:t>
            </w:r>
          </w:p>
        </w:tc>
      </w:tr>
      <w:tr w:rsidR="00A74496" w:rsidRPr="00A74496" w14:paraId="5AF5BEA4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A5A7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A18D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Paczków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8CAB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4C12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546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211D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0F75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-4,5</w:t>
            </w:r>
          </w:p>
        </w:tc>
      </w:tr>
      <w:tr w:rsidR="00A74496" w:rsidRPr="00A74496" w14:paraId="218EE31B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80D5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2A65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Olesno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3550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28FB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953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2D2E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0B42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-4,8</w:t>
            </w:r>
          </w:p>
        </w:tc>
      </w:tr>
      <w:tr w:rsidR="00A74496" w:rsidRPr="00A74496" w14:paraId="54AAFBCD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4D84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781A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Gogolin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4B4D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949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88E3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901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43FC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EB04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-5,1</w:t>
            </w:r>
          </w:p>
        </w:tc>
      </w:tr>
      <w:tr w:rsidR="00A74496" w:rsidRPr="00A74496" w14:paraId="19A5DA51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D159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100E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Jemielnica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E949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8DA1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486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39D8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03EF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-5,1</w:t>
            </w:r>
          </w:p>
        </w:tc>
      </w:tr>
      <w:tr w:rsidR="00A74496" w:rsidRPr="00A74496" w14:paraId="2171C20E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1DE3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3360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Korfantów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E6A2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98E3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409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139C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04AA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-5,1</w:t>
            </w:r>
          </w:p>
        </w:tc>
      </w:tr>
      <w:tr w:rsidR="00A74496" w:rsidRPr="00A74496" w14:paraId="4FD5C7B9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53D3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9D19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Olszanka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7A96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904D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293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C292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4AC1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-6,4</w:t>
            </w:r>
          </w:p>
        </w:tc>
      </w:tr>
      <w:tr w:rsidR="00A74496" w:rsidRPr="00A74496" w14:paraId="33A2B82D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D68D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D0F6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Kolonowskie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633C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9DA3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326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2977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9D5C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-6,9</w:t>
            </w:r>
          </w:p>
        </w:tc>
      </w:tr>
      <w:tr w:rsidR="00A74496" w:rsidRPr="00A74496" w14:paraId="44AD62AD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6374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0918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Brzeg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C127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1829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AA11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1703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3128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-126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A359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-6,9</w:t>
            </w:r>
          </w:p>
        </w:tc>
      </w:tr>
      <w:tr w:rsidR="00A74496" w:rsidRPr="00A74496" w14:paraId="779A1A84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5C6A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38FB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Dąbrowa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D34A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518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C37C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482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1A6E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B226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-6,9</w:t>
            </w:r>
          </w:p>
        </w:tc>
      </w:tr>
      <w:tr w:rsidR="00A74496" w:rsidRPr="00A74496" w14:paraId="3EAA83CD" w14:textId="77777777" w:rsidTr="007A5E6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3B6D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C001" w14:textId="77777777" w:rsidR="00A74496" w:rsidRPr="00A74496" w:rsidRDefault="00A74496" w:rsidP="00A7449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Lubrza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C67E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D1B2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257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98AB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AD76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74496">
              <w:rPr>
                <w:rFonts w:eastAsia="Times New Roman" w:cs="Calibri"/>
                <w:color w:val="000000"/>
              </w:rPr>
              <w:t>-7,9</w:t>
            </w:r>
          </w:p>
        </w:tc>
      </w:tr>
      <w:tr w:rsidR="00A74496" w:rsidRPr="00A74496" w14:paraId="0B90AF04" w14:textId="77777777" w:rsidTr="007A5E68">
        <w:trPr>
          <w:trHeight w:val="300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14:paraId="2E8F13BC" w14:textId="77777777" w:rsidR="00A74496" w:rsidRPr="00A74496" w:rsidRDefault="00A74496" w:rsidP="00A7449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74496">
              <w:rPr>
                <w:rFonts w:eastAsia="Times New Roman" w:cs="Calibri"/>
                <w:b/>
                <w:bCs/>
                <w:color w:val="000000"/>
              </w:rPr>
              <w:t>RAZEM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1F4D8FB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A74496">
              <w:rPr>
                <w:rFonts w:eastAsia="Times New Roman" w:cs="Calibri"/>
                <w:b/>
                <w:bCs/>
                <w:color w:val="000000"/>
              </w:rPr>
              <w:t>52887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934EC2C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A74496">
              <w:rPr>
                <w:rFonts w:eastAsia="Times New Roman" w:cs="Calibri"/>
                <w:b/>
                <w:bCs/>
                <w:color w:val="000000"/>
              </w:rPr>
              <w:t>51807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E554FC4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A74496">
              <w:rPr>
                <w:rFonts w:eastAsia="Times New Roman" w:cs="Calibri"/>
                <w:b/>
                <w:bCs/>
                <w:color w:val="000000"/>
              </w:rPr>
              <w:t>-1080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9E1EEBE" w14:textId="77777777" w:rsidR="00A74496" w:rsidRPr="00A74496" w:rsidRDefault="00A74496" w:rsidP="00A7449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A74496">
              <w:rPr>
                <w:rFonts w:eastAsia="Times New Roman" w:cs="Calibri"/>
                <w:b/>
                <w:bCs/>
                <w:color w:val="000000"/>
              </w:rPr>
              <w:t>-2,0</w:t>
            </w:r>
          </w:p>
        </w:tc>
      </w:tr>
    </w:tbl>
    <w:p w14:paraId="4896E493" w14:textId="77777777" w:rsidR="00D14AC1" w:rsidRPr="000756C5" w:rsidRDefault="0059009A" w:rsidP="000756C5">
      <w:pPr>
        <w:pStyle w:val="rdo"/>
        <w:spacing w:after="120"/>
        <w:jc w:val="left"/>
        <w:rPr>
          <w:sz w:val="24"/>
          <w:szCs w:val="24"/>
        </w:rPr>
      </w:pPr>
      <w:r w:rsidRPr="00D14AC1">
        <w:rPr>
          <w:sz w:val="24"/>
          <w:szCs w:val="24"/>
        </w:rPr>
        <w:t xml:space="preserve">Źródło: Opracowanie własne na podstawie danych pozyskanych z </w:t>
      </w:r>
      <w:r w:rsidR="00823E35">
        <w:rPr>
          <w:sz w:val="24"/>
          <w:szCs w:val="24"/>
        </w:rPr>
        <w:t>71</w:t>
      </w:r>
      <w:r w:rsidR="006263F3" w:rsidRPr="00D14AC1">
        <w:rPr>
          <w:sz w:val="24"/>
          <w:szCs w:val="24"/>
        </w:rPr>
        <w:t xml:space="preserve"> </w:t>
      </w:r>
      <w:r w:rsidRPr="00D14AC1">
        <w:rPr>
          <w:sz w:val="24"/>
          <w:szCs w:val="24"/>
        </w:rPr>
        <w:t>gmin.</w:t>
      </w:r>
    </w:p>
    <w:p w14:paraId="5FCBB71D" w14:textId="77777777" w:rsidR="001F3FA3" w:rsidRDefault="001F3FA3" w:rsidP="00636A35">
      <w:pPr>
        <w:pStyle w:val="Nagwek9"/>
      </w:pPr>
    </w:p>
    <w:p w14:paraId="253CB9F7" w14:textId="77777777" w:rsidR="002F418D" w:rsidRPr="002F418D" w:rsidRDefault="002F418D" w:rsidP="002F418D"/>
    <w:p w14:paraId="25B6F7D2" w14:textId="77777777" w:rsidR="0099268B" w:rsidRDefault="0099268B" w:rsidP="00636A35">
      <w:pPr>
        <w:pStyle w:val="Nagwek9"/>
      </w:pPr>
      <w:r>
        <w:t>Ośro</w:t>
      </w:r>
      <w:r w:rsidR="00751F82">
        <w:t xml:space="preserve">dki wychowania przedszkolnego </w:t>
      </w:r>
    </w:p>
    <w:p w14:paraId="774E0AE1" w14:textId="77777777" w:rsidR="00B11EFF" w:rsidRPr="002B277D" w:rsidRDefault="0099268B" w:rsidP="002B277D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  <w:r w:rsidRPr="00D14AC1">
        <w:rPr>
          <w:rFonts w:asciiTheme="minorHAnsi" w:eastAsiaTheme="minorHAnsi" w:hAnsiTheme="minorHAnsi"/>
          <w:sz w:val="24"/>
          <w:lang w:eastAsia="en-US"/>
        </w:rPr>
        <w:t>Według danych pozyskanych z</w:t>
      </w:r>
      <w:r w:rsidR="00C54D62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Pr="00D14AC1">
        <w:rPr>
          <w:rFonts w:asciiTheme="minorHAnsi" w:eastAsiaTheme="minorHAnsi" w:hAnsiTheme="minorHAnsi"/>
          <w:sz w:val="24"/>
          <w:lang w:eastAsia="en-US"/>
        </w:rPr>
        <w:t>gmin województwa opolskiego</w:t>
      </w:r>
      <w:r w:rsidR="00633748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E65FF1" w:rsidRPr="00D14AC1">
        <w:rPr>
          <w:rFonts w:asciiTheme="minorHAnsi" w:eastAsiaTheme="minorHAnsi" w:hAnsiTheme="minorHAnsi"/>
          <w:sz w:val="24"/>
          <w:lang w:eastAsia="en-US"/>
        </w:rPr>
        <w:t xml:space="preserve">w </w:t>
      </w:r>
      <w:r w:rsidR="001332E7" w:rsidRPr="00D14AC1">
        <w:rPr>
          <w:rFonts w:asciiTheme="minorHAnsi" w:eastAsiaTheme="minorHAnsi" w:hAnsiTheme="minorHAnsi"/>
          <w:sz w:val="24"/>
          <w:lang w:eastAsia="en-US"/>
        </w:rPr>
        <w:t xml:space="preserve">roku szkolnym </w:t>
      </w:r>
      <w:r w:rsidR="00381FE8" w:rsidRPr="00D14AC1">
        <w:rPr>
          <w:rFonts w:asciiTheme="minorHAnsi" w:eastAsiaTheme="minorHAnsi" w:hAnsiTheme="minorHAnsi"/>
          <w:sz w:val="24"/>
          <w:lang w:eastAsia="en-US"/>
        </w:rPr>
        <w:t>20</w:t>
      </w:r>
      <w:r w:rsidR="00C54D62">
        <w:rPr>
          <w:rFonts w:asciiTheme="minorHAnsi" w:eastAsiaTheme="minorHAnsi" w:hAnsiTheme="minorHAnsi"/>
          <w:sz w:val="24"/>
          <w:lang w:eastAsia="en-US"/>
        </w:rPr>
        <w:t>22</w:t>
      </w:r>
      <w:r w:rsidR="00381FE8" w:rsidRPr="00D14AC1">
        <w:rPr>
          <w:rFonts w:asciiTheme="minorHAnsi" w:eastAsiaTheme="minorHAnsi" w:hAnsiTheme="minorHAnsi"/>
          <w:sz w:val="24"/>
          <w:lang w:eastAsia="en-US"/>
        </w:rPr>
        <w:t>/20</w:t>
      </w:r>
      <w:r w:rsidR="00C54D62">
        <w:rPr>
          <w:rFonts w:asciiTheme="minorHAnsi" w:eastAsiaTheme="minorHAnsi" w:hAnsiTheme="minorHAnsi"/>
          <w:sz w:val="24"/>
          <w:lang w:eastAsia="en-US"/>
        </w:rPr>
        <w:t>23</w:t>
      </w:r>
      <w:r w:rsidR="00E65FF1" w:rsidRPr="00D14AC1">
        <w:rPr>
          <w:rFonts w:asciiTheme="minorHAnsi" w:eastAsiaTheme="minorHAnsi" w:hAnsiTheme="minorHAnsi"/>
          <w:sz w:val="24"/>
          <w:lang w:eastAsia="en-US"/>
        </w:rPr>
        <w:t xml:space="preserve"> roku w</w:t>
      </w:r>
      <w:r w:rsidR="002F418D">
        <w:rPr>
          <w:rFonts w:asciiTheme="minorHAnsi" w:eastAsiaTheme="minorHAnsi" w:hAnsiTheme="minorHAnsi"/>
          <w:sz w:val="24"/>
          <w:lang w:eastAsia="en-US"/>
        </w:rPr>
        <w:t> </w:t>
      </w:r>
      <w:r w:rsidR="00E65FF1" w:rsidRPr="00D14AC1">
        <w:rPr>
          <w:rFonts w:asciiTheme="minorHAnsi" w:eastAsiaTheme="minorHAnsi" w:hAnsiTheme="minorHAnsi"/>
          <w:sz w:val="24"/>
          <w:lang w:eastAsia="en-US"/>
        </w:rPr>
        <w:t xml:space="preserve">stosunku do </w:t>
      </w:r>
      <w:r w:rsidR="001332E7" w:rsidRPr="00D14AC1">
        <w:rPr>
          <w:rFonts w:asciiTheme="minorHAnsi" w:eastAsiaTheme="minorHAnsi" w:hAnsiTheme="minorHAnsi"/>
          <w:sz w:val="24"/>
          <w:lang w:eastAsia="en-US"/>
        </w:rPr>
        <w:t xml:space="preserve">roku szkolnego </w:t>
      </w:r>
      <w:r w:rsidR="00381FE8" w:rsidRPr="00D14AC1">
        <w:rPr>
          <w:rFonts w:asciiTheme="minorHAnsi" w:eastAsiaTheme="minorHAnsi" w:hAnsiTheme="minorHAnsi"/>
          <w:sz w:val="24"/>
          <w:lang w:eastAsia="en-US"/>
        </w:rPr>
        <w:t>20</w:t>
      </w:r>
      <w:r w:rsidR="00343BD6">
        <w:rPr>
          <w:rFonts w:asciiTheme="minorHAnsi" w:eastAsiaTheme="minorHAnsi" w:hAnsiTheme="minorHAnsi"/>
          <w:sz w:val="24"/>
          <w:lang w:eastAsia="en-US"/>
        </w:rPr>
        <w:t>21</w:t>
      </w:r>
      <w:r w:rsidR="00381FE8" w:rsidRPr="00D14AC1">
        <w:rPr>
          <w:rFonts w:asciiTheme="minorHAnsi" w:eastAsiaTheme="minorHAnsi" w:hAnsiTheme="minorHAnsi"/>
          <w:sz w:val="24"/>
          <w:lang w:eastAsia="en-US"/>
        </w:rPr>
        <w:t>/20</w:t>
      </w:r>
      <w:r w:rsidR="00343BD6">
        <w:rPr>
          <w:rFonts w:asciiTheme="minorHAnsi" w:eastAsiaTheme="minorHAnsi" w:hAnsiTheme="minorHAnsi"/>
          <w:sz w:val="24"/>
          <w:lang w:eastAsia="en-US"/>
        </w:rPr>
        <w:t>22</w:t>
      </w:r>
      <w:r w:rsidR="00E65FF1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633748" w:rsidRPr="00D14AC1">
        <w:rPr>
          <w:rFonts w:asciiTheme="minorHAnsi" w:eastAsiaTheme="minorHAnsi" w:hAnsiTheme="minorHAnsi"/>
          <w:sz w:val="24"/>
          <w:lang w:eastAsia="en-US"/>
        </w:rPr>
        <w:t xml:space="preserve">liczba </w:t>
      </w:r>
      <w:r w:rsidR="001332E7" w:rsidRPr="00D14AC1">
        <w:rPr>
          <w:rFonts w:asciiTheme="minorHAnsi" w:eastAsiaTheme="minorHAnsi" w:hAnsiTheme="minorHAnsi"/>
          <w:sz w:val="24"/>
          <w:lang w:eastAsia="en-US"/>
        </w:rPr>
        <w:t>ośrodków</w:t>
      </w:r>
      <w:r w:rsidR="00633748" w:rsidRPr="00D14AC1">
        <w:rPr>
          <w:rFonts w:asciiTheme="minorHAnsi" w:eastAsiaTheme="minorHAnsi" w:hAnsiTheme="minorHAnsi"/>
          <w:sz w:val="24"/>
          <w:lang w:eastAsia="en-US"/>
        </w:rPr>
        <w:t xml:space="preserve"> wychowania przedszkolnego </w:t>
      </w:r>
      <w:r w:rsidR="00381FE8" w:rsidRPr="00D14AC1">
        <w:rPr>
          <w:rFonts w:asciiTheme="minorHAnsi" w:eastAsiaTheme="minorHAnsi" w:hAnsiTheme="minorHAnsi"/>
          <w:sz w:val="24"/>
          <w:lang w:eastAsia="en-US"/>
        </w:rPr>
        <w:t>z</w:t>
      </w:r>
      <w:r w:rsidR="00343BD6">
        <w:rPr>
          <w:rFonts w:asciiTheme="minorHAnsi" w:eastAsiaTheme="minorHAnsi" w:hAnsiTheme="minorHAnsi"/>
          <w:sz w:val="24"/>
          <w:lang w:eastAsia="en-US"/>
        </w:rPr>
        <w:t>większyła się</w:t>
      </w:r>
      <w:r w:rsidR="00633748" w:rsidRPr="00D14AC1">
        <w:rPr>
          <w:rFonts w:asciiTheme="minorHAnsi" w:eastAsiaTheme="minorHAnsi" w:hAnsiTheme="minorHAnsi"/>
          <w:sz w:val="24"/>
          <w:lang w:eastAsia="en-US"/>
        </w:rPr>
        <w:t>. W</w:t>
      </w:r>
      <w:r w:rsidR="001332E7" w:rsidRPr="00D14AC1">
        <w:rPr>
          <w:rFonts w:asciiTheme="minorHAnsi" w:eastAsiaTheme="minorHAnsi" w:hAnsiTheme="minorHAnsi"/>
          <w:sz w:val="24"/>
          <w:lang w:eastAsia="en-US"/>
        </w:rPr>
        <w:t xml:space="preserve"> roku szkol</w:t>
      </w:r>
      <w:r w:rsidR="00381FE8" w:rsidRPr="00D14AC1">
        <w:rPr>
          <w:rFonts w:asciiTheme="minorHAnsi" w:eastAsiaTheme="minorHAnsi" w:hAnsiTheme="minorHAnsi"/>
          <w:sz w:val="24"/>
          <w:lang w:eastAsia="en-US"/>
        </w:rPr>
        <w:t>nym 20</w:t>
      </w:r>
      <w:r w:rsidR="00AB6144">
        <w:rPr>
          <w:rFonts w:asciiTheme="minorHAnsi" w:eastAsiaTheme="minorHAnsi" w:hAnsiTheme="minorHAnsi"/>
          <w:sz w:val="24"/>
          <w:lang w:eastAsia="en-US"/>
        </w:rPr>
        <w:t>22</w:t>
      </w:r>
      <w:r w:rsidR="00381FE8" w:rsidRPr="00D14AC1">
        <w:rPr>
          <w:rFonts w:asciiTheme="minorHAnsi" w:eastAsiaTheme="minorHAnsi" w:hAnsiTheme="minorHAnsi"/>
          <w:sz w:val="24"/>
          <w:lang w:eastAsia="en-US"/>
        </w:rPr>
        <w:t>/20</w:t>
      </w:r>
      <w:r w:rsidR="00AB6144">
        <w:rPr>
          <w:rFonts w:asciiTheme="minorHAnsi" w:eastAsiaTheme="minorHAnsi" w:hAnsiTheme="minorHAnsi"/>
          <w:sz w:val="24"/>
          <w:lang w:eastAsia="en-US"/>
        </w:rPr>
        <w:t>23</w:t>
      </w:r>
      <w:r w:rsidR="00381FE8" w:rsidRPr="00D14AC1">
        <w:rPr>
          <w:rFonts w:asciiTheme="minorHAnsi" w:eastAsiaTheme="minorHAnsi" w:hAnsiTheme="minorHAnsi"/>
          <w:sz w:val="24"/>
          <w:lang w:eastAsia="en-US"/>
        </w:rPr>
        <w:t xml:space="preserve"> funkcjonował</w:t>
      </w:r>
      <w:r w:rsidR="00AB6144">
        <w:rPr>
          <w:rFonts w:asciiTheme="minorHAnsi" w:eastAsiaTheme="minorHAnsi" w:hAnsiTheme="minorHAnsi"/>
          <w:sz w:val="24"/>
          <w:lang w:eastAsia="en-US"/>
        </w:rPr>
        <w:t>o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AB6144">
        <w:rPr>
          <w:rFonts w:asciiTheme="minorHAnsi" w:eastAsiaTheme="minorHAnsi" w:hAnsiTheme="minorHAnsi"/>
          <w:sz w:val="24"/>
          <w:lang w:eastAsia="en-US"/>
        </w:rPr>
        <w:t>487</w:t>
      </w:r>
      <w:r w:rsidR="000465CA">
        <w:rPr>
          <w:rFonts w:asciiTheme="minorHAnsi" w:eastAsiaTheme="minorHAnsi" w:hAnsiTheme="minorHAnsi"/>
          <w:sz w:val="24"/>
          <w:lang w:eastAsia="en-US"/>
        </w:rPr>
        <w:t xml:space="preserve"> ośrodk</w:t>
      </w:r>
      <w:r w:rsidR="00AB6144">
        <w:rPr>
          <w:rFonts w:asciiTheme="minorHAnsi" w:eastAsiaTheme="minorHAnsi" w:hAnsiTheme="minorHAnsi"/>
          <w:sz w:val="24"/>
          <w:lang w:eastAsia="en-US"/>
        </w:rPr>
        <w:t>ów wychowania przedszkolnego w 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stosunku do </w:t>
      </w:r>
      <w:r w:rsidR="00AB6144">
        <w:rPr>
          <w:rFonts w:asciiTheme="minorHAnsi" w:eastAsiaTheme="minorHAnsi" w:hAnsiTheme="minorHAnsi"/>
          <w:sz w:val="24"/>
          <w:lang w:eastAsia="en-US"/>
        </w:rPr>
        <w:t>485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1332E7" w:rsidRPr="00D14AC1">
        <w:rPr>
          <w:rFonts w:asciiTheme="minorHAnsi" w:eastAsiaTheme="minorHAnsi" w:hAnsiTheme="minorHAnsi"/>
          <w:sz w:val="24"/>
          <w:lang w:eastAsia="en-US"/>
        </w:rPr>
        <w:t>w roku szkol</w:t>
      </w:r>
      <w:r w:rsidR="00381FE8" w:rsidRPr="00D14AC1">
        <w:rPr>
          <w:rFonts w:asciiTheme="minorHAnsi" w:eastAsiaTheme="minorHAnsi" w:hAnsiTheme="minorHAnsi"/>
          <w:sz w:val="24"/>
          <w:lang w:eastAsia="en-US"/>
        </w:rPr>
        <w:t>nym 20</w:t>
      </w:r>
      <w:r w:rsidR="00AB6144">
        <w:rPr>
          <w:rFonts w:asciiTheme="minorHAnsi" w:eastAsiaTheme="minorHAnsi" w:hAnsiTheme="minorHAnsi"/>
          <w:sz w:val="24"/>
          <w:lang w:eastAsia="en-US"/>
        </w:rPr>
        <w:t>21</w:t>
      </w:r>
      <w:r w:rsidR="00381FE8" w:rsidRPr="00D14AC1">
        <w:rPr>
          <w:rFonts w:asciiTheme="minorHAnsi" w:eastAsiaTheme="minorHAnsi" w:hAnsiTheme="minorHAnsi"/>
          <w:sz w:val="24"/>
          <w:lang w:eastAsia="en-US"/>
        </w:rPr>
        <w:t>/20</w:t>
      </w:r>
      <w:r w:rsidR="00AB6144">
        <w:rPr>
          <w:rFonts w:asciiTheme="minorHAnsi" w:eastAsiaTheme="minorHAnsi" w:hAnsiTheme="minorHAnsi"/>
          <w:sz w:val="24"/>
          <w:lang w:eastAsia="en-US"/>
        </w:rPr>
        <w:t>22</w:t>
      </w:r>
      <w:r w:rsidR="001332E7" w:rsidRPr="00D14AC1">
        <w:rPr>
          <w:rFonts w:asciiTheme="minorHAnsi" w:eastAsiaTheme="minorHAnsi" w:hAnsiTheme="minorHAnsi"/>
          <w:sz w:val="24"/>
          <w:lang w:eastAsia="en-US"/>
        </w:rPr>
        <w:t xml:space="preserve"> (</w:t>
      </w:r>
      <w:r w:rsidR="00AB6144">
        <w:rPr>
          <w:rFonts w:asciiTheme="minorHAnsi" w:eastAsiaTheme="minorHAnsi" w:hAnsiTheme="minorHAnsi"/>
          <w:sz w:val="24"/>
          <w:lang w:eastAsia="en-US"/>
        </w:rPr>
        <w:t>wzrost</w:t>
      </w:r>
      <w:r w:rsidR="00EF1A9A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381FE8" w:rsidRPr="00D14AC1">
        <w:rPr>
          <w:rFonts w:asciiTheme="minorHAnsi" w:eastAsiaTheme="minorHAnsi" w:hAnsiTheme="minorHAnsi"/>
          <w:sz w:val="24"/>
          <w:lang w:eastAsia="en-US"/>
        </w:rPr>
        <w:t>o 2</w:t>
      </w:r>
      <w:r w:rsidR="001332E7" w:rsidRPr="00D14AC1">
        <w:rPr>
          <w:rFonts w:asciiTheme="minorHAnsi" w:eastAsiaTheme="minorHAnsi" w:hAnsiTheme="minorHAnsi"/>
          <w:sz w:val="24"/>
          <w:lang w:eastAsia="en-US"/>
        </w:rPr>
        <w:t xml:space="preserve"> OWP)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. </w:t>
      </w:r>
      <w:r w:rsidR="00372395" w:rsidRPr="00D14AC1">
        <w:rPr>
          <w:rFonts w:asciiTheme="minorHAnsi" w:eastAsiaTheme="minorHAnsi" w:hAnsiTheme="minorHAnsi"/>
          <w:sz w:val="24"/>
          <w:lang w:eastAsia="en-US"/>
        </w:rPr>
        <w:t>W roku szkolnym 20</w:t>
      </w:r>
      <w:r w:rsidR="00AB6144">
        <w:rPr>
          <w:rFonts w:asciiTheme="minorHAnsi" w:eastAsiaTheme="minorHAnsi" w:hAnsiTheme="minorHAnsi"/>
          <w:sz w:val="24"/>
          <w:lang w:eastAsia="en-US"/>
        </w:rPr>
        <w:t>22</w:t>
      </w:r>
      <w:r w:rsidR="00372395" w:rsidRPr="00D14AC1">
        <w:rPr>
          <w:rFonts w:asciiTheme="minorHAnsi" w:eastAsiaTheme="minorHAnsi" w:hAnsiTheme="minorHAnsi"/>
          <w:sz w:val="24"/>
          <w:lang w:eastAsia="en-US"/>
        </w:rPr>
        <w:t>/20</w:t>
      </w:r>
      <w:r w:rsidR="00AB6144">
        <w:rPr>
          <w:rFonts w:asciiTheme="minorHAnsi" w:eastAsiaTheme="minorHAnsi" w:hAnsiTheme="minorHAnsi"/>
          <w:sz w:val="24"/>
          <w:lang w:eastAsia="en-US"/>
        </w:rPr>
        <w:t>23</w:t>
      </w:r>
      <w:r w:rsidR="00EC09DF" w:rsidRPr="00D14AC1">
        <w:rPr>
          <w:rFonts w:asciiTheme="minorHAnsi" w:eastAsiaTheme="minorHAnsi" w:hAnsiTheme="minorHAnsi"/>
          <w:sz w:val="24"/>
          <w:lang w:eastAsia="en-US"/>
        </w:rPr>
        <w:t xml:space="preserve"> we</w:t>
      </w:r>
      <w:r w:rsidR="002F418D">
        <w:rPr>
          <w:rFonts w:asciiTheme="minorHAnsi" w:eastAsiaTheme="minorHAnsi" w:hAnsiTheme="minorHAnsi"/>
          <w:sz w:val="24"/>
          <w:lang w:eastAsia="en-US"/>
        </w:rPr>
        <w:t> </w:t>
      </w:r>
      <w:r w:rsidR="00EC09DF" w:rsidRPr="00D14AC1">
        <w:rPr>
          <w:rFonts w:asciiTheme="minorHAnsi" w:eastAsiaTheme="minorHAnsi" w:hAnsiTheme="minorHAnsi"/>
          <w:sz w:val="24"/>
          <w:lang w:eastAsia="en-US"/>
        </w:rPr>
        <w:t>wszystkich</w:t>
      </w:r>
      <w:r w:rsidR="00B33D3F" w:rsidRPr="00D14AC1">
        <w:rPr>
          <w:rFonts w:asciiTheme="minorHAnsi" w:eastAsiaTheme="minorHAnsi" w:hAnsiTheme="minorHAnsi"/>
          <w:sz w:val="24"/>
          <w:lang w:eastAsia="en-US"/>
        </w:rPr>
        <w:t xml:space="preserve"> przebadanych</w:t>
      </w:r>
      <w:r w:rsidR="00EC09DF" w:rsidRPr="00D14AC1">
        <w:rPr>
          <w:rFonts w:asciiTheme="minorHAnsi" w:eastAsiaTheme="minorHAnsi" w:hAnsiTheme="minorHAnsi"/>
          <w:sz w:val="24"/>
          <w:lang w:eastAsia="en-US"/>
        </w:rPr>
        <w:t xml:space="preserve"> gminach </w:t>
      </w:r>
      <w:r w:rsidR="009A5EE0" w:rsidRPr="00D14AC1">
        <w:rPr>
          <w:rFonts w:asciiTheme="minorHAnsi" w:eastAsiaTheme="minorHAnsi" w:hAnsiTheme="minorHAnsi"/>
          <w:sz w:val="24"/>
          <w:lang w:eastAsia="en-US"/>
        </w:rPr>
        <w:t xml:space="preserve">funkcjonowała przynajmniej jedna placówka zapewniająca opiekę przedszkolną. 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Największa liczba </w:t>
      </w:r>
      <w:r w:rsidR="002F3493" w:rsidRPr="00D14AC1">
        <w:rPr>
          <w:rFonts w:asciiTheme="minorHAnsi" w:eastAsiaTheme="minorHAnsi" w:hAnsiTheme="minorHAnsi"/>
          <w:sz w:val="24"/>
          <w:lang w:eastAsia="en-US"/>
        </w:rPr>
        <w:t xml:space="preserve">OWP </w:t>
      </w:r>
      <w:r w:rsidR="00EC09DF" w:rsidRPr="00D14AC1">
        <w:rPr>
          <w:rFonts w:asciiTheme="minorHAnsi" w:eastAsiaTheme="minorHAnsi" w:hAnsiTheme="minorHAnsi"/>
          <w:sz w:val="24"/>
          <w:lang w:eastAsia="en-US"/>
        </w:rPr>
        <w:t xml:space="preserve">występuje w </w:t>
      </w:r>
      <w:r w:rsidR="002B277D">
        <w:rPr>
          <w:rFonts w:asciiTheme="minorHAnsi" w:eastAsiaTheme="minorHAnsi" w:hAnsiTheme="minorHAnsi"/>
          <w:sz w:val="24"/>
          <w:lang w:eastAsia="en-US"/>
        </w:rPr>
        <w:t>Opolu</w:t>
      </w:r>
      <w:r w:rsidR="00372395" w:rsidRPr="00D14AC1">
        <w:rPr>
          <w:rFonts w:asciiTheme="minorHAnsi" w:eastAsiaTheme="minorHAnsi" w:hAnsiTheme="minorHAnsi"/>
          <w:sz w:val="24"/>
          <w:lang w:eastAsia="en-US"/>
        </w:rPr>
        <w:t xml:space="preserve"> (</w:t>
      </w:r>
      <w:r w:rsidR="002B277D">
        <w:rPr>
          <w:rFonts w:asciiTheme="minorHAnsi" w:eastAsiaTheme="minorHAnsi" w:hAnsiTheme="minorHAnsi"/>
          <w:sz w:val="24"/>
          <w:lang w:eastAsia="en-US"/>
        </w:rPr>
        <w:t>64</w:t>
      </w:r>
      <w:r w:rsidRPr="00D14AC1">
        <w:rPr>
          <w:rFonts w:asciiTheme="minorHAnsi" w:eastAsiaTheme="minorHAnsi" w:hAnsiTheme="minorHAnsi"/>
          <w:sz w:val="24"/>
          <w:lang w:eastAsia="en-US"/>
        </w:rPr>
        <w:t>)</w:t>
      </w:r>
      <w:r w:rsidR="009F0F22">
        <w:rPr>
          <w:rFonts w:asciiTheme="minorHAnsi" w:eastAsiaTheme="minorHAnsi" w:hAnsiTheme="minorHAnsi"/>
          <w:sz w:val="24"/>
          <w:lang w:eastAsia="en-US"/>
        </w:rPr>
        <w:t xml:space="preserve"> i </w:t>
      </w:r>
      <w:r w:rsidR="002B277D">
        <w:rPr>
          <w:rFonts w:asciiTheme="minorHAnsi" w:eastAsiaTheme="minorHAnsi" w:hAnsiTheme="minorHAnsi"/>
          <w:sz w:val="24"/>
          <w:lang w:eastAsia="en-US"/>
        </w:rPr>
        <w:t>Kędzierzynie-Koźlu</w:t>
      </w:r>
      <w:r w:rsidR="009F0F22">
        <w:rPr>
          <w:rFonts w:asciiTheme="minorHAnsi" w:eastAsiaTheme="minorHAnsi" w:hAnsiTheme="minorHAnsi"/>
          <w:sz w:val="24"/>
          <w:lang w:eastAsia="en-US"/>
        </w:rPr>
        <w:t xml:space="preserve"> (2</w:t>
      </w:r>
      <w:r w:rsidR="002B277D">
        <w:rPr>
          <w:rFonts w:asciiTheme="minorHAnsi" w:eastAsiaTheme="minorHAnsi" w:hAnsiTheme="minorHAnsi"/>
          <w:sz w:val="24"/>
          <w:lang w:eastAsia="en-US"/>
        </w:rPr>
        <w:t>6</w:t>
      </w:r>
      <w:r w:rsidR="009F0F22">
        <w:rPr>
          <w:rFonts w:asciiTheme="minorHAnsi" w:eastAsiaTheme="minorHAnsi" w:hAnsiTheme="minorHAnsi"/>
          <w:sz w:val="24"/>
          <w:lang w:eastAsia="en-US"/>
        </w:rPr>
        <w:t>).  W</w:t>
      </w:r>
      <w:r w:rsidR="00372395" w:rsidRPr="00D14AC1">
        <w:rPr>
          <w:rFonts w:asciiTheme="minorHAnsi" w:eastAsiaTheme="minorHAnsi" w:hAnsiTheme="minorHAnsi"/>
          <w:sz w:val="24"/>
          <w:lang w:eastAsia="en-US"/>
        </w:rPr>
        <w:t xml:space="preserve">zrost liczby ośrodków wychowania </w:t>
      </w:r>
      <w:r w:rsidR="002B277D">
        <w:rPr>
          <w:rFonts w:asciiTheme="minorHAnsi" w:eastAsiaTheme="minorHAnsi" w:hAnsiTheme="minorHAnsi"/>
          <w:sz w:val="24"/>
          <w:lang w:eastAsia="en-US"/>
        </w:rPr>
        <w:t xml:space="preserve">przedszkolnego (o 1) odnotowano </w:t>
      </w:r>
      <w:r w:rsidR="00372395" w:rsidRPr="00D14AC1">
        <w:rPr>
          <w:rFonts w:asciiTheme="minorHAnsi" w:eastAsiaTheme="minorHAnsi" w:hAnsiTheme="minorHAnsi"/>
          <w:sz w:val="24"/>
          <w:lang w:eastAsia="en-US"/>
        </w:rPr>
        <w:t xml:space="preserve">w </w:t>
      </w:r>
      <w:r w:rsidR="002B277D">
        <w:rPr>
          <w:rFonts w:asciiTheme="minorHAnsi" w:eastAsiaTheme="minorHAnsi" w:hAnsiTheme="minorHAnsi"/>
          <w:sz w:val="24"/>
          <w:lang w:eastAsia="en-US"/>
        </w:rPr>
        <w:t>Opolu oraz Leśnicy</w:t>
      </w:r>
      <w:r w:rsidR="00372395" w:rsidRPr="00D14AC1">
        <w:rPr>
          <w:rFonts w:asciiTheme="minorHAnsi" w:eastAsiaTheme="minorHAnsi" w:hAnsiTheme="minorHAnsi"/>
          <w:sz w:val="24"/>
          <w:lang w:eastAsia="en-US"/>
        </w:rPr>
        <w:t xml:space="preserve">. </w:t>
      </w:r>
      <w:r w:rsidR="00F650DD">
        <w:rPr>
          <w:rFonts w:asciiTheme="minorHAnsi" w:eastAsiaTheme="minorHAnsi" w:hAnsiTheme="minorHAnsi"/>
          <w:sz w:val="24"/>
          <w:lang w:eastAsia="en-US"/>
        </w:rPr>
        <w:t xml:space="preserve">        </w:t>
      </w:r>
      <w:r w:rsidR="00372395" w:rsidRPr="00D14AC1">
        <w:rPr>
          <w:rFonts w:asciiTheme="minorHAnsi" w:eastAsiaTheme="minorHAnsi" w:hAnsiTheme="minorHAnsi"/>
          <w:sz w:val="24"/>
          <w:lang w:eastAsia="en-US"/>
        </w:rPr>
        <w:t xml:space="preserve">W </w:t>
      </w:r>
      <w:r w:rsidR="002B277D">
        <w:rPr>
          <w:rFonts w:asciiTheme="minorHAnsi" w:eastAsiaTheme="minorHAnsi" w:hAnsiTheme="minorHAnsi"/>
          <w:sz w:val="24"/>
          <w:lang w:eastAsia="en-US"/>
        </w:rPr>
        <w:t xml:space="preserve">pozostałych gminach </w:t>
      </w:r>
      <w:r w:rsidR="00372395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9F0F22">
        <w:rPr>
          <w:rFonts w:asciiTheme="minorHAnsi" w:eastAsiaTheme="minorHAnsi" w:hAnsiTheme="minorHAnsi"/>
          <w:sz w:val="24"/>
          <w:lang w:eastAsia="en-US"/>
        </w:rPr>
        <w:t>liczba OWP nie uleg</w:t>
      </w:r>
      <w:r w:rsidR="00EB7895">
        <w:rPr>
          <w:rFonts w:asciiTheme="minorHAnsi" w:eastAsiaTheme="minorHAnsi" w:hAnsiTheme="minorHAnsi"/>
          <w:sz w:val="24"/>
          <w:lang w:eastAsia="en-US"/>
        </w:rPr>
        <w:t>ł</w:t>
      </w:r>
      <w:r w:rsidR="009F0F22">
        <w:rPr>
          <w:rFonts w:asciiTheme="minorHAnsi" w:eastAsiaTheme="minorHAnsi" w:hAnsiTheme="minorHAnsi"/>
          <w:sz w:val="24"/>
          <w:lang w:eastAsia="en-US"/>
        </w:rPr>
        <w:t>a</w:t>
      </w:r>
      <w:r w:rsidR="00372395" w:rsidRPr="00D14AC1">
        <w:rPr>
          <w:rFonts w:asciiTheme="minorHAnsi" w:eastAsiaTheme="minorHAnsi" w:hAnsiTheme="minorHAnsi"/>
          <w:sz w:val="24"/>
          <w:lang w:eastAsia="en-US"/>
        </w:rPr>
        <w:t xml:space="preserve"> zmianie. </w:t>
      </w:r>
    </w:p>
    <w:p w14:paraId="0804408B" w14:textId="77777777" w:rsidR="00FC274E" w:rsidRDefault="00B11EFF" w:rsidP="00372395">
      <w:pPr>
        <w:pStyle w:val="tabelatytu"/>
        <w:spacing w:before="120"/>
        <w:ind w:left="992" w:hanging="992"/>
        <w:rPr>
          <w:rFonts w:eastAsiaTheme="majorEastAsia"/>
          <w:sz w:val="24"/>
          <w:szCs w:val="24"/>
        </w:rPr>
      </w:pPr>
      <w:r w:rsidRPr="00D14AC1">
        <w:rPr>
          <w:rFonts w:eastAsiaTheme="majorEastAsia"/>
          <w:sz w:val="24"/>
          <w:szCs w:val="24"/>
        </w:rPr>
        <w:t xml:space="preserve">Liczba OWP </w:t>
      </w:r>
      <w:r w:rsidR="0099268B" w:rsidRPr="00D14AC1">
        <w:rPr>
          <w:sz w:val="24"/>
          <w:szCs w:val="24"/>
        </w:rPr>
        <w:t>w</w:t>
      </w:r>
      <w:r w:rsidR="000135EB" w:rsidRPr="00D14AC1">
        <w:rPr>
          <w:sz w:val="24"/>
          <w:szCs w:val="24"/>
        </w:rPr>
        <w:t xml:space="preserve"> podziale na lata szkolne</w:t>
      </w:r>
      <w:r w:rsidR="004D7660" w:rsidRPr="00D14AC1">
        <w:rPr>
          <w:sz w:val="24"/>
          <w:szCs w:val="24"/>
        </w:rPr>
        <w:t xml:space="preserve"> oraz zmiana</w:t>
      </w:r>
      <w:r w:rsidR="00A7626C" w:rsidRPr="00D14AC1">
        <w:rPr>
          <w:sz w:val="24"/>
          <w:szCs w:val="24"/>
        </w:rPr>
        <w:t xml:space="preserve"> 20</w:t>
      </w:r>
      <w:r w:rsidR="00343BD6">
        <w:rPr>
          <w:sz w:val="24"/>
          <w:szCs w:val="24"/>
        </w:rPr>
        <w:t>21/2022</w:t>
      </w:r>
      <w:r w:rsidR="0099268B" w:rsidRPr="00D14AC1">
        <w:rPr>
          <w:rFonts w:eastAsiaTheme="majorEastAsia"/>
          <w:sz w:val="24"/>
          <w:szCs w:val="24"/>
        </w:rPr>
        <w:t xml:space="preserve"> </w:t>
      </w:r>
      <w:r w:rsidR="00A7626C" w:rsidRPr="00D14AC1">
        <w:rPr>
          <w:rFonts w:eastAsiaTheme="majorEastAsia"/>
          <w:sz w:val="24"/>
          <w:szCs w:val="24"/>
        </w:rPr>
        <w:t>w stosunku do 20</w:t>
      </w:r>
      <w:r w:rsidR="00343BD6">
        <w:rPr>
          <w:rFonts w:eastAsiaTheme="majorEastAsia"/>
          <w:sz w:val="24"/>
          <w:szCs w:val="24"/>
        </w:rPr>
        <w:t>22</w:t>
      </w:r>
      <w:r w:rsidR="00A7626C" w:rsidRPr="00D14AC1">
        <w:rPr>
          <w:rFonts w:eastAsiaTheme="majorEastAsia"/>
          <w:sz w:val="24"/>
          <w:szCs w:val="24"/>
        </w:rPr>
        <w:t>/20</w:t>
      </w:r>
      <w:r w:rsidR="00343BD6">
        <w:rPr>
          <w:rFonts w:eastAsiaTheme="majorEastAsia"/>
          <w:sz w:val="24"/>
          <w:szCs w:val="24"/>
        </w:rPr>
        <w:t>23</w:t>
      </w:r>
      <w:r w:rsidR="00EC09DF" w:rsidRPr="00D14AC1">
        <w:rPr>
          <w:rFonts w:eastAsiaTheme="majorEastAsia"/>
          <w:sz w:val="24"/>
          <w:szCs w:val="24"/>
        </w:rPr>
        <w:t xml:space="preserve"> roku, w liczbach</w:t>
      </w:r>
    </w:p>
    <w:tbl>
      <w:tblPr>
        <w:tblW w:w="10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660"/>
        <w:gridCol w:w="1720"/>
        <w:gridCol w:w="1720"/>
        <w:gridCol w:w="1600"/>
      </w:tblGrid>
      <w:tr w:rsidR="00343BD6" w:rsidRPr="00343BD6" w14:paraId="470E2C7F" w14:textId="77777777" w:rsidTr="00343BD6">
        <w:trPr>
          <w:trHeight w:val="600"/>
          <w:tblHeader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bottom"/>
            <w:hideMark/>
          </w:tcPr>
          <w:p w14:paraId="262CD011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FFFFFF"/>
              </w:rPr>
            </w:pPr>
            <w:r w:rsidRPr="00343BD6">
              <w:rPr>
                <w:rFonts w:eastAsia="Times New Roman" w:cs="Calibri"/>
                <w:b/>
                <w:bCs/>
                <w:color w:val="FFFFFF"/>
              </w:rPr>
              <w:t>LP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bottom"/>
            <w:hideMark/>
          </w:tcPr>
          <w:p w14:paraId="2036DF2A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FFFFFF"/>
              </w:rPr>
            </w:pPr>
            <w:r w:rsidRPr="00343BD6">
              <w:rPr>
                <w:rFonts w:eastAsia="Times New Roman" w:cs="Calibri"/>
                <w:b/>
                <w:bCs/>
                <w:color w:val="FFFFFF"/>
              </w:rPr>
              <w:t>Gmina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14:paraId="741C1091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FFFFFF"/>
              </w:rPr>
            </w:pPr>
            <w:r w:rsidRPr="00343BD6">
              <w:rPr>
                <w:rFonts w:eastAsia="Times New Roman" w:cs="Calibri"/>
                <w:b/>
                <w:bCs/>
                <w:color w:val="FFFFFF"/>
              </w:rPr>
              <w:t>Rok szkolny 2021/2022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14:paraId="73B4815C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FFFFFF"/>
              </w:rPr>
            </w:pPr>
            <w:r w:rsidRPr="00343BD6">
              <w:rPr>
                <w:rFonts w:eastAsia="Times New Roman" w:cs="Calibri"/>
                <w:b/>
                <w:bCs/>
                <w:color w:val="FFFFFF"/>
              </w:rPr>
              <w:t>Rok szkolny 2022/2023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14:paraId="6ED39BD5" w14:textId="77777777" w:rsidR="00343BD6" w:rsidRPr="00343BD6" w:rsidRDefault="00343BD6" w:rsidP="00343BD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</w:rPr>
            </w:pPr>
            <w:r w:rsidRPr="00343BD6">
              <w:rPr>
                <w:rFonts w:eastAsia="Times New Roman" w:cs="Calibri"/>
                <w:b/>
                <w:bCs/>
                <w:color w:val="FFFFFF"/>
              </w:rPr>
              <w:t>Zmiana liczby OWP</w:t>
            </w:r>
          </w:p>
        </w:tc>
      </w:tr>
      <w:tr w:rsidR="00343BD6" w:rsidRPr="00343BD6" w14:paraId="3C61F6AA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5CDD031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3B8A94A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Opole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E434C49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6D23C2D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A5B51E8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</w:t>
            </w:r>
          </w:p>
        </w:tc>
      </w:tr>
      <w:tr w:rsidR="00343BD6" w:rsidRPr="00343BD6" w14:paraId="62AFCDFF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B93E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3F0F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Kędzierzyn-Koźle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23DA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3059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8B1D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27565888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9039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935A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Nysa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C9D3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6D3C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5882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471A368A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2310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E57F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Namysłów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F3F4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C809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C66E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70A81BAA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1809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EB2E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Strzelce Opolskie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42B6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3BC0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0381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5CDC27BE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449C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1E9D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Głuchołazy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5650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F668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C83A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22AA79FD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9997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E91C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Ozimek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93F1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43F0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41A7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3042EBF4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9BFB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A115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Brzeg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859D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94F3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21F8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249C0436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C6B6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EA23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Kluczbork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3F7D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AB80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2889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36F47934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4970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FB8A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Olesno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E3A1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7321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7216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5E4D4954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971B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D121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Prudnik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D587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5D4E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5B31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30818A20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163F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5CF5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Głubczyce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F652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A764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8E0E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5B734A10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BBB3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A635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Paczków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138D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C8F7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5CD0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7B31BA36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31FC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7925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Łubniany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7029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A811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5F7B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24923C06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A33A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BA6B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Turawa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6640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74BF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B8E1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2C8339CB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7312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388D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Krapkowice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7036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8C2E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7BE8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402254B3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E84E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BDB8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Praszka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1D54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DF0E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F720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39B7AAB9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3B36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3479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Grodków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E618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E98E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C753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3546A1D8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4071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0299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Niemodlin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6F5D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1D14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3705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75587809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ABF0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1989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Dąbrowa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86A5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34AB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5DF5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10C329C5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F12C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013A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Dobrzeń Wielki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B22F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A40B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1435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6B763893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2F5A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5FCC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Strzeleczki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CF41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C8A8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98EB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1AEB6C3B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4B00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128C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Pawłowiczki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4CA4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09DF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5EC4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4D035B81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E3E8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1845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Kietrz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D280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649F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05B9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2D6FFBD0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40C7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CEC3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Otmuchów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D8B9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E86F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343BD6">
              <w:rPr>
                <w:rFonts w:eastAsia="Times New Roman" w:cs="Calibri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98C7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58C96348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153B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5AE4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Prószków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AA3B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6543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8E49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15BD7755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960D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42D8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Zdzieszowice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354F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CD32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EB87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002F3414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B0D4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6A49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Lasowice Wielkie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7857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8B54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FABE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53E2B81D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89B5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9F34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Wołczyn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4378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0133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DA9D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35F26CF6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0CC6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D26A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Korfantów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CEBF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75F6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52E2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69985D88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F06F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AEB6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Łambinowice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5489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CC22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0F51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28007825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12B6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7D9A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Głogówek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3A3C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FFF7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7D6B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3846B260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EA1A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A5EF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Lubsza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AE65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3A2D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8FF5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26638842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D6D5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6792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Chrząstowice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1CBC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4A30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F0DF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2DBAF98A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1F5F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5FB8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Tarnów Opolski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F860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4F3F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EB97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417E4C6B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FC5F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AF2A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Gogolin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B266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F295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1DF7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1B11B69A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8DD9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83AB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Lewin Brzeski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F5B0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2E1D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EBD2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1B87EFBF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E739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2ECD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Reńska Wieś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580C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9B94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40B9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10DD9F52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3380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896B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Zawadzkie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B87E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A5D2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406E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19FF4CA0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BAB9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40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0BF2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Byczyna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1A5A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EDED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610E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0A40E7C5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5763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41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52D3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Rudniki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24D2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60A9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FB1A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1843B016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7082371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42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E448CB5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Leśnica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6D6A988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432C5F0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AE041A8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</w:t>
            </w:r>
          </w:p>
        </w:tc>
      </w:tr>
      <w:tr w:rsidR="00343BD6" w:rsidRPr="00343BD6" w14:paraId="34A49233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FE9A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43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4625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Popielów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B802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F1E7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0835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3C4E81C8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8A2B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44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4CB8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Bierawa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F20F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DA4E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A64C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7216428C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BD22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45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9545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Kolonowskie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62B1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E5FD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CB89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5DDFD4D1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F7C2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46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B3E7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Wilków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8A5F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361A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6A40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31B4875F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3F46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47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491B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Olszanka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6135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0445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B8FC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26FB6130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09AC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48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F43B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Skarbimierz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793D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F21A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9A3A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597BA5C8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382B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49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9944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Komprachcice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C921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C18A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C113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0B991567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C61D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4C47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Izbicko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48D6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1C20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BE0F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79F22215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BCA1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2668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Jemielnica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4D48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9368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C4DD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5816C2AC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6AA0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64A7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Ujazd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1D0F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7961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492A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1F63E172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2855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3BA3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Gorzów Śląski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D8AB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0D15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CD39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0A8872F4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8ECE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5E1D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Branice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39E1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412E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76C0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672545ED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ADE5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E6F5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Skoroszyce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2AC1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2195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0128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291750A9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929B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014D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Biała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BB45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06CE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E448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6289DF22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2733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DE7E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Murów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5122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3228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1A32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5B2F80CE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F5A3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69B3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Tułowice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B8B2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2EC6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3EEB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14263E57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4AF5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59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76F7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Walce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B308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F075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74F9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1866A3C4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46D5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07D6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Cisek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67E6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9D27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964B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1D27E778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4961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EA66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Polska Cerekiew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34ED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5B30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1A46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26C13E3B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999F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36FD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Dobrodzień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53AA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6CBD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492D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4D14E60C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3313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5159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Radłów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76F4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749D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7C2F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216DD8B4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456F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7C75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Pokój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52C5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273C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F034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30D786C5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34C1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8EE7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Pakosławice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1601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CEEB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142C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6059B8CC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028A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5335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Zębowice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E161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513A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1C2E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1FE869A9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4AC4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272F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Domaszowice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F1CA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C9AC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858D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457078B5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408D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37FE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Świerczów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CBC9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C6EB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0A9A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331A334E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8B87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69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705D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Baborów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9414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7325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2EE6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28C4AE45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F3A8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70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2FFA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Kamiennik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4948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4998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F834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3529F297" w14:textId="77777777" w:rsidTr="00343BD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5C91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71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F5CC" w14:textId="77777777" w:rsidR="00343BD6" w:rsidRPr="00343BD6" w:rsidRDefault="00343BD6" w:rsidP="00343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Lubrza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8C1F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423A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710E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43BD6">
              <w:rPr>
                <w:rFonts w:eastAsia="Times New Roman" w:cs="Calibri"/>
                <w:color w:val="000000"/>
              </w:rPr>
              <w:t>0</w:t>
            </w:r>
          </w:p>
        </w:tc>
      </w:tr>
      <w:tr w:rsidR="00343BD6" w:rsidRPr="00343BD6" w14:paraId="363129E3" w14:textId="77777777" w:rsidTr="00343BD6">
        <w:trPr>
          <w:trHeight w:val="300"/>
        </w:trPr>
        <w:tc>
          <w:tcPr>
            <w:tcW w:w="4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14:paraId="254C4FCB" w14:textId="77777777" w:rsidR="00343BD6" w:rsidRPr="00343BD6" w:rsidRDefault="00343BD6" w:rsidP="00343BD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43BD6">
              <w:rPr>
                <w:rFonts w:eastAsia="Times New Roman" w:cs="Calibri"/>
                <w:b/>
                <w:bCs/>
                <w:color w:val="000000"/>
              </w:rPr>
              <w:t>RAZEM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B9DD66A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343BD6">
              <w:rPr>
                <w:rFonts w:eastAsia="Times New Roman" w:cs="Calibri"/>
                <w:b/>
                <w:bCs/>
                <w:color w:val="000000"/>
              </w:rPr>
              <w:t>485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1379F22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343BD6">
              <w:rPr>
                <w:rFonts w:eastAsia="Times New Roman" w:cs="Calibri"/>
                <w:b/>
                <w:bCs/>
                <w:color w:val="000000"/>
              </w:rPr>
              <w:t>487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DE0DAA7" w14:textId="77777777" w:rsidR="00343BD6" w:rsidRPr="00343BD6" w:rsidRDefault="00343BD6" w:rsidP="00343BD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343BD6">
              <w:rPr>
                <w:rFonts w:eastAsia="Times New Roman" w:cs="Calibri"/>
                <w:b/>
                <w:bCs/>
                <w:color w:val="000000"/>
              </w:rPr>
              <w:t>2</w:t>
            </w:r>
          </w:p>
        </w:tc>
      </w:tr>
    </w:tbl>
    <w:p w14:paraId="1720AEA0" w14:textId="77777777" w:rsidR="002B277D" w:rsidRPr="00BF452D" w:rsidRDefault="0099268B" w:rsidP="00CD592A">
      <w:pPr>
        <w:pStyle w:val="rdo"/>
        <w:spacing w:after="240"/>
        <w:rPr>
          <w:sz w:val="24"/>
        </w:rPr>
      </w:pPr>
      <w:r w:rsidRPr="00BF452D">
        <w:rPr>
          <w:sz w:val="24"/>
        </w:rPr>
        <w:t xml:space="preserve">Źródło: Opracowanie własne na podstawie danych pozyskanych z </w:t>
      </w:r>
      <w:r w:rsidR="00E845C4">
        <w:rPr>
          <w:sz w:val="24"/>
        </w:rPr>
        <w:t>71</w:t>
      </w:r>
      <w:r w:rsidR="006263F3" w:rsidRPr="00BF452D">
        <w:rPr>
          <w:sz w:val="24"/>
        </w:rPr>
        <w:t xml:space="preserve"> </w:t>
      </w:r>
      <w:r w:rsidRPr="00BF452D">
        <w:rPr>
          <w:sz w:val="24"/>
        </w:rPr>
        <w:t>gmin.</w:t>
      </w:r>
      <w:r w:rsidR="004F7BD9" w:rsidRPr="00BF452D">
        <w:rPr>
          <w:sz w:val="24"/>
        </w:rPr>
        <w:t xml:space="preserve"> </w:t>
      </w:r>
    </w:p>
    <w:p w14:paraId="5BD7FCB3" w14:textId="77777777" w:rsidR="00E519F0" w:rsidRPr="00E519F0" w:rsidRDefault="00E519F0" w:rsidP="00636A35">
      <w:pPr>
        <w:pStyle w:val="Nagwek9"/>
      </w:pPr>
      <w:r w:rsidRPr="00E519F0">
        <w:t xml:space="preserve">Dostęp do </w:t>
      </w:r>
      <w:r w:rsidRPr="001F1E28">
        <w:t>wychowania p</w:t>
      </w:r>
      <w:r w:rsidRPr="00E519F0">
        <w:t>rzedszkolnego</w:t>
      </w:r>
      <w:r w:rsidR="000135EB">
        <w:t xml:space="preserve"> </w:t>
      </w:r>
      <w:r w:rsidRPr="00E519F0">
        <w:t xml:space="preserve">– </w:t>
      </w:r>
      <w:r>
        <w:t>liczba dzieci</w:t>
      </w:r>
      <w:r w:rsidRPr="00E519F0">
        <w:t xml:space="preserve"> uczęszcza</w:t>
      </w:r>
      <w:r>
        <w:t>jących</w:t>
      </w:r>
      <w:r w:rsidRPr="00E519F0">
        <w:t xml:space="preserve"> do OWP</w:t>
      </w:r>
      <w:r w:rsidR="00B321A3">
        <w:t xml:space="preserve"> i popyt na miejsca wychowania przedszkolnego</w:t>
      </w:r>
    </w:p>
    <w:p w14:paraId="0806514C" w14:textId="77777777" w:rsidR="00C9542C" w:rsidRPr="00D14AC1" w:rsidRDefault="009F63C2" w:rsidP="00D14AC1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  <w:r w:rsidRPr="00D14AC1">
        <w:rPr>
          <w:rFonts w:asciiTheme="minorHAnsi" w:eastAsiaTheme="minorHAnsi" w:hAnsiTheme="minorHAnsi"/>
          <w:sz w:val="24"/>
          <w:lang w:eastAsia="en-US"/>
        </w:rPr>
        <w:t>Na przestrzeni</w:t>
      </w:r>
      <w:r w:rsidR="002A165D" w:rsidRPr="00D14AC1">
        <w:rPr>
          <w:rFonts w:asciiTheme="minorHAnsi" w:eastAsiaTheme="minorHAnsi" w:hAnsiTheme="minorHAnsi"/>
          <w:sz w:val="24"/>
          <w:lang w:eastAsia="en-US"/>
        </w:rPr>
        <w:t xml:space="preserve"> lat 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szkolnych </w:t>
      </w:r>
      <w:r w:rsidR="00767C6E">
        <w:rPr>
          <w:rFonts w:asciiTheme="minorHAnsi" w:eastAsiaTheme="minorHAnsi" w:hAnsiTheme="minorHAnsi"/>
          <w:sz w:val="24"/>
          <w:lang w:eastAsia="en-US"/>
        </w:rPr>
        <w:t>2021</w:t>
      </w:r>
      <w:r w:rsidR="005570BC" w:rsidRPr="00D14AC1">
        <w:rPr>
          <w:rFonts w:asciiTheme="minorHAnsi" w:eastAsiaTheme="minorHAnsi" w:hAnsiTheme="minorHAnsi"/>
          <w:sz w:val="24"/>
          <w:lang w:eastAsia="en-US"/>
        </w:rPr>
        <w:t>/20</w:t>
      </w:r>
      <w:r w:rsidR="00767C6E">
        <w:rPr>
          <w:rFonts w:asciiTheme="minorHAnsi" w:eastAsiaTheme="minorHAnsi" w:hAnsiTheme="minorHAnsi"/>
          <w:sz w:val="24"/>
          <w:lang w:eastAsia="en-US"/>
        </w:rPr>
        <w:t>22</w:t>
      </w:r>
      <w:r w:rsidR="004D7660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AE7770" w:rsidRPr="00D14AC1">
        <w:rPr>
          <w:rFonts w:asciiTheme="minorHAnsi" w:eastAsiaTheme="minorHAnsi" w:hAnsiTheme="minorHAnsi"/>
          <w:sz w:val="24"/>
          <w:lang w:eastAsia="en-US"/>
        </w:rPr>
        <w:t>i</w:t>
      </w:r>
      <w:r w:rsidR="005570BC" w:rsidRPr="00D14AC1">
        <w:rPr>
          <w:rFonts w:asciiTheme="minorHAnsi" w:eastAsiaTheme="minorHAnsi" w:hAnsiTheme="minorHAnsi"/>
          <w:sz w:val="24"/>
          <w:lang w:eastAsia="en-US"/>
        </w:rPr>
        <w:t xml:space="preserve"> 20</w:t>
      </w:r>
      <w:r w:rsidR="00767C6E">
        <w:rPr>
          <w:rFonts w:asciiTheme="minorHAnsi" w:eastAsiaTheme="minorHAnsi" w:hAnsiTheme="minorHAnsi"/>
          <w:sz w:val="24"/>
          <w:lang w:eastAsia="en-US"/>
        </w:rPr>
        <w:t>22</w:t>
      </w:r>
      <w:r w:rsidR="005570BC" w:rsidRPr="00D14AC1">
        <w:rPr>
          <w:rFonts w:asciiTheme="minorHAnsi" w:eastAsiaTheme="minorHAnsi" w:hAnsiTheme="minorHAnsi"/>
          <w:sz w:val="24"/>
          <w:lang w:eastAsia="en-US"/>
        </w:rPr>
        <w:t>/20</w:t>
      </w:r>
      <w:r w:rsidR="00767C6E">
        <w:rPr>
          <w:rFonts w:asciiTheme="minorHAnsi" w:eastAsiaTheme="minorHAnsi" w:hAnsiTheme="minorHAnsi"/>
          <w:sz w:val="24"/>
          <w:lang w:eastAsia="en-US"/>
        </w:rPr>
        <w:t>23</w:t>
      </w:r>
      <w:r w:rsidR="002A165D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C342E3" w:rsidRPr="00D14AC1">
        <w:rPr>
          <w:rFonts w:asciiTheme="minorHAnsi" w:eastAsiaTheme="minorHAnsi" w:hAnsiTheme="minorHAnsi"/>
          <w:sz w:val="24"/>
          <w:lang w:eastAsia="en-US"/>
        </w:rPr>
        <w:t>można zaobserwować</w:t>
      </w:r>
      <w:r w:rsidR="002A165D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AE7770" w:rsidRPr="00D14AC1">
        <w:rPr>
          <w:rFonts w:asciiTheme="minorHAnsi" w:eastAsiaTheme="minorHAnsi" w:hAnsiTheme="minorHAnsi"/>
          <w:sz w:val="24"/>
          <w:lang w:eastAsia="en-US"/>
        </w:rPr>
        <w:t>wzrost</w:t>
      </w:r>
      <w:r w:rsidR="002A165D" w:rsidRPr="00D14AC1">
        <w:rPr>
          <w:rFonts w:asciiTheme="minorHAnsi" w:eastAsiaTheme="minorHAnsi" w:hAnsiTheme="minorHAnsi"/>
          <w:sz w:val="24"/>
          <w:lang w:eastAsia="en-US"/>
        </w:rPr>
        <w:t xml:space="preserve"> liczby</w:t>
      </w:r>
      <w:r w:rsidR="00C342E3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D41509" w:rsidRPr="00D14AC1">
        <w:rPr>
          <w:rFonts w:asciiTheme="minorHAnsi" w:eastAsiaTheme="minorHAnsi" w:hAnsiTheme="minorHAnsi"/>
          <w:sz w:val="24"/>
          <w:lang w:eastAsia="en-US"/>
        </w:rPr>
        <w:t xml:space="preserve">dzieci </w:t>
      </w:r>
      <w:r w:rsidR="001804DA" w:rsidRPr="00D14AC1">
        <w:rPr>
          <w:rFonts w:asciiTheme="minorHAnsi" w:eastAsiaTheme="minorHAnsi" w:hAnsiTheme="minorHAnsi"/>
          <w:sz w:val="24"/>
          <w:lang w:eastAsia="en-US"/>
        </w:rPr>
        <w:t>w</w:t>
      </w:r>
      <w:r w:rsidR="00C3202A">
        <w:rPr>
          <w:rFonts w:asciiTheme="minorHAnsi" w:eastAsiaTheme="minorHAnsi" w:hAnsiTheme="minorHAnsi"/>
          <w:sz w:val="24"/>
          <w:lang w:eastAsia="en-US"/>
        </w:rPr>
        <w:t> </w:t>
      </w:r>
      <w:r w:rsidR="001804DA" w:rsidRPr="00D14AC1">
        <w:rPr>
          <w:rFonts w:asciiTheme="minorHAnsi" w:eastAsiaTheme="minorHAnsi" w:hAnsiTheme="minorHAnsi"/>
          <w:sz w:val="24"/>
          <w:lang w:eastAsia="en-US"/>
        </w:rPr>
        <w:t>wieku od 2</w:t>
      </w:r>
      <w:r w:rsidR="00F7395C">
        <w:rPr>
          <w:rFonts w:asciiTheme="minorHAnsi" w:eastAsiaTheme="minorHAnsi" w:hAnsiTheme="minorHAnsi"/>
          <w:sz w:val="24"/>
          <w:lang w:eastAsia="en-US"/>
        </w:rPr>
        <w:t>,5</w:t>
      </w:r>
      <w:r w:rsidR="0072496C" w:rsidRPr="00D14AC1">
        <w:rPr>
          <w:rFonts w:asciiTheme="minorHAnsi" w:eastAsiaTheme="minorHAnsi" w:hAnsiTheme="minorHAnsi"/>
          <w:sz w:val="24"/>
          <w:lang w:eastAsia="en-US"/>
        </w:rPr>
        <w:t> </w:t>
      </w:r>
      <w:r w:rsidR="001804DA" w:rsidRPr="00D14AC1">
        <w:rPr>
          <w:rFonts w:asciiTheme="minorHAnsi" w:eastAsiaTheme="minorHAnsi" w:hAnsiTheme="minorHAnsi"/>
          <w:sz w:val="24"/>
          <w:lang w:eastAsia="en-US"/>
        </w:rPr>
        <w:t xml:space="preserve">do 7 lat </w:t>
      </w:r>
      <w:r w:rsidR="00D41509" w:rsidRPr="00D14AC1">
        <w:rPr>
          <w:rFonts w:asciiTheme="minorHAnsi" w:eastAsiaTheme="minorHAnsi" w:hAnsiTheme="minorHAnsi"/>
          <w:sz w:val="24"/>
          <w:lang w:eastAsia="en-US"/>
        </w:rPr>
        <w:t xml:space="preserve">uczęszczających do ośrodków wychowania przedszkolnego. </w:t>
      </w:r>
      <w:r w:rsidR="001B798D" w:rsidRPr="00D14AC1">
        <w:rPr>
          <w:rFonts w:asciiTheme="minorHAnsi" w:eastAsiaTheme="minorHAnsi" w:hAnsiTheme="minorHAnsi"/>
          <w:sz w:val="24"/>
          <w:lang w:eastAsia="en-US"/>
        </w:rPr>
        <w:t xml:space="preserve">Odsetek </w:t>
      </w:r>
      <w:r w:rsidR="00A11BB6" w:rsidRPr="00D14AC1">
        <w:rPr>
          <w:rFonts w:asciiTheme="minorHAnsi" w:eastAsiaTheme="minorHAnsi" w:hAnsiTheme="minorHAnsi"/>
          <w:sz w:val="24"/>
          <w:lang w:eastAsia="en-US"/>
        </w:rPr>
        <w:t xml:space="preserve">dzieci </w:t>
      </w:r>
      <w:r w:rsidR="00AE7770" w:rsidRPr="00D14AC1">
        <w:rPr>
          <w:rFonts w:asciiTheme="minorHAnsi" w:eastAsiaTheme="minorHAnsi" w:hAnsiTheme="minorHAnsi"/>
          <w:sz w:val="24"/>
          <w:lang w:eastAsia="en-US"/>
        </w:rPr>
        <w:t>uczęszczających zwiększył</w:t>
      </w:r>
      <w:r w:rsidR="00A11BB6" w:rsidRPr="00D14AC1">
        <w:rPr>
          <w:rFonts w:asciiTheme="minorHAnsi" w:eastAsiaTheme="minorHAnsi" w:hAnsiTheme="minorHAnsi"/>
          <w:sz w:val="24"/>
          <w:lang w:eastAsia="en-US"/>
        </w:rPr>
        <w:t xml:space="preserve"> się</w:t>
      </w:r>
      <w:r w:rsidR="00AE7770" w:rsidRPr="00D14AC1">
        <w:rPr>
          <w:rFonts w:asciiTheme="minorHAnsi" w:eastAsiaTheme="minorHAnsi" w:hAnsiTheme="minorHAnsi"/>
          <w:sz w:val="24"/>
          <w:lang w:eastAsia="en-US"/>
        </w:rPr>
        <w:t xml:space="preserve"> w </w:t>
      </w:r>
      <w:r w:rsidR="009F0F22">
        <w:rPr>
          <w:rFonts w:asciiTheme="minorHAnsi" w:eastAsiaTheme="minorHAnsi" w:hAnsiTheme="minorHAnsi"/>
          <w:sz w:val="24"/>
          <w:lang w:eastAsia="en-US"/>
        </w:rPr>
        <w:t>analizowanych gminach województwa opolskiego</w:t>
      </w:r>
      <w:r w:rsidR="00AE7770" w:rsidRPr="00D14AC1">
        <w:rPr>
          <w:rFonts w:asciiTheme="minorHAnsi" w:eastAsiaTheme="minorHAnsi" w:hAnsiTheme="minorHAnsi"/>
          <w:sz w:val="24"/>
          <w:lang w:eastAsia="en-US"/>
        </w:rPr>
        <w:t xml:space="preserve"> o </w:t>
      </w:r>
      <w:r w:rsidR="008F5F57">
        <w:rPr>
          <w:rFonts w:asciiTheme="minorHAnsi" w:eastAsiaTheme="minorHAnsi" w:hAnsiTheme="minorHAnsi"/>
          <w:sz w:val="24"/>
          <w:lang w:eastAsia="en-US"/>
        </w:rPr>
        <w:t>3</w:t>
      </w:r>
      <w:r w:rsidR="00AC3877" w:rsidRPr="00D14AC1">
        <w:rPr>
          <w:rFonts w:asciiTheme="minorHAnsi" w:eastAsiaTheme="minorHAnsi" w:hAnsiTheme="minorHAnsi"/>
          <w:sz w:val="24"/>
          <w:lang w:eastAsia="en-US"/>
        </w:rPr>
        <w:t>,</w:t>
      </w:r>
      <w:r w:rsidR="008F5F57">
        <w:rPr>
          <w:rFonts w:asciiTheme="minorHAnsi" w:eastAsiaTheme="minorHAnsi" w:hAnsiTheme="minorHAnsi"/>
          <w:sz w:val="24"/>
          <w:lang w:eastAsia="en-US"/>
        </w:rPr>
        <w:t>2</w:t>
      </w:r>
      <w:r w:rsidR="001B798D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proofErr w:type="spellStart"/>
      <w:r w:rsidR="0042533A" w:rsidRPr="00D14AC1">
        <w:rPr>
          <w:rFonts w:asciiTheme="minorHAnsi" w:eastAsiaTheme="minorHAnsi" w:hAnsiTheme="minorHAnsi"/>
          <w:sz w:val="24"/>
          <w:lang w:eastAsia="en-US"/>
        </w:rPr>
        <w:t>p</w:t>
      </w:r>
      <w:r w:rsidR="006D740E">
        <w:rPr>
          <w:rFonts w:asciiTheme="minorHAnsi" w:eastAsiaTheme="minorHAnsi" w:hAnsiTheme="minorHAnsi"/>
          <w:sz w:val="24"/>
          <w:lang w:eastAsia="en-US"/>
        </w:rPr>
        <w:t>.</w:t>
      </w:r>
      <w:r w:rsidR="0042533A" w:rsidRPr="00D14AC1">
        <w:rPr>
          <w:rFonts w:asciiTheme="minorHAnsi" w:eastAsiaTheme="minorHAnsi" w:hAnsiTheme="minorHAnsi"/>
          <w:sz w:val="24"/>
          <w:lang w:eastAsia="en-US"/>
        </w:rPr>
        <w:t>p</w:t>
      </w:r>
      <w:r w:rsidR="006D740E">
        <w:rPr>
          <w:rFonts w:asciiTheme="minorHAnsi" w:eastAsiaTheme="minorHAnsi" w:hAnsiTheme="minorHAnsi"/>
          <w:sz w:val="24"/>
          <w:lang w:eastAsia="en-US"/>
        </w:rPr>
        <w:t>roc</w:t>
      </w:r>
      <w:proofErr w:type="spellEnd"/>
      <w:r w:rsidR="001B798D" w:rsidRPr="00D14AC1">
        <w:rPr>
          <w:rFonts w:asciiTheme="minorHAnsi" w:eastAsiaTheme="minorHAnsi" w:hAnsiTheme="minorHAnsi"/>
          <w:sz w:val="24"/>
          <w:lang w:eastAsia="en-US"/>
        </w:rPr>
        <w:t>.</w:t>
      </w:r>
      <w:r w:rsidR="00D41509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AC3877" w:rsidRPr="00D14AC1">
        <w:rPr>
          <w:rFonts w:asciiTheme="minorHAnsi" w:eastAsiaTheme="minorHAnsi" w:hAnsiTheme="minorHAnsi"/>
          <w:sz w:val="24"/>
          <w:lang w:eastAsia="en-US"/>
        </w:rPr>
        <w:t>(z</w:t>
      </w:r>
      <w:r w:rsidR="002F418D">
        <w:rPr>
          <w:rFonts w:asciiTheme="minorHAnsi" w:eastAsiaTheme="minorHAnsi" w:hAnsiTheme="minorHAnsi"/>
          <w:sz w:val="24"/>
          <w:lang w:eastAsia="en-US"/>
        </w:rPr>
        <w:t> </w:t>
      </w:r>
      <w:r w:rsidR="008F5F57">
        <w:rPr>
          <w:rFonts w:asciiTheme="minorHAnsi" w:eastAsiaTheme="minorHAnsi" w:hAnsiTheme="minorHAnsi"/>
          <w:sz w:val="24"/>
          <w:lang w:eastAsia="en-US"/>
        </w:rPr>
        <w:t>63,</w:t>
      </w:r>
      <w:r w:rsidR="00F45F28">
        <w:rPr>
          <w:rFonts w:asciiTheme="minorHAnsi" w:eastAsiaTheme="minorHAnsi" w:hAnsiTheme="minorHAnsi"/>
          <w:sz w:val="24"/>
          <w:lang w:eastAsia="en-US"/>
        </w:rPr>
        <w:t>6</w:t>
      </w:r>
      <w:r w:rsidR="00AC3877" w:rsidRPr="00D14AC1">
        <w:rPr>
          <w:rFonts w:asciiTheme="minorHAnsi" w:eastAsiaTheme="minorHAnsi" w:hAnsiTheme="minorHAnsi"/>
          <w:sz w:val="24"/>
          <w:lang w:eastAsia="en-US"/>
        </w:rPr>
        <w:t xml:space="preserve">% do </w:t>
      </w:r>
      <w:r w:rsidR="008F5F57">
        <w:rPr>
          <w:rFonts w:asciiTheme="minorHAnsi" w:eastAsiaTheme="minorHAnsi" w:hAnsiTheme="minorHAnsi"/>
          <w:sz w:val="24"/>
          <w:lang w:eastAsia="en-US"/>
        </w:rPr>
        <w:t>66</w:t>
      </w:r>
      <w:r w:rsidR="00AC3877" w:rsidRPr="00D14AC1">
        <w:rPr>
          <w:rFonts w:asciiTheme="minorHAnsi" w:eastAsiaTheme="minorHAnsi" w:hAnsiTheme="minorHAnsi"/>
          <w:sz w:val="24"/>
          <w:lang w:eastAsia="en-US"/>
        </w:rPr>
        <w:t>,</w:t>
      </w:r>
      <w:r w:rsidR="00F45F28">
        <w:rPr>
          <w:rFonts w:asciiTheme="minorHAnsi" w:eastAsiaTheme="minorHAnsi" w:hAnsiTheme="minorHAnsi"/>
          <w:sz w:val="24"/>
          <w:lang w:eastAsia="en-US"/>
        </w:rPr>
        <w:t>8</w:t>
      </w:r>
      <w:r w:rsidR="00B22F0A" w:rsidRPr="00D14AC1">
        <w:rPr>
          <w:rFonts w:asciiTheme="minorHAnsi" w:eastAsiaTheme="minorHAnsi" w:hAnsiTheme="minorHAnsi"/>
          <w:sz w:val="24"/>
          <w:lang w:eastAsia="en-US"/>
        </w:rPr>
        <w:t>%)</w:t>
      </w:r>
      <w:r w:rsidR="001B798D" w:rsidRPr="00D14AC1">
        <w:rPr>
          <w:rFonts w:asciiTheme="minorHAnsi" w:eastAsiaTheme="minorHAnsi" w:hAnsiTheme="minorHAnsi"/>
          <w:sz w:val="24"/>
          <w:lang w:eastAsia="en-US"/>
        </w:rPr>
        <w:t xml:space="preserve">. </w:t>
      </w:r>
    </w:p>
    <w:p w14:paraId="75698428" w14:textId="77777777" w:rsidR="0011056B" w:rsidRPr="00D14AC1" w:rsidRDefault="00C9542C" w:rsidP="00D14AC1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  <w:r w:rsidRPr="00D14AC1">
        <w:rPr>
          <w:rFonts w:asciiTheme="minorHAnsi" w:eastAsiaTheme="minorHAnsi" w:hAnsiTheme="minorHAnsi"/>
          <w:sz w:val="24"/>
          <w:lang w:eastAsia="en-US"/>
        </w:rPr>
        <w:t xml:space="preserve">Liczba dzieci w </w:t>
      </w:r>
      <w:r w:rsidR="0011056B">
        <w:rPr>
          <w:rFonts w:asciiTheme="minorHAnsi" w:eastAsiaTheme="minorHAnsi" w:hAnsiTheme="minorHAnsi"/>
          <w:sz w:val="24"/>
          <w:lang w:eastAsia="en-US"/>
        </w:rPr>
        <w:t>wybranych gminach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 w wieku 2</w:t>
      </w:r>
      <w:r w:rsidR="00E840B5">
        <w:rPr>
          <w:rFonts w:asciiTheme="minorHAnsi" w:eastAsiaTheme="minorHAnsi" w:hAnsiTheme="minorHAnsi"/>
          <w:sz w:val="24"/>
          <w:lang w:eastAsia="en-US"/>
        </w:rPr>
        <w:t>,5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-7 lat uczęszczających do ośrodków wychowania przedszkolnego w </w:t>
      </w:r>
      <w:r w:rsidR="0037364E" w:rsidRPr="00D14AC1">
        <w:rPr>
          <w:rFonts w:asciiTheme="minorHAnsi" w:eastAsiaTheme="minorHAnsi" w:hAnsiTheme="minorHAnsi"/>
          <w:sz w:val="24"/>
          <w:lang w:eastAsia="en-US"/>
        </w:rPr>
        <w:t>roku szkolnym 20</w:t>
      </w:r>
      <w:r w:rsidR="008F5F57">
        <w:rPr>
          <w:rFonts w:asciiTheme="minorHAnsi" w:eastAsiaTheme="minorHAnsi" w:hAnsiTheme="minorHAnsi"/>
          <w:sz w:val="24"/>
          <w:lang w:eastAsia="en-US"/>
        </w:rPr>
        <w:t>22</w:t>
      </w:r>
      <w:r w:rsidR="0037364E" w:rsidRPr="00D14AC1">
        <w:rPr>
          <w:rFonts w:asciiTheme="minorHAnsi" w:eastAsiaTheme="minorHAnsi" w:hAnsiTheme="minorHAnsi"/>
          <w:sz w:val="24"/>
          <w:lang w:eastAsia="en-US"/>
        </w:rPr>
        <w:t>/20</w:t>
      </w:r>
      <w:r w:rsidR="008F5F57">
        <w:rPr>
          <w:rFonts w:asciiTheme="minorHAnsi" w:eastAsiaTheme="minorHAnsi" w:hAnsiTheme="minorHAnsi"/>
          <w:sz w:val="24"/>
          <w:lang w:eastAsia="en-US"/>
        </w:rPr>
        <w:t>23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 w</w:t>
      </w:r>
      <w:r w:rsidR="0037364E" w:rsidRPr="00D14AC1">
        <w:rPr>
          <w:rFonts w:asciiTheme="minorHAnsi" w:eastAsiaTheme="minorHAnsi" w:hAnsiTheme="minorHAnsi"/>
          <w:sz w:val="24"/>
          <w:lang w:eastAsia="en-US"/>
        </w:rPr>
        <w:t xml:space="preserve"> stosunku do </w:t>
      </w:r>
      <w:r w:rsidR="0011056B">
        <w:rPr>
          <w:rFonts w:asciiTheme="minorHAnsi" w:eastAsiaTheme="minorHAnsi" w:hAnsiTheme="minorHAnsi"/>
          <w:sz w:val="24"/>
          <w:lang w:eastAsia="en-US"/>
        </w:rPr>
        <w:t xml:space="preserve">poprzedniego </w:t>
      </w:r>
      <w:r w:rsidR="00384634">
        <w:rPr>
          <w:rFonts w:asciiTheme="minorHAnsi" w:eastAsiaTheme="minorHAnsi" w:hAnsiTheme="minorHAnsi"/>
          <w:sz w:val="24"/>
          <w:lang w:eastAsia="en-US"/>
        </w:rPr>
        <w:t>roku szkolnego wzrosła (z</w:t>
      </w:r>
      <w:r w:rsidR="002F418D">
        <w:rPr>
          <w:rFonts w:asciiTheme="minorHAnsi" w:eastAsiaTheme="minorHAnsi" w:hAnsiTheme="minorHAnsi"/>
          <w:sz w:val="24"/>
          <w:lang w:eastAsia="en-US"/>
        </w:rPr>
        <w:t> </w:t>
      </w:r>
      <w:r w:rsidR="00384634">
        <w:rPr>
          <w:rFonts w:asciiTheme="minorHAnsi" w:eastAsiaTheme="minorHAnsi" w:hAnsiTheme="minorHAnsi"/>
          <w:sz w:val="24"/>
          <w:lang w:eastAsia="en-US"/>
        </w:rPr>
        <w:t>33</w:t>
      </w:r>
      <w:r w:rsidR="0037364E" w:rsidRPr="00D14AC1">
        <w:rPr>
          <w:rFonts w:asciiTheme="minorHAnsi" w:eastAsiaTheme="minorHAnsi" w:hAnsiTheme="minorHAnsi"/>
          <w:sz w:val="24"/>
          <w:lang w:eastAsia="en-US"/>
        </w:rPr>
        <w:t>,</w:t>
      </w:r>
      <w:r w:rsidR="00CF651A">
        <w:rPr>
          <w:rFonts w:asciiTheme="minorHAnsi" w:eastAsiaTheme="minorHAnsi" w:hAnsiTheme="minorHAnsi"/>
          <w:sz w:val="24"/>
          <w:lang w:eastAsia="en-US"/>
        </w:rPr>
        <w:t>6</w:t>
      </w:r>
      <w:r w:rsidR="0037364E" w:rsidRPr="00D14AC1">
        <w:rPr>
          <w:rFonts w:asciiTheme="minorHAnsi" w:eastAsiaTheme="minorHAnsi" w:hAnsiTheme="minorHAnsi"/>
          <w:sz w:val="24"/>
          <w:lang w:eastAsia="en-US"/>
        </w:rPr>
        <w:t xml:space="preserve"> tys. do </w:t>
      </w:r>
      <w:r w:rsidR="00384634">
        <w:rPr>
          <w:rFonts w:asciiTheme="minorHAnsi" w:eastAsiaTheme="minorHAnsi" w:hAnsiTheme="minorHAnsi"/>
          <w:sz w:val="24"/>
          <w:lang w:eastAsia="en-US"/>
        </w:rPr>
        <w:t>34</w:t>
      </w:r>
      <w:r w:rsidR="0037364E" w:rsidRPr="00D14AC1">
        <w:rPr>
          <w:rFonts w:asciiTheme="minorHAnsi" w:eastAsiaTheme="minorHAnsi" w:hAnsiTheme="minorHAnsi"/>
          <w:sz w:val="24"/>
          <w:lang w:eastAsia="en-US"/>
        </w:rPr>
        <w:t>,</w:t>
      </w:r>
      <w:r w:rsidR="00CF651A">
        <w:rPr>
          <w:rFonts w:asciiTheme="minorHAnsi" w:eastAsiaTheme="minorHAnsi" w:hAnsiTheme="minorHAnsi"/>
          <w:sz w:val="24"/>
          <w:lang w:eastAsia="en-US"/>
        </w:rPr>
        <w:t>6</w:t>
      </w:r>
      <w:r w:rsidR="00384634">
        <w:rPr>
          <w:rFonts w:asciiTheme="minorHAnsi" w:eastAsiaTheme="minorHAnsi" w:hAnsiTheme="minorHAnsi"/>
          <w:sz w:val="24"/>
          <w:lang w:eastAsia="en-US"/>
        </w:rPr>
        <w:t xml:space="preserve"> tys.), przy jednoczesnym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 spadku</w:t>
      </w:r>
      <w:r w:rsidR="0011056B">
        <w:rPr>
          <w:rFonts w:asciiTheme="minorHAnsi" w:eastAsiaTheme="minorHAnsi" w:hAnsiTheme="minorHAnsi"/>
          <w:sz w:val="24"/>
          <w:lang w:eastAsia="en-US"/>
        </w:rPr>
        <w:t xml:space="preserve"> ogólnej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 liczby dzieci w wieku 2-7 lat w tym okresie</w:t>
      </w:r>
      <w:r w:rsidR="0037364E" w:rsidRPr="00D14AC1">
        <w:rPr>
          <w:rFonts w:asciiTheme="minorHAnsi" w:eastAsiaTheme="minorHAnsi" w:hAnsiTheme="minorHAnsi"/>
          <w:sz w:val="24"/>
          <w:lang w:eastAsia="en-US"/>
        </w:rPr>
        <w:t xml:space="preserve"> (z </w:t>
      </w:r>
      <w:r w:rsidR="00384634">
        <w:rPr>
          <w:rFonts w:asciiTheme="minorHAnsi" w:eastAsiaTheme="minorHAnsi" w:hAnsiTheme="minorHAnsi"/>
          <w:sz w:val="24"/>
          <w:lang w:eastAsia="en-US"/>
        </w:rPr>
        <w:t>52</w:t>
      </w:r>
      <w:r w:rsidR="0037364E" w:rsidRPr="00D14AC1">
        <w:rPr>
          <w:rFonts w:asciiTheme="minorHAnsi" w:eastAsiaTheme="minorHAnsi" w:hAnsiTheme="minorHAnsi"/>
          <w:sz w:val="24"/>
          <w:lang w:eastAsia="en-US"/>
        </w:rPr>
        <w:t>,</w:t>
      </w:r>
      <w:r w:rsidR="00384634">
        <w:rPr>
          <w:rFonts w:asciiTheme="minorHAnsi" w:eastAsiaTheme="minorHAnsi" w:hAnsiTheme="minorHAnsi"/>
          <w:sz w:val="24"/>
          <w:lang w:eastAsia="en-US"/>
        </w:rPr>
        <w:t>9</w:t>
      </w:r>
      <w:r w:rsidR="0037364E" w:rsidRPr="00D14AC1">
        <w:rPr>
          <w:rFonts w:asciiTheme="minorHAnsi" w:eastAsiaTheme="minorHAnsi" w:hAnsiTheme="minorHAnsi"/>
          <w:sz w:val="24"/>
          <w:lang w:eastAsia="en-US"/>
        </w:rPr>
        <w:t xml:space="preserve"> tys. do </w:t>
      </w:r>
      <w:r w:rsidR="00384634">
        <w:rPr>
          <w:rFonts w:asciiTheme="minorHAnsi" w:eastAsiaTheme="minorHAnsi" w:hAnsiTheme="minorHAnsi"/>
          <w:sz w:val="24"/>
          <w:lang w:eastAsia="en-US"/>
        </w:rPr>
        <w:t>51</w:t>
      </w:r>
      <w:r w:rsidR="0037364E" w:rsidRPr="00D14AC1">
        <w:rPr>
          <w:rFonts w:asciiTheme="minorHAnsi" w:eastAsiaTheme="minorHAnsi" w:hAnsiTheme="minorHAnsi"/>
          <w:sz w:val="24"/>
          <w:lang w:eastAsia="en-US"/>
        </w:rPr>
        <w:t>,</w:t>
      </w:r>
      <w:r w:rsidR="00384634">
        <w:rPr>
          <w:rFonts w:asciiTheme="minorHAnsi" w:eastAsiaTheme="minorHAnsi" w:hAnsiTheme="minorHAnsi"/>
          <w:sz w:val="24"/>
          <w:lang w:eastAsia="en-US"/>
        </w:rPr>
        <w:t>8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 tys.). </w:t>
      </w:r>
    </w:p>
    <w:p w14:paraId="6BFFF188" w14:textId="77777777" w:rsidR="001D62E1" w:rsidRPr="00D14AC1" w:rsidRDefault="00A577A5" w:rsidP="00AA7B46">
      <w:pPr>
        <w:pStyle w:val="wykrestytu"/>
        <w:spacing w:after="240"/>
        <w:ind w:left="993" w:hanging="99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901AA" w:rsidRPr="00D14AC1">
        <w:rPr>
          <w:sz w:val="24"/>
          <w:szCs w:val="24"/>
        </w:rPr>
        <w:t>Licz</w:t>
      </w:r>
      <w:r w:rsidR="009A2437" w:rsidRPr="00D14AC1">
        <w:rPr>
          <w:sz w:val="24"/>
          <w:szCs w:val="24"/>
        </w:rPr>
        <w:t>ba dzieci w w</w:t>
      </w:r>
      <w:r w:rsidR="005B7005" w:rsidRPr="00D14AC1">
        <w:rPr>
          <w:sz w:val="24"/>
          <w:szCs w:val="24"/>
        </w:rPr>
        <w:t>ieku od 2 do 7 lat w latach 20</w:t>
      </w:r>
      <w:r w:rsidR="00834A12">
        <w:rPr>
          <w:sz w:val="24"/>
          <w:szCs w:val="24"/>
        </w:rPr>
        <w:t>21</w:t>
      </w:r>
      <w:r w:rsidR="005B7005" w:rsidRPr="00D14AC1">
        <w:rPr>
          <w:sz w:val="24"/>
          <w:szCs w:val="24"/>
        </w:rPr>
        <w:t xml:space="preserve"> i 20</w:t>
      </w:r>
      <w:r w:rsidR="00834A12">
        <w:rPr>
          <w:sz w:val="24"/>
          <w:szCs w:val="24"/>
        </w:rPr>
        <w:t>22</w:t>
      </w:r>
      <w:r w:rsidR="009A2437" w:rsidRPr="00D14AC1">
        <w:rPr>
          <w:sz w:val="24"/>
          <w:szCs w:val="24"/>
        </w:rPr>
        <w:t>, liczba miejsc w OWP oraz liczba dzieci w wieku od 2</w:t>
      </w:r>
      <w:r w:rsidR="00E840B5">
        <w:rPr>
          <w:sz w:val="24"/>
          <w:szCs w:val="24"/>
        </w:rPr>
        <w:t>,5</w:t>
      </w:r>
      <w:r w:rsidR="009A2437" w:rsidRPr="00D14AC1">
        <w:rPr>
          <w:sz w:val="24"/>
          <w:szCs w:val="24"/>
        </w:rPr>
        <w:t xml:space="preserve"> do 7 lat uczęszczających do OWP (w tym dzieci z orzeczeniem o</w:t>
      </w:r>
      <w:r w:rsidR="002F418D">
        <w:rPr>
          <w:sz w:val="24"/>
          <w:szCs w:val="24"/>
        </w:rPr>
        <w:t> </w:t>
      </w:r>
      <w:r w:rsidR="009A2437" w:rsidRPr="00D14AC1">
        <w:rPr>
          <w:sz w:val="24"/>
          <w:szCs w:val="24"/>
        </w:rPr>
        <w:t xml:space="preserve">niepełnosprawności) </w:t>
      </w:r>
      <w:r w:rsidR="00F071C0" w:rsidRPr="00D14AC1">
        <w:rPr>
          <w:sz w:val="24"/>
          <w:szCs w:val="24"/>
        </w:rPr>
        <w:t>w lat</w:t>
      </w:r>
      <w:r w:rsidR="009A2437" w:rsidRPr="00D14AC1">
        <w:rPr>
          <w:sz w:val="24"/>
          <w:szCs w:val="24"/>
        </w:rPr>
        <w:t xml:space="preserve">ach szkolnych </w:t>
      </w:r>
      <w:r w:rsidR="00CC6661">
        <w:rPr>
          <w:sz w:val="24"/>
          <w:szCs w:val="24"/>
        </w:rPr>
        <w:t>20</w:t>
      </w:r>
      <w:r w:rsidR="00834A12">
        <w:rPr>
          <w:sz w:val="24"/>
          <w:szCs w:val="24"/>
        </w:rPr>
        <w:t>21</w:t>
      </w:r>
      <w:r w:rsidR="00CC6661">
        <w:rPr>
          <w:sz w:val="24"/>
          <w:szCs w:val="24"/>
        </w:rPr>
        <w:t>/20</w:t>
      </w:r>
      <w:r w:rsidR="00834A12">
        <w:rPr>
          <w:sz w:val="24"/>
          <w:szCs w:val="24"/>
        </w:rPr>
        <w:t>22</w:t>
      </w:r>
      <w:r w:rsidR="00CC6661">
        <w:rPr>
          <w:sz w:val="24"/>
          <w:szCs w:val="24"/>
        </w:rPr>
        <w:t xml:space="preserve"> i 20</w:t>
      </w:r>
      <w:r w:rsidR="00834A12">
        <w:rPr>
          <w:sz w:val="24"/>
          <w:szCs w:val="24"/>
        </w:rPr>
        <w:t>22</w:t>
      </w:r>
      <w:r w:rsidR="00CC6661">
        <w:rPr>
          <w:sz w:val="24"/>
          <w:szCs w:val="24"/>
        </w:rPr>
        <w:t>/20</w:t>
      </w:r>
      <w:r w:rsidR="00834A12">
        <w:rPr>
          <w:sz w:val="24"/>
          <w:szCs w:val="24"/>
        </w:rPr>
        <w:t>23</w:t>
      </w:r>
      <w:r w:rsidR="00CC6661">
        <w:rPr>
          <w:sz w:val="24"/>
          <w:szCs w:val="24"/>
        </w:rPr>
        <w:t>.</w:t>
      </w:r>
    </w:p>
    <w:p w14:paraId="54E1EA1D" w14:textId="77777777" w:rsidR="001D62E1" w:rsidRDefault="00214CCF" w:rsidP="00CC404C">
      <w:pPr>
        <w:pStyle w:val="rdo"/>
        <w:spacing w:after="240"/>
        <w:jc w:val="center"/>
      </w:pPr>
      <w:r>
        <w:rPr>
          <w:noProof/>
        </w:rPr>
        <w:drawing>
          <wp:inline distT="0" distB="0" distL="0" distR="0" wp14:anchorId="6F70EAE4" wp14:editId="59F02D8E">
            <wp:extent cx="5972810" cy="3028315"/>
            <wp:effectExtent l="0" t="0" r="8890" b="635"/>
            <wp:docPr id="4" name="Wykres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00000000-0008-0000-1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9DF302D" w14:textId="77777777" w:rsidR="00BC2CD5" w:rsidRPr="00D14AC1" w:rsidRDefault="00BC2CD5" w:rsidP="00AA7B46">
      <w:pPr>
        <w:pStyle w:val="rdo"/>
        <w:spacing w:after="240"/>
        <w:rPr>
          <w:sz w:val="24"/>
          <w:szCs w:val="24"/>
        </w:rPr>
      </w:pPr>
      <w:r w:rsidRPr="00D14AC1">
        <w:rPr>
          <w:sz w:val="24"/>
          <w:szCs w:val="24"/>
        </w:rPr>
        <w:t xml:space="preserve">Źródło: Opracowanie własne na podstawie danych pozyskanych z </w:t>
      </w:r>
      <w:r w:rsidR="003E6B5F">
        <w:rPr>
          <w:sz w:val="24"/>
          <w:szCs w:val="24"/>
        </w:rPr>
        <w:t>71</w:t>
      </w:r>
      <w:r w:rsidR="006263F3" w:rsidRPr="00D14AC1">
        <w:rPr>
          <w:sz w:val="24"/>
          <w:szCs w:val="24"/>
        </w:rPr>
        <w:t xml:space="preserve"> </w:t>
      </w:r>
      <w:r w:rsidRPr="00D14AC1">
        <w:rPr>
          <w:sz w:val="24"/>
          <w:szCs w:val="24"/>
        </w:rPr>
        <w:t>gmin.</w:t>
      </w:r>
      <w:r w:rsidR="009A2437" w:rsidRPr="00D14AC1">
        <w:rPr>
          <w:sz w:val="24"/>
          <w:szCs w:val="24"/>
        </w:rPr>
        <w:t xml:space="preserve"> </w:t>
      </w:r>
    </w:p>
    <w:p w14:paraId="02481FCB" w14:textId="77777777" w:rsidR="00EB1771" w:rsidRPr="00D14AC1" w:rsidRDefault="00AE29A2" w:rsidP="00D14AC1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  <w:r w:rsidRPr="00D14AC1">
        <w:rPr>
          <w:rFonts w:asciiTheme="minorHAnsi" w:eastAsiaTheme="minorHAnsi" w:hAnsiTheme="minorHAnsi"/>
          <w:sz w:val="24"/>
          <w:lang w:eastAsia="en-US"/>
        </w:rPr>
        <w:t>W roku szkolnym 20</w:t>
      </w:r>
      <w:r w:rsidR="0006194E">
        <w:rPr>
          <w:rFonts w:asciiTheme="minorHAnsi" w:eastAsiaTheme="minorHAnsi" w:hAnsiTheme="minorHAnsi"/>
          <w:sz w:val="24"/>
          <w:lang w:eastAsia="en-US"/>
        </w:rPr>
        <w:t>22</w:t>
      </w:r>
      <w:r w:rsidRPr="00D14AC1">
        <w:rPr>
          <w:rFonts w:asciiTheme="minorHAnsi" w:eastAsiaTheme="minorHAnsi" w:hAnsiTheme="minorHAnsi"/>
          <w:sz w:val="24"/>
          <w:lang w:eastAsia="en-US"/>
        </w:rPr>
        <w:t>/20</w:t>
      </w:r>
      <w:r w:rsidR="0006194E">
        <w:rPr>
          <w:rFonts w:asciiTheme="minorHAnsi" w:eastAsiaTheme="minorHAnsi" w:hAnsiTheme="minorHAnsi"/>
          <w:sz w:val="24"/>
          <w:lang w:eastAsia="en-US"/>
        </w:rPr>
        <w:t>23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 liczba dzieci z orzeczeniem o niepełnosprawności stanowiła </w:t>
      </w:r>
      <w:r w:rsidR="0006194E">
        <w:rPr>
          <w:rFonts w:asciiTheme="minorHAnsi" w:eastAsiaTheme="minorHAnsi" w:hAnsiTheme="minorHAnsi"/>
          <w:sz w:val="24"/>
          <w:lang w:eastAsia="en-US"/>
        </w:rPr>
        <w:t>2</w:t>
      </w:r>
      <w:r w:rsidRPr="00D14AC1">
        <w:rPr>
          <w:rFonts w:asciiTheme="minorHAnsi" w:eastAsiaTheme="minorHAnsi" w:hAnsiTheme="minorHAnsi"/>
          <w:sz w:val="24"/>
          <w:lang w:eastAsia="en-US"/>
        </w:rPr>
        <w:t>,</w:t>
      </w:r>
      <w:r w:rsidR="006D740E">
        <w:rPr>
          <w:rFonts w:asciiTheme="minorHAnsi" w:eastAsiaTheme="minorHAnsi" w:hAnsiTheme="minorHAnsi"/>
          <w:sz w:val="24"/>
          <w:lang w:eastAsia="en-US"/>
        </w:rPr>
        <w:t>7</w:t>
      </w:r>
      <w:r w:rsidRPr="00D14AC1">
        <w:rPr>
          <w:rFonts w:asciiTheme="minorHAnsi" w:eastAsiaTheme="minorHAnsi" w:hAnsiTheme="minorHAnsi"/>
          <w:sz w:val="24"/>
          <w:lang w:eastAsia="en-US"/>
        </w:rPr>
        <w:t>% wszystkich dzieci uczęszczających do OWP</w:t>
      </w:r>
      <w:r w:rsidR="006D740E">
        <w:rPr>
          <w:rFonts w:asciiTheme="minorHAnsi" w:eastAsiaTheme="minorHAnsi" w:hAnsiTheme="minorHAnsi"/>
          <w:sz w:val="24"/>
          <w:lang w:eastAsia="en-US"/>
        </w:rPr>
        <w:t xml:space="preserve"> i wzrosła o 0,</w:t>
      </w:r>
      <w:r w:rsidR="00834209">
        <w:rPr>
          <w:rFonts w:asciiTheme="minorHAnsi" w:eastAsiaTheme="minorHAnsi" w:hAnsiTheme="minorHAnsi"/>
          <w:sz w:val="24"/>
          <w:lang w:eastAsia="en-US"/>
        </w:rPr>
        <w:t>3</w:t>
      </w:r>
      <w:r w:rsidR="00662F59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proofErr w:type="spellStart"/>
      <w:r w:rsidR="00662F59" w:rsidRPr="00D14AC1">
        <w:rPr>
          <w:rFonts w:asciiTheme="minorHAnsi" w:eastAsiaTheme="minorHAnsi" w:hAnsiTheme="minorHAnsi"/>
          <w:sz w:val="24"/>
          <w:lang w:eastAsia="en-US"/>
        </w:rPr>
        <w:t>p.p</w:t>
      </w:r>
      <w:r w:rsidR="00295762">
        <w:rPr>
          <w:rFonts w:asciiTheme="minorHAnsi" w:eastAsiaTheme="minorHAnsi" w:hAnsiTheme="minorHAnsi"/>
          <w:sz w:val="24"/>
          <w:lang w:eastAsia="en-US"/>
        </w:rPr>
        <w:t>roc</w:t>
      </w:r>
      <w:proofErr w:type="spellEnd"/>
      <w:r w:rsidR="00662F59" w:rsidRPr="00D14AC1">
        <w:rPr>
          <w:rFonts w:asciiTheme="minorHAnsi" w:eastAsiaTheme="minorHAnsi" w:hAnsiTheme="minorHAnsi"/>
          <w:sz w:val="24"/>
          <w:lang w:eastAsia="en-US"/>
        </w:rPr>
        <w:t xml:space="preserve">. wobec </w:t>
      </w:r>
      <w:r w:rsidR="002C3803" w:rsidRPr="00D14AC1">
        <w:rPr>
          <w:rFonts w:asciiTheme="minorHAnsi" w:eastAsiaTheme="minorHAnsi" w:hAnsiTheme="minorHAnsi"/>
          <w:sz w:val="24"/>
          <w:lang w:eastAsia="en-US"/>
        </w:rPr>
        <w:t>dzieci w roku szkolnym 20</w:t>
      </w:r>
      <w:r w:rsidR="00CB4DF3">
        <w:rPr>
          <w:rFonts w:asciiTheme="minorHAnsi" w:eastAsiaTheme="minorHAnsi" w:hAnsiTheme="minorHAnsi"/>
          <w:sz w:val="24"/>
          <w:lang w:eastAsia="en-US"/>
        </w:rPr>
        <w:t>21</w:t>
      </w:r>
      <w:r w:rsidR="002C3803" w:rsidRPr="00D14AC1">
        <w:rPr>
          <w:rFonts w:asciiTheme="minorHAnsi" w:eastAsiaTheme="minorHAnsi" w:hAnsiTheme="minorHAnsi"/>
          <w:sz w:val="24"/>
          <w:lang w:eastAsia="en-US"/>
        </w:rPr>
        <w:t>/20</w:t>
      </w:r>
      <w:r w:rsidR="00CB4DF3">
        <w:rPr>
          <w:rFonts w:asciiTheme="minorHAnsi" w:eastAsiaTheme="minorHAnsi" w:hAnsiTheme="minorHAnsi"/>
          <w:sz w:val="24"/>
          <w:lang w:eastAsia="en-US"/>
        </w:rPr>
        <w:t>22</w:t>
      </w:r>
      <w:r w:rsidR="002C3803" w:rsidRPr="00D14AC1">
        <w:rPr>
          <w:rFonts w:asciiTheme="minorHAnsi" w:eastAsiaTheme="minorHAnsi" w:hAnsiTheme="minorHAnsi"/>
          <w:sz w:val="24"/>
          <w:lang w:eastAsia="en-US"/>
        </w:rPr>
        <w:t xml:space="preserve">. W analizowanym okresie najwięcej dzieci z orzeczeniem o niepełnosprawności odnotowano w gminach:  </w:t>
      </w:r>
      <w:r w:rsidR="001C6252">
        <w:rPr>
          <w:rFonts w:asciiTheme="minorHAnsi" w:eastAsiaTheme="minorHAnsi" w:hAnsiTheme="minorHAnsi"/>
          <w:sz w:val="24"/>
          <w:lang w:eastAsia="en-US"/>
        </w:rPr>
        <w:t xml:space="preserve">Opole </w:t>
      </w:r>
      <w:r w:rsidR="002C3803" w:rsidRPr="00D14AC1">
        <w:rPr>
          <w:rFonts w:asciiTheme="minorHAnsi" w:eastAsiaTheme="minorHAnsi" w:hAnsiTheme="minorHAnsi"/>
          <w:sz w:val="24"/>
          <w:lang w:eastAsia="en-US"/>
        </w:rPr>
        <w:t>(</w:t>
      </w:r>
      <w:r w:rsidR="001C6252">
        <w:rPr>
          <w:rFonts w:asciiTheme="minorHAnsi" w:eastAsiaTheme="minorHAnsi" w:hAnsiTheme="minorHAnsi"/>
          <w:sz w:val="24"/>
          <w:lang w:eastAsia="en-US"/>
        </w:rPr>
        <w:t>295</w:t>
      </w:r>
      <w:r w:rsidR="002C3803" w:rsidRPr="00D14AC1">
        <w:rPr>
          <w:rFonts w:asciiTheme="minorHAnsi" w:eastAsiaTheme="minorHAnsi" w:hAnsiTheme="minorHAnsi"/>
          <w:sz w:val="24"/>
          <w:lang w:eastAsia="en-US"/>
        </w:rPr>
        <w:t xml:space="preserve"> dzieci)</w:t>
      </w:r>
      <w:r w:rsidR="00EB1771" w:rsidRPr="00D14AC1">
        <w:rPr>
          <w:rFonts w:asciiTheme="minorHAnsi" w:eastAsiaTheme="minorHAnsi" w:hAnsiTheme="minorHAnsi"/>
          <w:sz w:val="24"/>
          <w:lang w:eastAsia="en-US"/>
        </w:rPr>
        <w:t>,</w:t>
      </w:r>
      <w:r w:rsidR="00CC666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1C6252">
        <w:rPr>
          <w:rFonts w:asciiTheme="minorHAnsi" w:eastAsiaTheme="minorHAnsi" w:hAnsiTheme="minorHAnsi"/>
          <w:sz w:val="24"/>
          <w:lang w:eastAsia="en-US"/>
        </w:rPr>
        <w:t>Nysa</w:t>
      </w:r>
      <w:r w:rsidR="00CC6661" w:rsidRPr="00D14AC1">
        <w:rPr>
          <w:rFonts w:asciiTheme="minorHAnsi" w:eastAsiaTheme="minorHAnsi" w:hAnsiTheme="minorHAnsi"/>
          <w:sz w:val="24"/>
          <w:lang w:eastAsia="en-US"/>
        </w:rPr>
        <w:t xml:space="preserve"> (</w:t>
      </w:r>
      <w:r w:rsidR="001C6252">
        <w:rPr>
          <w:rFonts w:asciiTheme="minorHAnsi" w:eastAsiaTheme="minorHAnsi" w:hAnsiTheme="minorHAnsi"/>
          <w:sz w:val="24"/>
          <w:lang w:eastAsia="en-US"/>
        </w:rPr>
        <w:t>79</w:t>
      </w:r>
      <w:r w:rsidR="00CC6661" w:rsidRPr="00D14AC1">
        <w:rPr>
          <w:rFonts w:asciiTheme="minorHAnsi" w:eastAsiaTheme="minorHAnsi" w:hAnsiTheme="minorHAnsi"/>
          <w:sz w:val="24"/>
          <w:lang w:eastAsia="en-US"/>
        </w:rPr>
        <w:t xml:space="preserve"> dzieci), </w:t>
      </w:r>
      <w:r w:rsidR="00EB1771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1C6252">
        <w:rPr>
          <w:rFonts w:asciiTheme="minorHAnsi" w:eastAsiaTheme="minorHAnsi" w:hAnsiTheme="minorHAnsi"/>
          <w:sz w:val="24"/>
          <w:lang w:eastAsia="en-US"/>
        </w:rPr>
        <w:t>Namysłów</w:t>
      </w:r>
      <w:r w:rsidR="00EB1771" w:rsidRPr="00D14AC1">
        <w:rPr>
          <w:rFonts w:asciiTheme="minorHAnsi" w:eastAsiaTheme="minorHAnsi" w:hAnsiTheme="minorHAnsi"/>
          <w:sz w:val="24"/>
          <w:lang w:eastAsia="en-US"/>
        </w:rPr>
        <w:t xml:space="preserve"> (</w:t>
      </w:r>
      <w:r w:rsidR="001C6252">
        <w:rPr>
          <w:rFonts w:asciiTheme="minorHAnsi" w:eastAsiaTheme="minorHAnsi" w:hAnsiTheme="minorHAnsi"/>
          <w:sz w:val="24"/>
          <w:lang w:eastAsia="en-US"/>
        </w:rPr>
        <w:t>6</w:t>
      </w:r>
      <w:r w:rsidR="00EB1771" w:rsidRPr="00D14AC1">
        <w:rPr>
          <w:rFonts w:asciiTheme="minorHAnsi" w:eastAsiaTheme="minorHAnsi" w:hAnsiTheme="minorHAnsi"/>
          <w:sz w:val="24"/>
          <w:lang w:eastAsia="en-US"/>
        </w:rPr>
        <w:t xml:space="preserve">1 dzieci) oraz </w:t>
      </w:r>
      <w:r w:rsidR="001C6252">
        <w:rPr>
          <w:rFonts w:asciiTheme="minorHAnsi" w:eastAsiaTheme="minorHAnsi" w:hAnsiTheme="minorHAnsi"/>
          <w:sz w:val="24"/>
          <w:lang w:eastAsia="en-US"/>
        </w:rPr>
        <w:t>Kluczbork</w:t>
      </w:r>
      <w:r w:rsidR="00EB1771" w:rsidRPr="00D14AC1">
        <w:rPr>
          <w:rFonts w:asciiTheme="minorHAnsi" w:eastAsiaTheme="minorHAnsi" w:hAnsiTheme="minorHAnsi"/>
          <w:sz w:val="24"/>
          <w:lang w:eastAsia="en-US"/>
        </w:rPr>
        <w:t xml:space="preserve"> (3</w:t>
      </w:r>
      <w:r w:rsidR="00CF651A">
        <w:rPr>
          <w:rFonts w:asciiTheme="minorHAnsi" w:eastAsiaTheme="minorHAnsi" w:hAnsiTheme="minorHAnsi"/>
          <w:sz w:val="24"/>
          <w:lang w:eastAsia="en-US"/>
        </w:rPr>
        <w:t>9</w:t>
      </w:r>
      <w:r w:rsidR="00EB1771" w:rsidRPr="00D14AC1">
        <w:rPr>
          <w:rFonts w:asciiTheme="minorHAnsi" w:eastAsiaTheme="minorHAnsi" w:hAnsiTheme="minorHAnsi"/>
          <w:sz w:val="24"/>
          <w:lang w:eastAsia="en-US"/>
        </w:rPr>
        <w:t xml:space="preserve"> dzieci).</w:t>
      </w:r>
    </w:p>
    <w:p w14:paraId="23F86286" w14:textId="77777777" w:rsidR="00B019CF" w:rsidRPr="00D2378E" w:rsidRDefault="00EB1771" w:rsidP="00D14AC1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  <w:r w:rsidRPr="00D2378E">
        <w:rPr>
          <w:rFonts w:asciiTheme="minorHAnsi" w:eastAsiaTheme="minorHAnsi" w:hAnsiTheme="minorHAnsi"/>
          <w:sz w:val="24"/>
          <w:lang w:eastAsia="en-US"/>
        </w:rPr>
        <w:t>W roku szkolnym 20</w:t>
      </w:r>
      <w:r w:rsidR="00B6326C" w:rsidRPr="00D2378E">
        <w:rPr>
          <w:rFonts w:asciiTheme="minorHAnsi" w:eastAsiaTheme="minorHAnsi" w:hAnsiTheme="minorHAnsi"/>
          <w:sz w:val="24"/>
          <w:lang w:eastAsia="en-US"/>
        </w:rPr>
        <w:t>22</w:t>
      </w:r>
      <w:r w:rsidRPr="00D2378E">
        <w:rPr>
          <w:rFonts w:asciiTheme="minorHAnsi" w:eastAsiaTheme="minorHAnsi" w:hAnsiTheme="minorHAnsi"/>
          <w:sz w:val="24"/>
          <w:lang w:eastAsia="en-US"/>
        </w:rPr>
        <w:t>/20</w:t>
      </w:r>
      <w:r w:rsidR="00B6326C" w:rsidRPr="00D2378E">
        <w:rPr>
          <w:rFonts w:asciiTheme="minorHAnsi" w:eastAsiaTheme="minorHAnsi" w:hAnsiTheme="minorHAnsi"/>
          <w:sz w:val="24"/>
          <w:lang w:eastAsia="en-US"/>
        </w:rPr>
        <w:t>23</w:t>
      </w:r>
      <w:r w:rsidRPr="00D2378E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8E589A" w:rsidRPr="00D2378E">
        <w:rPr>
          <w:rFonts w:asciiTheme="minorHAnsi" w:eastAsiaTheme="minorHAnsi" w:hAnsiTheme="minorHAnsi"/>
          <w:sz w:val="24"/>
          <w:lang w:eastAsia="en-US"/>
        </w:rPr>
        <w:t>wśród</w:t>
      </w:r>
      <w:r w:rsidRPr="00D2378E">
        <w:rPr>
          <w:rFonts w:asciiTheme="minorHAnsi" w:eastAsiaTheme="minorHAnsi" w:hAnsiTheme="minorHAnsi"/>
          <w:sz w:val="24"/>
          <w:lang w:eastAsia="en-US"/>
        </w:rPr>
        <w:t xml:space="preserve"> wszystkich dzieci uczęszczających do ośrodków wychowania przedszkolnego najwię</w:t>
      </w:r>
      <w:r w:rsidR="006778CC">
        <w:rPr>
          <w:rFonts w:asciiTheme="minorHAnsi" w:eastAsiaTheme="minorHAnsi" w:hAnsiTheme="minorHAnsi"/>
          <w:sz w:val="24"/>
          <w:lang w:eastAsia="en-US"/>
        </w:rPr>
        <w:t>kszy</w:t>
      </w:r>
      <w:r w:rsidR="008E589A" w:rsidRPr="00D2378E">
        <w:rPr>
          <w:rFonts w:asciiTheme="minorHAnsi" w:eastAsiaTheme="minorHAnsi" w:hAnsiTheme="minorHAnsi"/>
          <w:sz w:val="24"/>
          <w:lang w:eastAsia="en-US"/>
        </w:rPr>
        <w:t xml:space="preserve"> udział tj. 26,</w:t>
      </w:r>
      <w:r w:rsidR="00F45F28">
        <w:rPr>
          <w:rFonts w:asciiTheme="minorHAnsi" w:eastAsiaTheme="minorHAnsi" w:hAnsiTheme="minorHAnsi"/>
          <w:sz w:val="24"/>
          <w:lang w:eastAsia="en-US"/>
        </w:rPr>
        <w:t>5</w:t>
      </w:r>
      <w:r w:rsidR="008E589A" w:rsidRPr="00D2378E">
        <w:rPr>
          <w:rFonts w:asciiTheme="minorHAnsi" w:eastAsiaTheme="minorHAnsi" w:hAnsiTheme="minorHAnsi"/>
          <w:sz w:val="24"/>
          <w:lang w:eastAsia="en-US"/>
        </w:rPr>
        <w:t xml:space="preserve">% </w:t>
      </w:r>
      <w:r w:rsidR="006778CC">
        <w:rPr>
          <w:rFonts w:asciiTheme="minorHAnsi" w:eastAsiaTheme="minorHAnsi" w:hAnsiTheme="minorHAnsi"/>
          <w:sz w:val="24"/>
          <w:lang w:eastAsia="en-US"/>
        </w:rPr>
        <w:t>stanowi</w:t>
      </w:r>
      <w:r w:rsidRPr="00D2378E">
        <w:rPr>
          <w:rFonts w:asciiTheme="minorHAnsi" w:eastAsiaTheme="minorHAnsi" w:hAnsiTheme="minorHAnsi"/>
          <w:sz w:val="24"/>
          <w:lang w:eastAsia="en-US"/>
        </w:rPr>
        <w:t xml:space="preserve"> grupa </w:t>
      </w:r>
      <w:r w:rsidR="00B6326C" w:rsidRPr="00D2378E">
        <w:rPr>
          <w:rFonts w:asciiTheme="minorHAnsi" w:eastAsiaTheme="minorHAnsi" w:hAnsiTheme="minorHAnsi"/>
          <w:sz w:val="24"/>
          <w:lang w:eastAsia="en-US"/>
        </w:rPr>
        <w:t>5</w:t>
      </w:r>
      <w:r w:rsidRPr="00D2378E">
        <w:rPr>
          <w:rFonts w:asciiTheme="minorHAnsi" w:eastAsiaTheme="minorHAnsi" w:hAnsiTheme="minorHAnsi"/>
          <w:sz w:val="24"/>
          <w:lang w:eastAsia="en-US"/>
        </w:rPr>
        <w:t>-latków</w:t>
      </w:r>
      <w:r w:rsidR="00DF741F" w:rsidRPr="00D2378E">
        <w:rPr>
          <w:rFonts w:asciiTheme="minorHAnsi" w:eastAsiaTheme="minorHAnsi" w:hAnsiTheme="minorHAnsi"/>
          <w:sz w:val="24"/>
          <w:lang w:eastAsia="en-US"/>
        </w:rPr>
        <w:t>,</w:t>
      </w:r>
      <w:r w:rsidRPr="00D2378E">
        <w:rPr>
          <w:rFonts w:asciiTheme="minorHAnsi" w:eastAsiaTheme="minorHAnsi" w:hAnsiTheme="minorHAnsi"/>
          <w:sz w:val="24"/>
          <w:lang w:eastAsia="en-US"/>
        </w:rPr>
        <w:t xml:space="preserve"> odsetek ten uległ </w:t>
      </w:r>
      <w:r w:rsidR="008D212A" w:rsidRPr="00D2378E">
        <w:rPr>
          <w:rFonts w:asciiTheme="minorHAnsi" w:eastAsiaTheme="minorHAnsi" w:hAnsiTheme="minorHAnsi"/>
          <w:sz w:val="24"/>
          <w:lang w:eastAsia="en-US"/>
        </w:rPr>
        <w:t>z</w:t>
      </w:r>
      <w:r w:rsidR="008D212A">
        <w:rPr>
          <w:rFonts w:asciiTheme="minorHAnsi" w:eastAsiaTheme="minorHAnsi" w:hAnsiTheme="minorHAnsi"/>
          <w:sz w:val="24"/>
          <w:lang w:eastAsia="en-US"/>
        </w:rPr>
        <w:t>większeniu</w:t>
      </w:r>
      <w:r w:rsidRPr="00D2378E">
        <w:rPr>
          <w:rFonts w:asciiTheme="minorHAnsi" w:eastAsiaTheme="minorHAnsi" w:hAnsiTheme="minorHAnsi"/>
          <w:sz w:val="24"/>
          <w:lang w:eastAsia="en-US"/>
        </w:rPr>
        <w:t xml:space="preserve"> w</w:t>
      </w:r>
      <w:r w:rsidR="002F418D">
        <w:rPr>
          <w:rFonts w:asciiTheme="minorHAnsi" w:eastAsiaTheme="minorHAnsi" w:hAnsiTheme="minorHAnsi"/>
          <w:sz w:val="24"/>
          <w:lang w:eastAsia="en-US"/>
        </w:rPr>
        <w:t> </w:t>
      </w:r>
      <w:r w:rsidRPr="00D2378E">
        <w:rPr>
          <w:rFonts w:asciiTheme="minorHAnsi" w:eastAsiaTheme="minorHAnsi" w:hAnsiTheme="minorHAnsi"/>
          <w:sz w:val="24"/>
          <w:lang w:eastAsia="en-US"/>
        </w:rPr>
        <w:t>stosunku do poprzedniego roku szkolnego o 1,</w:t>
      </w:r>
      <w:r w:rsidR="00DF741F" w:rsidRPr="00D2378E">
        <w:rPr>
          <w:rFonts w:asciiTheme="minorHAnsi" w:eastAsiaTheme="minorHAnsi" w:hAnsiTheme="minorHAnsi"/>
          <w:sz w:val="24"/>
          <w:lang w:eastAsia="en-US"/>
        </w:rPr>
        <w:t>2</w:t>
      </w:r>
      <w:r w:rsidRPr="00D2378E">
        <w:rPr>
          <w:rFonts w:asciiTheme="minorHAnsi" w:eastAsiaTheme="minorHAnsi" w:hAnsiTheme="minorHAnsi"/>
          <w:sz w:val="24"/>
          <w:lang w:eastAsia="en-US"/>
        </w:rPr>
        <w:t xml:space="preserve"> </w:t>
      </w:r>
      <w:proofErr w:type="spellStart"/>
      <w:r w:rsidRPr="00D2378E">
        <w:rPr>
          <w:rFonts w:asciiTheme="minorHAnsi" w:eastAsiaTheme="minorHAnsi" w:hAnsiTheme="minorHAnsi"/>
          <w:sz w:val="24"/>
          <w:lang w:eastAsia="en-US"/>
        </w:rPr>
        <w:t>p.proc</w:t>
      </w:r>
      <w:proofErr w:type="spellEnd"/>
      <w:r w:rsidRPr="00D2378E">
        <w:rPr>
          <w:rFonts w:asciiTheme="minorHAnsi" w:eastAsiaTheme="minorHAnsi" w:hAnsiTheme="minorHAnsi"/>
          <w:sz w:val="24"/>
          <w:lang w:eastAsia="en-US"/>
        </w:rPr>
        <w:t>. (25,</w:t>
      </w:r>
      <w:r w:rsidR="00473575">
        <w:rPr>
          <w:rFonts w:asciiTheme="minorHAnsi" w:eastAsiaTheme="minorHAnsi" w:hAnsiTheme="minorHAnsi"/>
          <w:sz w:val="24"/>
          <w:lang w:eastAsia="en-US"/>
        </w:rPr>
        <w:t>3</w:t>
      </w:r>
      <w:r w:rsidRPr="00D2378E">
        <w:rPr>
          <w:rFonts w:asciiTheme="minorHAnsi" w:eastAsiaTheme="minorHAnsi" w:hAnsiTheme="minorHAnsi"/>
          <w:sz w:val="24"/>
          <w:lang w:eastAsia="en-US"/>
        </w:rPr>
        <w:t>% w roku szkolnym 20</w:t>
      </w:r>
      <w:r w:rsidR="00DF741F" w:rsidRPr="00D2378E">
        <w:rPr>
          <w:rFonts w:asciiTheme="minorHAnsi" w:eastAsiaTheme="minorHAnsi" w:hAnsiTheme="minorHAnsi"/>
          <w:sz w:val="24"/>
          <w:lang w:eastAsia="en-US"/>
        </w:rPr>
        <w:t>21</w:t>
      </w:r>
      <w:r w:rsidRPr="00D2378E">
        <w:rPr>
          <w:rFonts w:asciiTheme="minorHAnsi" w:eastAsiaTheme="minorHAnsi" w:hAnsiTheme="minorHAnsi"/>
          <w:sz w:val="24"/>
          <w:lang w:eastAsia="en-US"/>
        </w:rPr>
        <w:t>/20</w:t>
      </w:r>
      <w:r w:rsidR="00DF741F" w:rsidRPr="00D2378E">
        <w:rPr>
          <w:rFonts w:asciiTheme="minorHAnsi" w:eastAsiaTheme="minorHAnsi" w:hAnsiTheme="minorHAnsi"/>
          <w:sz w:val="24"/>
          <w:lang w:eastAsia="en-US"/>
        </w:rPr>
        <w:t>22</w:t>
      </w:r>
      <w:r w:rsidRPr="00D2378E">
        <w:rPr>
          <w:rFonts w:asciiTheme="minorHAnsi" w:eastAsiaTheme="minorHAnsi" w:hAnsiTheme="minorHAnsi"/>
          <w:sz w:val="24"/>
          <w:lang w:eastAsia="en-US"/>
        </w:rPr>
        <w:t>).</w:t>
      </w:r>
      <w:r w:rsidR="008E589A" w:rsidRPr="00D2378E">
        <w:rPr>
          <w:rFonts w:asciiTheme="minorHAnsi" w:eastAsiaTheme="minorHAnsi" w:hAnsiTheme="minorHAnsi"/>
          <w:sz w:val="24"/>
          <w:lang w:eastAsia="en-US"/>
        </w:rPr>
        <w:t xml:space="preserve"> Równie</w:t>
      </w:r>
      <w:r w:rsidR="00B019CF" w:rsidRPr="00D2378E">
        <w:rPr>
          <w:rFonts w:asciiTheme="minorHAnsi" w:eastAsiaTheme="minorHAnsi" w:hAnsiTheme="minorHAnsi"/>
          <w:sz w:val="24"/>
          <w:lang w:eastAsia="en-US"/>
        </w:rPr>
        <w:t xml:space="preserve"> duży udział dzieci objętych wy</w:t>
      </w:r>
      <w:r w:rsidR="00DF741F" w:rsidRPr="00D2378E">
        <w:rPr>
          <w:rFonts w:asciiTheme="minorHAnsi" w:eastAsiaTheme="minorHAnsi" w:hAnsiTheme="minorHAnsi"/>
          <w:sz w:val="24"/>
          <w:lang w:eastAsia="en-US"/>
        </w:rPr>
        <w:t>chowaniem przedszkolnym dotyczy</w:t>
      </w:r>
      <w:r w:rsidR="00B019CF" w:rsidRPr="00D2378E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8E589A" w:rsidRPr="00D2378E">
        <w:rPr>
          <w:rFonts w:asciiTheme="minorHAnsi" w:eastAsiaTheme="minorHAnsi" w:hAnsiTheme="minorHAnsi"/>
          <w:sz w:val="24"/>
          <w:lang w:eastAsia="en-US"/>
        </w:rPr>
        <w:t>grupy</w:t>
      </w:r>
      <w:r w:rsidR="00B019CF" w:rsidRPr="00D2378E">
        <w:rPr>
          <w:rFonts w:asciiTheme="minorHAnsi" w:eastAsiaTheme="minorHAnsi" w:hAnsiTheme="minorHAnsi"/>
          <w:sz w:val="24"/>
          <w:lang w:eastAsia="en-US"/>
        </w:rPr>
        <w:t xml:space="preserve"> w wieku </w:t>
      </w:r>
      <w:r w:rsidR="00DF741F" w:rsidRPr="00D2378E">
        <w:rPr>
          <w:rFonts w:asciiTheme="minorHAnsi" w:eastAsiaTheme="minorHAnsi" w:hAnsiTheme="minorHAnsi"/>
          <w:sz w:val="24"/>
          <w:lang w:eastAsia="en-US"/>
        </w:rPr>
        <w:t>6</w:t>
      </w:r>
      <w:r w:rsidR="00B019CF" w:rsidRPr="00D2378E">
        <w:rPr>
          <w:rFonts w:asciiTheme="minorHAnsi" w:eastAsiaTheme="minorHAnsi" w:hAnsiTheme="minorHAnsi"/>
          <w:sz w:val="24"/>
          <w:lang w:eastAsia="en-US"/>
        </w:rPr>
        <w:t xml:space="preserve"> lat</w:t>
      </w:r>
      <w:r w:rsidRPr="00D2378E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B019CF" w:rsidRPr="00D2378E">
        <w:rPr>
          <w:rFonts w:asciiTheme="minorHAnsi" w:eastAsiaTheme="minorHAnsi" w:hAnsiTheme="minorHAnsi"/>
          <w:sz w:val="24"/>
          <w:lang w:eastAsia="en-US"/>
        </w:rPr>
        <w:t>(25,</w:t>
      </w:r>
      <w:r w:rsidR="00473575">
        <w:rPr>
          <w:rFonts w:asciiTheme="minorHAnsi" w:eastAsiaTheme="minorHAnsi" w:hAnsiTheme="minorHAnsi"/>
          <w:sz w:val="24"/>
          <w:lang w:eastAsia="en-US"/>
        </w:rPr>
        <w:t>2</w:t>
      </w:r>
      <w:r w:rsidR="00B019CF" w:rsidRPr="00D2378E">
        <w:rPr>
          <w:rFonts w:asciiTheme="minorHAnsi" w:eastAsiaTheme="minorHAnsi" w:hAnsiTheme="minorHAnsi"/>
          <w:sz w:val="24"/>
          <w:lang w:eastAsia="en-US"/>
        </w:rPr>
        <w:t>% w 20</w:t>
      </w:r>
      <w:r w:rsidR="00DF741F" w:rsidRPr="00D2378E">
        <w:rPr>
          <w:rFonts w:asciiTheme="minorHAnsi" w:eastAsiaTheme="minorHAnsi" w:hAnsiTheme="minorHAnsi"/>
          <w:sz w:val="24"/>
          <w:lang w:eastAsia="en-US"/>
        </w:rPr>
        <w:t>22</w:t>
      </w:r>
      <w:r w:rsidR="00B019CF" w:rsidRPr="00D2378E">
        <w:rPr>
          <w:rFonts w:asciiTheme="minorHAnsi" w:eastAsiaTheme="minorHAnsi" w:hAnsiTheme="minorHAnsi"/>
          <w:sz w:val="24"/>
          <w:lang w:eastAsia="en-US"/>
        </w:rPr>
        <w:t>/20</w:t>
      </w:r>
      <w:r w:rsidR="00DF741F" w:rsidRPr="00D2378E">
        <w:rPr>
          <w:rFonts w:asciiTheme="minorHAnsi" w:eastAsiaTheme="minorHAnsi" w:hAnsiTheme="minorHAnsi"/>
          <w:sz w:val="24"/>
          <w:lang w:eastAsia="en-US"/>
        </w:rPr>
        <w:t>23</w:t>
      </w:r>
      <w:r w:rsidR="00B019CF" w:rsidRPr="00D2378E">
        <w:rPr>
          <w:rFonts w:asciiTheme="minorHAnsi" w:eastAsiaTheme="minorHAnsi" w:hAnsiTheme="minorHAnsi"/>
          <w:sz w:val="24"/>
          <w:lang w:eastAsia="en-US"/>
        </w:rPr>
        <w:t xml:space="preserve"> w stosunku do 2</w:t>
      </w:r>
      <w:r w:rsidR="00DF741F" w:rsidRPr="00D2378E">
        <w:rPr>
          <w:rFonts w:asciiTheme="minorHAnsi" w:eastAsiaTheme="minorHAnsi" w:hAnsiTheme="minorHAnsi"/>
          <w:sz w:val="24"/>
          <w:lang w:eastAsia="en-US"/>
        </w:rPr>
        <w:t>4</w:t>
      </w:r>
      <w:r w:rsidR="00B019CF" w:rsidRPr="00D2378E">
        <w:rPr>
          <w:rFonts w:asciiTheme="minorHAnsi" w:eastAsiaTheme="minorHAnsi" w:hAnsiTheme="minorHAnsi"/>
          <w:sz w:val="24"/>
          <w:lang w:eastAsia="en-US"/>
        </w:rPr>
        <w:t>,</w:t>
      </w:r>
      <w:r w:rsidR="00473575">
        <w:rPr>
          <w:rFonts w:asciiTheme="minorHAnsi" w:eastAsiaTheme="minorHAnsi" w:hAnsiTheme="minorHAnsi"/>
          <w:sz w:val="24"/>
          <w:lang w:eastAsia="en-US"/>
        </w:rPr>
        <w:t>9</w:t>
      </w:r>
      <w:r w:rsidR="00B019CF" w:rsidRPr="00D2378E">
        <w:rPr>
          <w:rFonts w:asciiTheme="minorHAnsi" w:eastAsiaTheme="minorHAnsi" w:hAnsiTheme="minorHAnsi"/>
          <w:sz w:val="24"/>
          <w:lang w:eastAsia="en-US"/>
        </w:rPr>
        <w:t>% w 20</w:t>
      </w:r>
      <w:r w:rsidR="00DF741F" w:rsidRPr="00D2378E">
        <w:rPr>
          <w:rFonts w:asciiTheme="minorHAnsi" w:eastAsiaTheme="minorHAnsi" w:hAnsiTheme="minorHAnsi"/>
          <w:sz w:val="24"/>
          <w:lang w:eastAsia="en-US"/>
        </w:rPr>
        <w:t>21</w:t>
      </w:r>
      <w:r w:rsidR="00B019CF" w:rsidRPr="00D2378E">
        <w:rPr>
          <w:rFonts w:asciiTheme="minorHAnsi" w:eastAsiaTheme="minorHAnsi" w:hAnsiTheme="minorHAnsi"/>
          <w:sz w:val="24"/>
          <w:lang w:eastAsia="en-US"/>
        </w:rPr>
        <w:t>/20</w:t>
      </w:r>
      <w:r w:rsidR="00DF741F" w:rsidRPr="00D2378E">
        <w:rPr>
          <w:rFonts w:asciiTheme="minorHAnsi" w:eastAsiaTheme="minorHAnsi" w:hAnsiTheme="minorHAnsi"/>
          <w:sz w:val="24"/>
          <w:lang w:eastAsia="en-US"/>
        </w:rPr>
        <w:t>22</w:t>
      </w:r>
      <w:r w:rsidR="00D2378E" w:rsidRPr="00D2378E">
        <w:rPr>
          <w:rFonts w:asciiTheme="minorHAnsi" w:eastAsiaTheme="minorHAnsi" w:hAnsiTheme="minorHAnsi"/>
          <w:sz w:val="24"/>
          <w:lang w:eastAsia="en-US"/>
        </w:rPr>
        <w:t>, wzrost</w:t>
      </w:r>
      <w:r w:rsidR="00B019CF" w:rsidRPr="00D2378E">
        <w:rPr>
          <w:rFonts w:asciiTheme="minorHAnsi" w:eastAsiaTheme="minorHAnsi" w:hAnsiTheme="minorHAnsi"/>
          <w:sz w:val="24"/>
          <w:lang w:eastAsia="en-US"/>
        </w:rPr>
        <w:t xml:space="preserve"> o </w:t>
      </w:r>
      <w:r w:rsidR="00D2378E" w:rsidRPr="00D2378E">
        <w:rPr>
          <w:rFonts w:asciiTheme="minorHAnsi" w:eastAsiaTheme="minorHAnsi" w:hAnsiTheme="minorHAnsi"/>
          <w:sz w:val="24"/>
          <w:lang w:eastAsia="en-US"/>
        </w:rPr>
        <w:t>0</w:t>
      </w:r>
      <w:r w:rsidR="00B019CF" w:rsidRPr="00D2378E">
        <w:rPr>
          <w:rFonts w:asciiTheme="minorHAnsi" w:eastAsiaTheme="minorHAnsi" w:hAnsiTheme="minorHAnsi"/>
          <w:sz w:val="24"/>
          <w:lang w:eastAsia="en-US"/>
        </w:rPr>
        <w:t>,</w:t>
      </w:r>
      <w:r w:rsidR="00473575">
        <w:rPr>
          <w:rFonts w:asciiTheme="minorHAnsi" w:eastAsiaTheme="minorHAnsi" w:hAnsiTheme="minorHAnsi"/>
          <w:sz w:val="24"/>
          <w:lang w:eastAsia="en-US"/>
        </w:rPr>
        <w:t>3</w:t>
      </w:r>
      <w:r w:rsidR="00473575" w:rsidRPr="00D2378E">
        <w:rPr>
          <w:rFonts w:asciiTheme="minorHAnsi" w:eastAsiaTheme="minorHAnsi" w:hAnsiTheme="minorHAnsi"/>
          <w:sz w:val="24"/>
          <w:lang w:eastAsia="en-US"/>
        </w:rPr>
        <w:t xml:space="preserve"> </w:t>
      </w:r>
      <w:proofErr w:type="spellStart"/>
      <w:r w:rsidR="00B019CF" w:rsidRPr="00D2378E">
        <w:rPr>
          <w:rFonts w:asciiTheme="minorHAnsi" w:eastAsiaTheme="minorHAnsi" w:hAnsiTheme="minorHAnsi"/>
          <w:sz w:val="24"/>
          <w:lang w:eastAsia="en-US"/>
        </w:rPr>
        <w:t>p.proc</w:t>
      </w:r>
      <w:proofErr w:type="spellEnd"/>
      <w:r w:rsidR="00B019CF" w:rsidRPr="00D2378E">
        <w:rPr>
          <w:rFonts w:asciiTheme="minorHAnsi" w:eastAsiaTheme="minorHAnsi" w:hAnsiTheme="minorHAnsi"/>
          <w:sz w:val="24"/>
          <w:lang w:eastAsia="en-US"/>
        </w:rPr>
        <w:t>.)</w:t>
      </w:r>
    </w:p>
    <w:p w14:paraId="0AE875DE" w14:textId="77777777" w:rsidR="005C2B9C" w:rsidRPr="00D14AC1" w:rsidRDefault="005824CF" w:rsidP="00D14AC1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  <w:r>
        <w:rPr>
          <w:rFonts w:asciiTheme="minorHAnsi" w:eastAsiaTheme="minorHAnsi" w:hAnsiTheme="minorHAnsi"/>
          <w:sz w:val="24"/>
          <w:lang w:eastAsia="en-US"/>
        </w:rPr>
        <w:t>Niewielki w</w:t>
      </w:r>
      <w:r w:rsidR="002C70D5" w:rsidRPr="00D14AC1">
        <w:rPr>
          <w:rFonts w:asciiTheme="minorHAnsi" w:eastAsiaTheme="minorHAnsi" w:hAnsiTheme="minorHAnsi"/>
          <w:sz w:val="24"/>
          <w:lang w:eastAsia="en-US"/>
        </w:rPr>
        <w:t xml:space="preserve">zrost </w:t>
      </w:r>
      <w:r w:rsidR="00993AB9" w:rsidRPr="00D14AC1">
        <w:rPr>
          <w:rFonts w:asciiTheme="minorHAnsi" w:eastAsiaTheme="minorHAnsi" w:hAnsiTheme="minorHAnsi"/>
          <w:sz w:val="24"/>
          <w:lang w:eastAsia="en-US"/>
        </w:rPr>
        <w:t xml:space="preserve">zaobserwować </w:t>
      </w:r>
      <w:r>
        <w:rPr>
          <w:rFonts w:asciiTheme="minorHAnsi" w:eastAsiaTheme="minorHAnsi" w:hAnsiTheme="minorHAnsi"/>
          <w:sz w:val="24"/>
          <w:lang w:eastAsia="en-US"/>
        </w:rPr>
        <w:t xml:space="preserve">można również </w:t>
      </w:r>
      <w:r w:rsidR="00993AB9" w:rsidRPr="00D14AC1">
        <w:rPr>
          <w:rFonts w:asciiTheme="minorHAnsi" w:eastAsiaTheme="minorHAnsi" w:hAnsiTheme="minorHAnsi"/>
          <w:sz w:val="24"/>
          <w:lang w:eastAsia="en-US"/>
        </w:rPr>
        <w:t>analizując udział dzieci</w:t>
      </w:r>
      <w:r w:rsidR="00CD1491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>
        <w:rPr>
          <w:rFonts w:asciiTheme="minorHAnsi" w:eastAsiaTheme="minorHAnsi" w:hAnsiTheme="minorHAnsi"/>
          <w:sz w:val="24"/>
          <w:lang w:eastAsia="en-US"/>
        </w:rPr>
        <w:t>7</w:t>
      </w:r>
      <w:r w:rsidR="00993AB9" w:rsidRPr="00D14AC1">
        <w:rPr>
          <w:rFonts w:asciiTheme="minorHAnsi" w:eastAsiaTheme="minorHAnsi" w:hAnsiTheme="minorHAnsi"/>
          <w:sz w:val="24"/>
          <w:lang w:eastAsia="en-US"/>
        </w:rPr>
        <w:t>-letnich</w:t>
      </w:r>
      <w:r w:rsidR="002B1D47">
        <w:rPr>
          <w:rStyle w:val="Odwoanieprzypisudolnego"/>
          <w:rFonts w:asciiTheme="minorHAnsi" w:eastAsiaTheme="minorHAnsi" w:hAnsiTheme="minorHAnsi"/>
          <w:lang w:eastAsia="en-US"/>
        </w:rPr>
        <w:footnoteReference w:id="2"/>
      </w:r>
      <w:r w:rsidR="00993AB9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CD1491" w:rsidRPr="00D14AC1">
        <w:rPr>
          <w:rFonts w:asciiTheme="minorHAnsi" w:eastAsiaTheme="minorHAnsi" w:hAnsiTheme="minorHAnsi"/>
          <w:sz w:val="24"/>
          <w:lang w:eastAsia="en-US"/>
        </w:rPr>
        <w:t>korzystających z</w:t>
      </w:r>
      <w:r w:rsidR="002F418D">
        <w:rPr>
          <w:rFonts w:asciiTheme="minorHAnsi" w:eastAsiaTheme="minorHAnsi" w:hAnsiTheme="minorHAnsi"/>
          <w:sz w:val="24"/>
          <w:lang w:eastAsia="en-US"/>
        </w:rPr>
        <w:t> </w:t>
      </w:r>
      <w:r w:rsidR="00CD1491" w:rsidRPr="00D14AC1">
        <w:rPr>
          <w:rFonts w:asciiTheme="minorHAnsi" w:eastAsiaTheme="minorHAnsi" w:hAnsiTheme="minorHAnsi"/>
          <w:sz w:val="24"/>
          <w:lang w:eastAsia="en-US"/>
        </w:rPr>
        <w:t>placówek wychowania przedszkolnego</w:t>
      </w:r>
      <w:r w:rsidR="00150339">
        <w:rPr>
          <w:rFonts w:asciiTheme="minorHAnsi" w:eastAsiaTheme="minorHAnsi" w:hAnsiTheme="minorHAnsi"/>
          <w:sz w:val="24"/>
          <w:lang w:eastAsia="en-US"/>
        </w:rPr>
        <w:t xml:space="preserve"> w roku szkolnym 20</w:t>
      </w:r>
      <w:r>
        <w:rPr>
          <w:rFonts w:asciiTheme="minorHAnsi" w:eastAsiaTheme="minorHAnsi" w:hAnsiTheme="minorHAnsi"/>
          <w:sz w:val="24"/>
          <w:lang w:eastAsia="en-US"/>
        </w:rPr>
        <w:t>22</w:t>
      </w:r>
      <w:r w:rsidR="00150339">
        <w:rPr>
          <w:rFonts w:asciiTheme="minorHAnsi" w:eastAsiaTheme="minorHAnsi" w:hAnsiTheme="minorHAnsi"/>
          <w:sz w:val="24"/>
          <w:lang w:eastAsia="en-US"/>
        </w:rPr>
        <w:t>/20</w:t>
      </w:r>
      <w:r>
        <w:rPr>
          <w:rFonts w:asciiTheme="minorHAnsi" w:eastAsiaTheme="minorHAnsi" w:hAnsiTheme="minorHAnsi"/>
          <w:sz w:val="24"/>
          <w:lang w:eastAsia="en-US"/>
        </w:rPr>
        <w:t>23</w:t>
      </w:r>
      <w:r w:rsidR="00993AB9" w:rsidRPr="00D14AC1">
        <w:rPr>
          <w:rFonts w:asciiTheme="minorHAnsi" w:eastAsiaTheme="minorHAnsi" w:hAnsiTheme="minorHAnsi"/>
          <w:sz w:val="24"/>
          <w:lang w:eastAsia="en-US"/>
        </w:rPr>
        <w:t xml:space="preserve"> w</w:t>
      </w:r>
      <w:r w:rsidR="00E40227" w:rsidRPr="00D14AC1">
        <w:rPr>
          <w:rFonts w:asciiTheme="minorHAnsi" w:eastAsiaTheme="minorHAnsi" w:hAnsiTheme="minorHAnsi"/>
          <w:sz w:val="24"/>
          <w:lang w:eastAsia="en-US"/>
        </w:rPr>
        <w:t> </w:t>
      </w:r>
      <w:r w:rsidR="00993AB9" w:rsidRPr="00D14AC1">
        <w:rPr>
          <w:rFonts w:asciiTheme="minorHAnsi" w:eastAsiaTheme="minorHAnsi" w:hAnsiTheme="minorHAnsi"/>
          <w:sz w:val="24"/>
          <w:lang w:eastAsia="en-US"/>
        </w:rPr>
        <w:t xml:space="preserve">stosunku do roku </w:t>
      </w:r>
      <w:r w:rsidR="00150339">
        <w:rPr>
          <w:rFonts w:asciiTheme="minorHAnsi" w:eastAsiaTheme="minorHAnsi" w:hAnsiTheme="minorHAnsi"/>
          <w:sz w:val="24"/>
          <w:lang w:eastAsia="en-US"/>
        </w:rPr>
        <w:t>szkolnego 20</w:t>
      </w:r>
      <w:r>
        <w:rPr>
          <w:rFonts w:asciiTheme="minorHAnsi" w:eastAsiaTheme="minorHAnsi" w:hAnsiTheme="minorHAnsi"/>
          <w:sz w:val="24"/>
          <w:lang w:eastAsia="en-US"/>
        </w:rPr>
        <w:t>21</w:t>
      </w:r>
      <w:r w:rsidR="00150339">
        <w:rPr>
          <w:rFonts w:asciiTheme="minorHAnsi" w:eastAsiaTheme="minorHAnsi" w:hAnsiTheme="minorHAnsi"/>
          <w:sz w:val="24"/>
          <w:lang w:eastAsia="en-US"/>
        </w:rPr>
        <w:t>/20</w:t>
      </w:r>
      <w:r>
        <w:rPr>
          <w:rFonts w:asciiTheme="minorHAnsi" w:eastAsiaTheme="minorHAnsi" w:hAnsiTheme="minorHAnsi"/>
          <w:sz w:val="24"/>
          <w:lang w:eastAsia="en-US"/>
        </w:rPr>
        <w:t>22</w:t>
      </w:r>
      <w:r w:rsidR="00CD1491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150339">
        <w:rPr>
          <w:rFonts w:asciiTheme="minorHAnsi" w:eastAsiaTheme="minorHAnsi" w:hAnsiTheme="minorHAnsi"/>
          <w:sz w:val="24"/>
          <w:lang w:eastAsia="en-US"/>
        </w:rPr>
        <w:t>(</w:t>
      </w:r>
      <w:r>
        <w:rPr>
          <w:rFonts w:asciiTheme="minorHAnsi" w:eastAsiaTheme="minorHAnsi" w:hAnsiTheme="minorHAnsi"/>
          <w:sz w:val="24"/>
          <w:lang w:eastAsia="en-US"/>
        </w:rPr>
        <w:t>o</w:t>
      </w:r>
      <w:r w:rsidR="00150339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B1083C">
        <w:rPr>
          <w:rFonts w:asciiTheme="minorHAnsi" w:eastAsiaTheme="minorHAnsi" w:hAnsiTheme="minorHAnsi"/>
          <w:sz w:val="24"/>
          <w:lang w:eastAsia="en-US"/>
        </w:rPr>
        <w:t>0</w:t>
      </w:r>
      <w:r w:rsidR="00755628">
        <w:rPr>
          <w:rFonts w:asciiTheme="minorHAnsi" w:eastAsiaTheme="minorHAnsi" w:hAnsiTheme="minorHAnsi"/>
          <w:sz w:val="24"/>
          <w:lang w:eastAsia="en-US"/>
        </w:rPr>
        <w:t>,1</w:t>
      </w:r>
      <w:r w:rsidR="005C2B9C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proofErr w:type="spellStart"/>
      <w:r w:rsidR="005C2B9C" w:rsidRPr="00D14AC1">
        <w:rPr>
          <w:rFonts w:asciiTheme="minorHAnsi" w:eastAsiaTheme="minorHAnsi" w:hAnsiTheme="minorHAnsi"/>
          <w:sz w:val="24"/>
          <w:lang w:eastAsia="en-US"/>
        </w:rPr>
        <w:t>p</w:t>
      </w:r>
      <w:r w:rsidR="00755628">
        <w:rPr>
          <w:rFonts w:asciiTheme="minorHAnsi" w:eastAsiaTheme="minorHAnsi" w:hAnsiTheme="minorHAnsi"/>
          <w:sz w:val="24"/>
          <w:lang w:eastAsia="en-US"/>
        </w:rPr>
        <w:t>.</w:t>
      </w:r>
      <w:r w:rsidR="005C2B9C" w:rsidRPr="00D14AC1">
        <w:rPr>
          <w:rFonts w:asciiTheme="minorHAnsi" w:eastAsiaTheme="minorHAnsi" w:hAnsiTheme="minorHAnsi"/>
          <w:sz w:val="24"/>
          <w:lang w:eastAsia="en-US"/>
        </w:rPr>
        <w:t>p</w:t>
      </w:r>
      <w:r w:rsidR="00755628">
        <w:rPr>
          <w:rFonts w:asciiTheme="minorHAnsi" w:eastAsiaTheme="minorHAnsi" w:hAnsiTheme="minorHAnsi"/>
          <w:sz w:val="24"/>
          <w:lang w:eastAsia="en-US"/>
        </w:rPr>
        <w:t>roc</w:t>
      </w:r>
      <w:proofErr w:type="spellEnd"/>
      <w:r w:rsidR="00993AB9" w:rsidRPr="00D14AC1">
        <w:rPr>
          <w:rFonts w:asciiTheme="minorHAnsi" w:eastAsiaTheme="minorHAnsi" w:hAnsiTheme="minorHAnsi"/>
          <w:sz w:val="24"/>
          <w:lang w:eastAsia="en-US"/>
        </w:rPr>
        <w:t>.</w:t>
      </w:r>
      <w:r w:rsidR="002C70D5" w:rsidRPr="00D14AC1">
        <w:rPr>
          <w:rFonts w:asciiTheme="minorHAnsi" w:eastAsiaTheme="minorHAnsi" w:hAnsiTheme="minorHAnsi"/>
          <w:sz w:val="24"/>
          <w:lang w:eastAsia="en-US"/>
        </w:rPr>
        <w:t>).</w:t>
      </w:r>
      <w:r w:rsidR="00B1083C">
        <w:rPr>
          <w:rFonts w:asciiTheme="minorHAnsi" w:eastAsiaTheme="minorHAnsi" w:hAnsiTheme="minorHAnsi"/>
          <w:sz w:val="24"/>
          <w:lang w:eastAsia="en-US"/>
        </w:rPr>
        <w:t xml:space="preserve"> Jednocześnie stanowią one najmniejszy odsetek dzieci uczęszczających do OWP. </w:t>
      </w:r>
      <w:r w:rsidR="005C2B9C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150339">
        <w:rPr>
          <w:rFonts w:asciiTheme="minorHAnsi" w:eastAsiaTheme="minorHAnsi" w:hAnsiTheme="minorHAnsi"/>
          <w:sz w:val="24"/>
          <w:lang w:eastAsia="en-US"/>
        </w:rPr>
        <w:t xml:space="preserve">W </w:t>
      </w:r>
      <w:r w:rsidR="000001BF">
        <w:rPr>
          <w:rFonts w:asciiTheme="minorHAnsi" w:eastAsiaTheme="minorHAnsi" w:hAnsiTheme="minorHAnsi"/>
          <w:sz w:val="24"/>
          <w:lang w:eastAsia="en-US"/>
        </w:rPr>
        <w:t>przypadku najmłodszych dzieci objętych opieką przedszkolną odnotowano spadki</w:t>
      </w:r>
      <w:r w:rsidR="001D6842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1840CF">
        <w:rPr>
          <w:rFonts w:asciiTheme="minorHAnsi" w:eastAsiaTheme="minorHAnsi" w:hAnsiTheme="minorHAnsi"/>
          <w:sz w:val="24"/>
          <w:lang w:eastAsia="en-US"/>
        </w:rPr>
        <w:t xml:space="preserve">udziałów w porównaniu </w:t>
      </w:r>
      <w:r w:rsidR="001D6842">
        <w:rPr>
          <w:rFonts w:asciiTheme="minorHAnsi" w:eastAsiaTheme="minorHAnsi" w:hAnsiTheme="minorHAnsi"/>
          <w:sz w:val="24"/>
          <w:lang w:eastAsia="en-US"/>
        </w:rPr>
        <w:t>do poprzedniego roku szkolonego</w:t>
      </w:r>
      <w:r w:rsidR="000A1C34">
        <w:rPr>
          <w:rFonts w:asciiTheme="minorHAnsi" w:eastAsiaTheme="minorHAnsi" w:hAnsiTheme="minorHAnsi"/>
          <w:sz w:val="24"/>
          <w:lang w:eastAsia="en-US"/>
        </w:rPr>
        <w:t xml:space="preserve">: o </w:t>
      </w:r>
      <w:r w:rsidR="00683288">
        <w:rPr>
          <w:rFonts w:asciiTheme="minorHAnsi" w:eastAsiaTheme="minorHAnsi" w:hAnsiTheme="minorHAnsi"/>
          <w:sz w:val="24"/>
          <w:lang w:eastAsia="en-US"/>
        </w:rPr>
        <w:t xml:space="preserve">0,5 </w:t>
      </w:r>
      <w:proofErr w:type="spellStart"/>
      <w:r w:rsidR="00683288">
        <w:rPr>
          <w:rFonts w:asciiTheme="minorHAnsi" w:eastAsiaTheme="minorHAnsi" w:hAnsiTheme="minorHAnsi"/>
          <w:sz w:val="24"/>
          <w:lang w:eastAsia="en-US"/>
        </w:rPr>
        <w:t>p.proc</w:t>
      </w:r>
      <w:proofErr w:type="spellEnd"/>
      <w:r w:rsidR="00683288">
        <w:rPr>
          <w:rFonts w:asciiTheme="minorHAnsi" w:eastAsiaTheme="minorHAnsi" w:hAnsiTheme="minorHAnsi"/>
          <w:sz w:val="24"/>
          <w:lang w:eastAsia="en-US"/>
        </w:rPr>
        <w:t>. wśród 2</w:t>
      </w:r>
      <w:r w:rsidR="00A41250">
        <w:rPr>
          <w:rFonts w:asciiTheme="minorHAnsi" w:eastAsiaTheme="minorHAnsi" w:hAnsiTheme="minorHAnsi"/>
          <w:sz w:val="24"/>
          <w:lang w:eastAsia="en-US"/>
        </w:rPr>
        <w:t>,5</w:t>
      </w:r>
      <w:r w:rsidR="00683288">
        <w:rPr>
          <w:rFonts w:asciiTheme="minorHAnsi" w:eastAsiaTheme="minorHAnsi" w:hAnsiTheme="minorHAnsi"/>
          <w:sz w:val="24"/>
          <w:lang w:eastAsia="en-US"/>
        </w:rPr>
        <w:t xml:space="preserve">-latków, o 0,3 </w:t>
      </w:r>
      <w:proofErr w:type="spellStart"/>
      <w:r w:rsidR="00683288">
        <w:rPr>
          <w:rFonts w:asciiTheme="minorHAnsi" w:eastAsiaTheme="minorHAnsi" w:hAnsiTheme="minorHAnsi"/>
          <w:sz w:val="24"/>
          <w:lang w:eastAsia="en-US"/>
        </w:rPr>
        <w:t>p.proc</w:t>
      </w:r>
      <w:proofErr w:type="spellEnd"/>
      <w:r w:rsidR="00683288">
        <w:rPr>
          <w:rFonts w:asciiTheme="minorHAnsi" w:eastAsiaTheme="minorHAnsi" w:hAnsiTheme="minorHAnsi"/>
          <w:sz w:val="24"/>
          <w:lang w:eastAsia="en-US"/>
        </w:rPr>
        <w:t xml:space="preserve">. wśród 3-latków, o 1,0 </w:t>
      </w:r>
      <w:proofErr w:type="spellStart"/>
      <w:r w:rsidR="00683288">
        <w:rPr>
          <w:rFonts w:asciiTheme="minorHAnsi" w:eastAsiaTheme="minorHAnsi" w:hAnsiTheme="minorHAnsi"/>
          <w:sz w:val="24"/>
          <w:lang w:eastAsia="en-US"/>
        </w:rPr>
        <w:t>p.proc</w:t>
      </w:r>
      <w:proofErr w:type="spellEnd"/>
      <w:r w:rsidR="00683288">
        <w:rPr>
          <w:rFonts w:asciiTheme="minorHAnsi" w:eastAsiaTheme="minorHAnsi" w:hAnsiTheme="minorHAnsi"/>
          <w:sz w:val="24"/>
          <w:lang w:eastAsia="en-US"/>
        </w:rPr>
        <w:t>. wśród 4-latków.</w:t>
      </w:r>
    </w:p>
    <w:p w14:paraId="12FE7F32" w14:textId="77777777" w:rsidR="000756C5" w:rsidRDefault="000756C5" w:rsidP="001D72F5">
      <w:pPr>
        <w:spacing w:line="240" w:lineRule="auto"/>
      </w:pPr>
    </w:p>
    <w:p w14:paraId="486267D2" w14:textId="77777777" w:rsidR="002F45ED" w:rsidRPr="00D14AC1" w:rsidRDefault="00A577A5" w:rsidP="006530D8">
      <w:pPr>
        <w:pStyle w:val="wykrestytu"/>
        <w:ind w:left="993" w:hanging="99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D740E">
        <w:rPr>
          <w:sz w:val="24"/>
          <w:szCs w:val="24"/>
        </w:rPr>
        <w:t>Struktura wieku</w:t>
      </w:r>
      <w:r w:rsidR="0068748A" w:rsidRPr="00D14AC1">
        <w:rPr>
          <w:sz w:val="24"/>
          <w:szCs w:val="24"/>
        </w:rPr>
        <w:t xml:space="preserve"> </w:t>
      </w:r>
      <w:r w:rsidR="002F45ED" w:rsidRPr="00D14AC1">
        <w:rPr>
          <w:sz w:val="24"/>
          <w:szCs w:val="24"/>
        </w:rPr>
        <w:t>dzieci uczęszczających do ośrodków wychowania przedszko</w:t>
      </w:r>
      <w:r w:rsidR="00C003D0" w:rsidRPr="00D14AC1">
        <w:rPr>
          <w:sz w:val="24"/>
          <w:szCs w:val="24"/>
        </w:rPr>
        <w:t>lnego w </w:t>
      </w:r>
      <w:r w:rsidR="00FD63F4" w:rsidRPr="00D14AC1">
        <w:rPr>
          <w:sz w:val="24"/>
          <w:szCs w:val="24"/>
        </w:rPr>
        <w:t>latach szkolnych 20</w:t>
      </w:r>
      <w:r w:rsidR="001840CF">
        <w:rPr>
          <w:sz w:val="24"/>
          <w:szCs w:val="24"/>
        </w:rPr>
        <w:t>21</w:t>
      </w:r>
      <w:r w:rsidR="00FD63F4" w:rsidRPr="00D14AC1">
        <w:rPr>
          <w:sz w:val="24"/>
          <w:szCs w:val="24"/>
        </w:rPr>
        <w:t>/20</w:t>
      </w:r>
      <w:r w:rsidR="001840CF">
        <w:rPr>
          <w:sz w:val="24"/>
          <w:szCs w:val="24"/>
        </w:rPr>
        <w:t>22</w:t>
      </w:r>
      <w:r w:rsidR="002F45ED" w:rsidRPr="00D14AC1">
        <w:rPr>
          <w:sz w:val="24"/>
          <w:szCs w:val="24"/>
        </w:rPr>
        <w:t xml:space="preserve"> </w:t>
      </w:r>
      <w:r w:rsidR="001840CF">
        <w:rPr>
          <w:sz w:val="24"/>
          <w:szCs w:val="24"/>
        </w:rPr>
        <w:t>oraz 2022</w:t>
      </w:r>
      <w:r w:rsidR="00FD63F4" w:rsidRPr="00D14AC1">
        <w:rPr>
          <w:sz w:val="24"/>
          <w:szCs w:val="24"/>
        </w:rPr>
        <w:t>/20</w:t>
      </w:r>
      <w:r w:rsidR="001840CF">
        <w:rPr>
          <w:sz w:val="24"/>
          <w:szCs w:val="24"/>
        </w:rPr>
        <w:t>23</w:t>
      </w:r>
      <w:r w:rsidR="006D740E">
        <w:rPr>
          <w:sz w:val="24"/>
          <w:szCs w:val="24"/>
        </w:rPr>
        <w:t>.</w:t>
      </w:r>
    </w:p>
    <w:p w14:paraId="0235C826" w14:textId="77777777" w:rsidR="006530D8" w:rsidRDefault="00214CCF" w:rsidP="00CC404C">
      <w:pPr>
        <w:pStyle w:val="rdo"/>
        <w:spacing w:after="120"/>
        <w:jc w:val="center"/>
      </w:pPr>
      <w:r>
        <w:rPr>
          <w:noProof/>
        </w:rPr>
        <w:drawing>
          <wp:inline distT="0" distB="0" distL="0" distR="0" wp14:anchorId="6E107CD2" wp14:editId="09917522">
            <wp:extent cx="5324475" cy="3238500"/>
            <wp:effectExtent l="0" t="0" r="0" b="0"/>
            <wp:docPr id="6" name="Wykres 6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00000000-0008-0000-1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44BF9A6" w14:textId="77777777" w:rsidR="002F45ED" w:rsidRPr="00D14AC1" w:rsidRDefault="002F45ED" w:rsidP="002F45ED">
      <w:pPr>
        <w:pStyle w:val="rdo"/>
        <w:spacing w:after="120"/>
        <w:rPr>
          <w:sz w:val="24"/>
          <w:szCs w:val="24"/>
        </w:rPr>
      </w:pPr>
      <w:r w:rsidRPr="00D14AC1">
        <w:rPr>
          <w:sz w:val="24"/>
          <w:szCs w:val="24"/>
        </w:rPr>
        <w:t xml:space="preserve">Źródło: Opracowanie własne na podstawie danych pozyskanych z </w:t>
      </w:r>
      <w:r w:rsidR="005200AF">
        <w:rPr>
          <w:sz w:val="24"/>
          <w:szCs w:val="24"/>
        </w:rPr>
        <w:t>71</w:t>
      </w:r>
      <w:r w:rsidR="006263F3" w:rsidRPr="00D14AC1">
        <w:rPr>
          <w:sz w:val="24"/>
          <w:szCs w:val="24"/>
        </w:rPr>
        <w:t xml:space="preserve"> </w:t>
      </w:r>
      <w:r w:rsidRPr="00D14AC1">
        <w:rPr>
          <w:sz w:val="24"/>
          <w:szCs w:val="24"/>
        </w:rPr>
        <w:t>gmin</w:t>
      </w:r>
      <w:r w:rsidR="00A340FD" w:rsidRPr="00D14AC1">
        <w:rPr>
          <w:sz w:val="24"/>
          <w:szCs w:val="24"/>
        </w:rPr>
        <w:t>.</w:t>
      </w:r>
    </w:p>
    <w:p w14:paraId="51B536B7" w14:textId="77777777" w:rsidR="005200AF" w:rsidRDefault="005200AF" w:rsidP="002F45ED">
      <w:pPr>
        <w:pStyle w:val="rdo"/>
        <w:spacing w:after="120"/>
      </w:pPr>
    </w:p>
    <w:p w14:paraId="3000DA0E" w14:textId="77777777" w:rsidR="00A41250" w:rsidRDefault="00A41250" w:rsidP="002F45ED">
      <w:pPr>
        <w:pStyle w:val="rdo"/>
        <w:spacing w:after="120"/>
      </w:pPr>
    </w:p>
    <w:p w14:paraId="2BBA212E" w14:textId="77777777" w:rsidR="00A41250" w:rsidRDefault="00A41250" w:rsidP="002F45ED">
      <w:pPr>
        <w:pStyle w:val="rdo"/>
        <w:spacing w:after="120"/>
      </w:pPr>
    </w:p>
    <w:p w14:paraId="1E97B03D" w14:textId="77777777" w:rsidR="00A41250" w:rsidRDefault="00A41250" w:rsidP="002F45ED">
      <w:pPr>
        <w:pStyle w:val="rdo"/>
        <w:spacing w:after="120"/>
      </w:pPr>
    </w:p>
    <w:p w14:paraId="3C50D56C" w14:textId="77777777" w:rsidR="00A41250" w:rsidRDefault="00A41250" w:rsidP="002F45ED">
      <w:pPr>
        <w:pStyle w:val="rdo"/>
        <w:spacing w:after="120"/>
      </w:pPr>
    </w:p>
    <w:p w14:paraId="04187218" w14:textId="77777777" w:rsidR="00A41250" w:rsidRDefault="00A41250" w:rsidP="002F45ED">
      <w:pPr>
        <w:pStyle w:val="rdo"/>
        <w:spacing w:after="120"/>
      </w:pPr>
    </w:p>
    <w:p w14:paraId="38DDBEBD" w14:textId="77777777" w:rsidR="000D4C1F" w:rsidRPr="00D14AC1" w:rsidRDefault="00D44BA7" w:rsidP="0025445E">
      <w:pPr>
        <w:pStyle w:val="tabelatytu"/>
        <w:tabs>
          <w:tab w:val="left" w:pos="1134"/>
          <w:tab w:val="left" w:pos="1276"/>
        </w:tabs>
        <w:spacing w:before="120" w:after="0"/>
        <w:ind w:left="993" w:hanging="851"/>
        <w:rPr>
          <w:spacing w:val="-2"/>
          <w:sz w:val="24"/>
          <w:szCs w:val="24"/>
        </w:rPr>
      </w:pPr>
      <w:r w:rsidRPr="00D14AC1">
        <w:rPr>
          <w:spacing w:val="-2"/>
          <w:sz w:val="24"/>
          <w:szCs w:val="24"/>
        </w:rPr>
        <w:t>Struktura wi</w:t>
      </w:r>
      <w:r w:rsidR="006D740E">
        <w:rPr>
          <w:spacing w:val="-2"/>
          <w:sz w:val="24"/>
          <w:szCs w:val="24"/>
        </w:rPr>
        <w:t>eku</w:t>
      </w:r>
      <w:r w:rsidRPr="00D14AC1">
        <w:rPr>
          <w:spacing w:val="-2"/>
          <w:sz w:val="24"/>
          <w:szCs w:val="24"/>
        </w:rPr>
        <w:t xml:space="preserve"> dzieci </w:t>
      </w:r>
      <w:r w:rsidR="000D4C1F" w:rsidRPr="00D14AC1">
        <w:rPr>
          <w:spacing w:val="-2"/>
          <w:sz w:val="24"/>
          <w:szCs w:val="24"/>
        </w:rPr>
        <w:t>uczęszczających do ośrodków wychowania przedszkolneg</w:t>
      </w:r>
      <w:r w:rsidR="0025445E">
        <w:rPr>
          <w:spacing w:val="-2"/>
          <w:sz w:val="24"/>
          <w:szCs w:val="24"/>
        </w:rPr>
        <w:t>o</w:t>
      </w:r>
      <w:r w:rsidR="000D4C1F" w:rsidRPr="00D14AC1">
        <w:rPr>
          <w:spacing w:val="-2"/>
          <w:sz w:val="24"/>
          <w:szCs w:val="24"/>
        </w:rPr>
        <w:t xml:space="preserve"> w </w:t>
      </w:r>
      <w:r w:rsidR="00A40FA9" w:rsidRPr="00D14AC1">
        <w:rPr>
          <w:spacing w:val="-2"/>
          <w:sz w:val="24"/>
          <w:szCs w:val="24"/>
        </w:rPr>
        <w:t>latach szkolnych 20</w:t>
      </w:r>
      <w:r w:rsidR="00F25758">
        <w:rPr>
          <w:spacing w:val="-2"/>
          <w:sz w:val="24"/>
          <w:szCs w:val="24"/>
        </w:rPr>
        <w:t>21</w:t>
      </w:r>
      <w:r w:rsidR="00A40FA9" w:rsidRPr="00D14AC1">
        <w:rPr>
          <w:spacing w:val="-2"/>
          <w:sz w:val="24"/>
          <w:szCs w:val="24"/>
        </w:rPr>
        <w:t>/20</w:t>
      </w:r>
      <w:r w:rsidR="00F25758">
        <w:rPr>
          <w:spacing w:val="-2"/>
          <w:sz w:val="24"/>
          <w:szCs w:val="24"/>
        </w:rPr>
        <w:t>22</w:t>
      </w:r>
      <w:r w:rsidR="000D4C1F" w:rsidRPr="00D14AC1">
        <w:rPr>
          <w:spacing w:val="-2"/>
          <w:sz w:val="24"/>
          <w:szCs w:val="24"/>
        </w:rPr>
        <w:t xml:space="preserve"> </w:t>
      </w:r>
      <w:r w:rsidR="00A40FA9" w:rsidRPr="00D14AC1">
        <w:rPr>
          <w:spacing w:val="-2"/>
          <w:sz w:val="24"/>
          <w:szCs w:val="24"/>
        </w:rPr>
        <w:t>i 20</w:t>
      </w:r>
      <w:r w:rsidR="00F25758">
        <w:rPr>
          <w:spacing w:val="-2"/>
          <w:sz w:val="24"/>
          <w:szCs w:val="24"/>
        </w:rPr>
        <w:t>22</w:t>
      </w:r>
      <w:r w:rsidR="00A40FA9" w:rsidRPr="00D14AC1">
        <w:rPr>
          <w:spacing w:val="-2"/>
          <w:sz w:val="24"/>
          <w:szCs w:val="24"/>
        </w:rPr>
        <w:t>/20</w:t>
      </w:r>
      <w:r w:rsidR="00F25758">
        <w:rPr>
          <w:spacing w:val="-2"/>
          <w:sz w:val="24"/>
          <w:szCs w:val="24"/>
        </w:rPr>
        <w:t>23</w:t>
      </w:r>
      <w:r w:rsidR="006D740E">
        <w:rPr>
          <w:spacing w:val="-2"/>
          <w:sz w:val="24"/>
          <w:szCs w:val="24"/>
        </w:rPr>
        <w:t>.</w:t>
      </w:r>
    </w:p>
    <w:tbl>
      <w:tblPr>
        <w:tblStyle w:val="OOTstyl"/>
        <w:tblpPr w:leftFromText="141" w:rightFromText="141" w:vertAnchor="text" w:horzAnchor="margin" w:tblpXSpec="center" w:tblpY="191"/>
        <w:tblW w:w="5000" w:type="pct"/>
        <w:tblLook w:val="04A0" w:firstRow="1" w:lastRow="0" w:firstColumn="1" w:lastColumn="0" w:noHBand="0" w:noVBand="1"/>
      </w:tblPr>
      <w:tblGrid>
        <w:gridCol w:w="2336"/>
        <w:gridCol w:w="3694"/>
        <w:gridCol w:w="3706"/>
      </w:tblGrid>
      <w:tr w:rsidR="00E40227" w:rsidRPr="0025445E" w14:paraId="2CBA04BD" w14:textId="77777777" w:rsidTr="00CC40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pct"/>
            <w:noWrap/>
            <w:vAlign w:val="center"/>
          </w:tcPr>
          <w:p w14:paraId="2DEB1F18" w14:textId="77777777" w:rsidR="00E40227" w:rsidRPr="0025445E" w:rsidRDefault="00E40227" w:rsidP="00215356">
            <w:pPr>
              <w:spacing w:line="276" w:lineRule="auto"/>
              <w:rPr>
                <w:sz w:val="24"/>
                <w:szCs w:val="24"/>
              </w:rPr>
            </w:pPr>
            <w:r w:rsidRPr="0025445E">
              <w:rPr>
                <w:color w:val="auto"/>
                <w:sz w:val="24"/>
                <w:szCs w:val="24"/>
              </w:rPr>
              <w:t>Wiek dzieci</w:t>
            </w:r>
          </w:p>
        </w:tc>
        <w:tc>
          <w:tcPr>
            <w:tcW w:w="1897" w:type="pct"/>
            <w:noWrap/>
            <w:vAlign w:val="center"/>
          </w:tcPr>
          <w:p w14:paraId="3014ABAB" w14:textId="77777777" w:rsidR="00E40227" w:rsidRPr="0025445E" w:rsidRDefault="0037410F" w:rsidP="002153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25445E">
              <w:rPr>
                <w:color w:val="auto"/>
                <w:sz w:val="24"/>
                <w:szCs w:val="24"/>
              </w:rPr>
              <w:t xml:space="preserve">Liczba </w:t>
            </w:r>
            <w:r w:rsidR="00E40227" w:rsidRPr="0025445E">
              <w:rPr>
                <w:color w:val="auto"/>
                <w:sz w:val="24"/>
                <w:szCs w:val="24"/>
              </w:rPr>
              <w:t>dzieci w roku szkolnym</w:t>
            </w:r>
          </w:p>
          <w:p w14:paraId="240A91B2" w14:textId="77777777" w:rsidR="00E40227" w:rsidRPr="0025445E" w:rsidRDefault="00087679" w:rsidP="00121D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5445E">
              <w:rPr>
                <w:color w:val="auto"/>
                <w:sz w:val="24"/>
                <w:szCs w:val="24"/>
              </w:rPr>
              <w:t>20</w:t>
            </w:r>
            <w:r w:rsidR="00121D62">
              <w:rPr>
                <w:color w:val="auto"/>
                <w:sz w:val="24"/>
                <w:szCs w:val="24"/>
              </w:rPr>
              <w:t>21</w:t>
            </w:r>
            <w:r w:rsidRPr="0025445E">
              <w:rPr>
                <w:color w:val="auto"/>
                <w:sz w:val="24"/>
                <w:szCs w:val="24"/>
              </w:rPr>
              <w:t>/20</w:t>
            </w:r>
            <w:r w:rsidR="00121D62"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1903" w:type="pct"/>
            <w:noWrap/>
            <w:vAlign w:val="center"/>
          </w:tcPr>
          <w:p w14:paraId="44841395" w14:textId="77777777" w:rsidR="00E40227" w:rsidRPr="0025445E" w:rsidRDefault="0037410F" w:rsidP="002153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25445E">
              <w:rPr>
                <w:color w:val="auto"/>
                <w:sz w:val="24"/>
                <w:szCs w:val="24"/>
              </w:rPr>
              <w:t xml:space="preserve">Liczba </w:t>
            </w:r>
            <w:r w:rsidR="00E40227" w:rsidRPr="0025445E">
              <w:rPr>
                <w:color w:val="auto"/>
                <w:sz w:val="24"/>
                <w:szCs w:val="24"/>
              </w:rPr>
              <w:t>dzieci w roku szkolnym</w:t>
            </w:r>
          </w:p>
          <w:p w14:paraId="19F024A1" w14:textId="77777777" w:rsidR="00E40227" w:rsidRPr="0025445E" w:rsidRDefault="00087679" w:rsidP="00121D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5445E">
              <w:rPr>
                <w:color w:val="auto"/>
                <w:sz w:val="24"/>
                <w:szCs w:val="24"/>
              </w:rPr>
              <w:t>20</w:t>
            </w:r>
            <w:r w:rsidR="00121D62">
              <w:rPr>
                <w:color w:val="auto"/>
                <w:sz w:val="24"/>
                <w:szCs w:val="24"/>
              </w:rPr>
              <w:t>22</w:t>
            </w:r>
            <w:r w:rsidRPr="0025445E">
              <w:rPr>
                <w:color w:val="auto"/>
                <w:sz w:val="24"/>
                <w:szCs w:val="24"/>
              </w:rPr>
              <w:t>/20</w:t>
            </w:r>
            <w:r w:rsidR="00121D62">
              <w:rPr>
                <w:color w:val="auto"/>
                <w:sz w:val="24"/>
                <w:szCs w:val="24"/>
              </w:rPr>
              <w:t>23</w:t>
            </w:r>
          </w:p>
        </w:tc>
      </w:tr>
      <w:tr w:rsidR="005A7F3F" w:rsidRPr="0025445E" w14:paraId="0414FDEC" w14:textId="77777777" w:rsidTr="00214CC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pct"/>
            <w:shd w:val="clear" w:color="auto" w:fill="D9D9D9" w:themeFill="background1" w:themeFillShade="D9"/>
            <w:vAlign w:val="center"/>
            <w:hideMark/>
          </w:tcPr>
          <w:p w14:paraId="77548EBD" w14:textId="77777777" w:rsidR="005A7F3F" w:rsidRPr="0025445E" w:rsidRDefault="005A7F3F" w:rsidP="00215356">
            <w:pPr>
              <w:spacing w:line="276" w:lineRule="auto"/>
              <w:rPr>
                <w:b/>
                <w:sz w:val="24"/>
                <w:szCs w:val="24"/>
              </w:rPr>
            </w:pPr>
            <w:r w:rsidRPr="0025445E">
              <w:rPr>
                <w:b/>
                <w:sz w:val="24"/>
                <w:szCs w:val="24"/>
              </w:rPr>
              <w:t>2 lata</w:t>
            </w:r>
          </w:p>
        </w:tc>
        <w:tc>
          <w:tcPr>
            <w:tcW w:w="1897" w:type="pct"/>
            <w:noWrap/>
            <w:vAlign w:val="bottom"/>
          </w:tcPr>
          <w:p w14:paraId="01F4DED4" w14:textId="77777777" w:rsidR="005A7F3F" w:rsidRPr="005A7F3F" w:rsidRDefault="005A7F3F" w:rsidP="005A7F3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A7F3F">
              <w:rPr>
                <w:sz w:val="24"/>
                <w:szCs w:val="24"/>
              </w:rPr>
              <w:t>744</w:t>
            </w:r>
          </w:p>
        </w:tc>
        <w:tc>
          <w:tcPr>
            <w:tcW w:w="1903" w:type="pct"/>
            <w:noWrap/>
            <w:vAlign w:val="bottom"/>
          </w:tcPr>
          <w:p w14:paraId="2A15095D" w14:textId="77777777" w:rsidR="005A7F3F" w:rsidRPr="005A7F3F" w:rsidRDefault="005A7F3F" w:rsidP="005A7F3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A7F3F">
              <w:rPr>
                <w:sz w:val="24"/>
                <w:szCs w:val="24"/>
              </w:rPr>
              <w:t>591</w:t>
            </w:r>
          </w:p>
        </w:tc>
      </w:tr>
      <w:tr w:rsidR="005A7F3F" w:rsidRPr="0025445E" w14:paraId="40D03249" w14:textId="77777777" w:rsidTr="00214CC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pct"/>
            <w:shd w:val="clear" w:color="auto" w:fill="D9D9D9" w:themeFill="background1" w:themeFillShade="D9"/>
            <w:vAlign w:val="center"/>
            <w:hideMark/>
          </w:tcPr>
          <w:p w14:paraId="345DF5A4" w14:textId="77777777" w:rsidR="005A7F3F" w:rsidRPr="0025445E" w:rsidRDefault="005A7F3F" w:rsidP="0037410F">
            <w:pPr>
              <w:spacing w:line="276" w:lineRule="auto"/>
              <w:rPr>
                <w:b/>
                <w:sz w:val="24"/>
                <w:szCs w:val="24"/>
              </w:rPr>
            </w:pPr>
            <w:r w:rsidRPr="0025445E">
              <w:rPr>
                <w:b/>
                <w:sz w:val="24"/>
                <w:szCs w:val="24"/>
              </w:rPr>
              <w:t>3 lata</w:t>
            </w:r>
          </w:p>
        </w:tc>
        <w:tc>
          <w:tcPr>
            <w:tcW w:w="1897" w:type="pct"/>
            <w:noWrap/>
            <w:vAlign w:val="bottom"/>
          </w:tcPr>
          <w:p w14:paraId="13A5632E" w14:textId="77777777" w:rsidR="005A7F3F" w:rsidRPr="005A7F3F" w:rsidRDefault="005A7F3F" w:rsidP="005A7F3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A7F3F">
              <w:rPr>
                <w:sz w:val="24"/>
                <w:szCs w:val="24"/>
              </w:rPr>
              <w:t>7171</w:t>
            </w:r>
          </w:p>
        </w:tc>
        <w:tc>
          <w:tcPr>
            <w:tcW w:w="1903" w:type="pct"/>
            <w:noWrap/>
            <w:vAlign w:val="bottom"/>
          </w:tcPr>
          <w:p w14:paraId="4ADAA3F1" w14:textId="77777777" w:rsidR="005A7F3F" w:rsidRPr="005A7F3F" w:rsidRDefault="005A7F3F" w:rsidP="005A7F3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A7F3F">
              <w:rPr>
                <w:sz w:val="24"/>
                <w:szCs w:val="24"/>
              </w:rPr>
              <w:t>7303</w:t>
            </w:r>
          </w:p>
        </w:tc>
      </w:tr>
      <w:tr w:rsidR="005A7F3F" w:rsidRPr="0025445E" w14:paraId="04202988" w14:textId="77777777" w:rsidTr="00214CC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pct"/>
            <w:shd w:val="clear" w:color="auto" w:fill="D9D9D9" w:themeFill="background1" w:themeFillShade="D9"/>
            <w:vAlign w:val="center"/>
            <w:hideMark/>
          </w:tcPr>
          <w:p w14:paraId="0E25FD47" w14:textId="77777777" w:rsidR="005A7F3F" w:rsidRPr="0025445E" w:rsidRDefault="005A7F3F" w:rsidP="0037410F">
            <w:pPr>
              <w:spacing w:line="276" w:lineRule="auto"/>
              <w:rPr>
                <w:b/>
                <w:sz w:val="24"/>
                <w:szCs w:val="24"/>
              </w:rPr>
            </w:pPr>
            <w:r w:rsidRPr="0025445E">
              <w:rPr>
                <w:b/>
                <w:sz w:val="24"/>
                <w:szCs w:val="24"/>
              </w:rPr>
              <w:t>4 lata</w:t>
            </w:r>
          </w:p>
        </w:tc>
        <w:tc>
          <w:tcPr>
            <w:tcW w:w="1897" w:type="pct"/>
            <w:noWrap/>
            <w:vAlign w:val="bottom"/>
          </w:tcPr>
          <w:p w14:paraId="62724FB4" w14:textId="77777777" w:rsidR="005A7F3F" w:rsidRPr="005A7F3F" w:rsidRDefault="005A7F3F" w:rsidP="005A7F3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A7F3F">
              <w:rPr>
                <w:sz w:val="24"/>
                <w:szCs w:val="24"/>
              </w:rPr>
              <w:t>8500</w:t>
            </w:r>
          </w:p>
        </w:tc>
        <w:tc>
          <w:tcPr>
            <w:tcW w:w="1903" w:type="pct"/>
            <w:noWrap/>
            <w:vAlign w:val="bottom"/>
          </w:tcPr>
          <w:p w14:paraId="56688E19" w14:textId="77777777" w:rsidR="005A7F3F" w:rsidRPr="005A7F3F" w:rsidRDefault="005A7F3F" w:rsidP="005A7F3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A7F3F">
              <w:rPr>
                <w:sz w:val="24"/>
                <w:szCs w:val="24"/>
              </w:rPr>
              <w:t>8420</w:t>
            </w:r>
          </w:p>
        </w:tc>
      </w:tr>
      <w:tr w:rsidR="005A7F3F" w:rsidRPr="0025445E" w14:paraId="07BEFECE" w14:textId="77777777" w:rsidTr="00214CC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pct"/>
            <w:shd w:val="clear" w:color="auto" w:fill="D9D9D9" w:themeFill="background1" w:themeFillShade="D9"/>
            <w:vAlign w:val="center"/>
            <w:hideMark/>
          </w:tcPr>
          <w:p w14:paraId="60E5EEB7" w14:textId="77777777" w:rsidR="005A7F3F" w:rsidRPr="0025445E" w:rsidRDefault="005A7F3F" w:rsidP="0037410F">
            <w:pPr>
              <w:spacing w:line="276" w:lineRule="auto"/>
              <w:rPr>
                <w:b/>
                <w:sz w:val="24"/>
                <w:szCs w:val="24"/>
              </w:rPr>
            </w:pPr>
            <w:r w:rsidRPr="0025445E">
              <w:rPr>
                <w:b/>
                <w:sz w:val="24"/>
                <w:szCs w:val="24"/>
              </w:rPr>
              <w:t>5 lat</w:t>
            </w:r>
          </w:p>
        </w:tc>
        <w:tc>
          <w:tcPr>
            <w:tcW w:w="1897" w:type="pct"/>
            <w:noWrap/>
            <w:vAlign w:val="bottom"/>
          </w:tcPr>
          <w:p w14:paraId="7003D80A" w14:textId="77777777" w:rsidR="005A7F3F" w:rsidRPr="005A7F3F" w:rsidRDefault="005A7F3F" w:rsidP="005A7F3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A7F3F">
              <w:rPr>
                <w:sz w:val="24"/>
                <w:szCs w:val="24"/>
              </w:rPr>
              <w:t>8530</w:t>
            </w:r>
          </w:p>
        </w:tc>
        <w:tc>
          <w:tcPr>
            <w:tcW w:w="1903" w:type="pct"/>
            <w:noWrap/>
            <w:vAlign w:val="bottom"/>
          </w:tcPr>
          <w:p w14:paraId="5E83F79C" w14:textId="77777777" w:rsidR="005A7F3F" w:rsidRPr="005A7F3F" w:rsidRDefault="005A7F3F" w:rsidP="005A7F3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A7F3F">
              <w:rPr>
                <w:sz w:val="24"/>
                <w:szCs w:val="24"/>
              </w:rPr>
              <w:t>9183</w:t>
            </w:r>
          </w:p>
        </w:tc>
      </w:tr>
      <w:tr w:rsidR="005A7F3F" w:rsidRPr="0025445E" w14:paraId="37CAC567" w14:textId="77777777" w:rsidTr="00214CC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pct"/>
            <w:shd w:val="clear" w:color="auto" w:fill="D9D9D9" w:themeFill="background1" w:themeFillShade="D9"/>
            <w:vAlign w:val="center"/>
            <w:hideMark/>
          </w:tcPr>
          <w:p w14:paraId="4541E43A" w14:textId="77777777" w:rsidR="005A7F3F" w:rsidRPr="0025445E" w:rsidRDefault="005A7F3F" w:rsidP="0037410F">
            <w:pPr>
              <w:spacing w:line="276" w:lineRule="auto"/>
              <w:rPr>
                <w:b/>
                <w:sz w:val="24"/>
                <w:szCs w:val="24"/>
              </w:rPr>
            </w:pPr>
            <w:r w:rsidRPr="0025445E">
              <w:rPr>
                <w:b/>
                <w:sz w:val="24"/>
                <w:szCs w:val="24"/>
              </w:rPr>
              <w:t>6 lat</w:t>
            </w:r>
          </w:p>
        </w:tc>
        <w:tc>
          <w:tcPr>
            <w:tcW w:w="1897" w:type="pct"/>
            <w:noWrap/>
            <w:vAlign w:val="bottom"/>
          </w:tcPr>
          <w:p w14:paraId="0BDD522D" w14:textId="77777777" w:rsidR="005A7F3F" w:rsidRPr="005A7F3F" w:rsidRDefault="005A7F3F" w:rsidP="005A7F3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A7F3F">
              <w:rPr>
                <w:sz w:val="24"/>
                <w:szCs w:val="24"/>
              </w:rPr>
              <w:t>8363</w:t>
            </w:r>
          </w:p>
        </w:tc>
        <w:tc>
          <w:tcPr>
            <w:tcW w:w="1903" w:type="pct"/>
            <w:noWrap/>
            <w:vAlign w:val="bottom"/>
          </w:tcPr>
          <w:p w14:paraId="44A6384D" w14:textId="77777777" w:rsidR="005A7F3F" w:rsidRPr="005A7F3F" w:rsidRDefault="005A7F3F" w:rsidP="005A7F3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A7F3F">
              <w:rPr>
                <w:sz w:val="24"/>
                <w:szCs w:val="24"/>
              </w:rPr>
              <w:t>8727</w:t>
            </w:r>
          </w:p>
        </w:tc>
      </w:tr>
      <w:tr w:rsidR="005A7F3F" w:rsidRPr="0025445E" w14:paraId="70D6E29C" w14:textId="77777777" w:rsidTr="00214CC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pct"/>
            <w:shd w:val="clear" w:color="auto" w:fill="D9D9D9" w:themeFill="background1" w:themeFillShade="D9"/>
            <w:vAlign w:val="center"/>
            <w:hideMark/>
          </w:tcPr>
          <w:p w14:paraId="7903DBAD" w14:textId="77777777" w:rsidR="005A7F3F" w:rsidRPr="0025445E" w:rsidRDefault="005A7F3F" w:rsidP="0037410F">
            <w:pPr>
              <w:spacing w:line="276" w:lineRule="auto"/>
              <w:rPr>
                <w:b/>
                <w:sz w:val="24"/>
                <w:szCs w:val="24"/>
              </w:rPr>
            </w:pPr>
            <w:r w:rsidRPr="0025445E">
              <w:rPr>
                <w:b/>
                <w:sz w:val="24"/>
                <w:szCs w:val="24"/>
              </w:rPr>
              <w:t>7 lat i więcej</w:t>
            </w:r>
          </w:p>
        </w:tc>
        <w:tc>
          <w:tcPr>
            <w:tcW w:w="1897" w:type="pct"/>
            <w:noWrap/>
            <w:vAlign w:val="bottom"/>
          </w:tcPr>
          <w:p w14:paraId="240F8531" w14:textId="77777777" w:rsidR="005A7F3F" w:rsidRPr="005A7F3F" w:rsidRDefault="005A7F3F" w:rsidP="005A7F3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A7F3F">
              <w:rPr>
                <w:sz w:val="24"/>
                <w:szCs w:val="24"/>
              </w:rPr>
              <w:t>344</w:t>
            </w:r>
          </w:p>
        </w:tc>
        <w:tc>
          <w:tcPr>
            <w:tcW w:w="1903" w:type="pct"/>
            <w:noWrap/>
            <w:vAlign w:val="bottom"/>
          </w:tcPr>
          <w:p w14:paraId="027580B2" w14:textId="77777777" w:rsidR="005A7F3F" w:rsidRPr="005A7F3F" w:rsidRDefault="005A7F3F" w:rsidP="005A7F3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A7F3F">
              <w:rPr>
                <w:sz w:val="24"/>
                <w:szCs w:val="24"/>
              </w:rPr>
              <w:t>373</w:t>
            </w:r>
          </w:p>
        </w:tc>
      </w:tr>
      <w:tr w:rsidR="005A7F3F" w:rsidRPr="0025445E" w14:paraId="439F6792" w14:textId="77777777" w:rsidTr="00214CC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pct"/>
            <w:shd w:val="clear" w:color="auto" w:fill="FFC000"/>
            <w:vAlign w:val="center"/>
          </w:tcPr>
          <w:p w14:paraId="7EC0727B" w14:textId="77777777" w:rsidR="005A7F3F" w:rsidRPr="0025445E" w:rsidRDefault="005A7F3F" w:rsidP="0037410F">
            <w:pPr>
              <w:spacing w:line="276" w:lineRule="auto"/>
              <w:rPr>
                <w:b/>
                <w:sz w:val="24"/>
                <w:szCs w:val="24"/>
              </w:rPr>
            </w:pPr>
            <w:r w:rsidRPr="0025445E">
              <w:rPr>
                <w:b/>
                <w:sz w:val="24"/>
                <w:szCs w:val="24"/>
              </w:rPr>
              <w:t>suma</w:t>
            </w:r>
          </w:p>
        </w:tc>
        <w:tc>
          <w:tcPr>
            <w:tcW w:w="1897" w:type="pct"/>
            <w:shd w:val="clear" w:color="auto" w:fill="FFC000"/>
            <w:noWrap/>
            <w:vAlign w:val="bottom"/>
          </w:tcPr>
          <w:p w14:paraId="37F4DA89" w14:textId="77777777" w:rsidR="005A7F3F" w:rsidRPr="005A7F3F" w:rsidRDefault="005A7F3F" w:rsidP="005A7F3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A7F3F">
              <w:rPr>
                <w:b/>
                <w:sz w:val="24"/>
                <w:szCs w:val="24"/>
              </w:rPr>
              <w:t>33 652</w:t>
            </w:r>
          </w:p>
        </w:tc>
        <w:tc>
          <w:tcPr>
            <w:tcW w:w="1903" w:type="pct"/>
            <w:shd w:val="clear" w:color="auto" w:fill="FFC000"/>
            <w:noWrap/>
            <w:vAlign w:val="bottom"/>
          </w:tcPr>
          <w:p w14:paraId="47708B5E" w14:textId="77777777" w:rsidR="005A7F3F" w:rsidRPr="005A7F3F" w:rsidRDefault="005A7F3F" w:rsidP="005A7F3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A7F3F">
              <w:rPr>
                <w:b/>
                <w:sz w:val="24"/>
                <w:szCs w:val="24"/>
              </w:rPr>
              <w:t>34 597</w:t>
            </w:r>
          </w:p>
        </w:tc>
      </w:tr>
    </w:tbl>
    <w:p w14:paraId="55551E62" w14:textId="77777777" w:rsidR="0025445E" w:rsidRPr="0025445E" w:rsidRDefault="000D4C1F" w:rsidP="0025445E">
      <w:pPr>
        <w:pStyle w:val="rdo"/>
        <w:spacing w:after="240"/>
        <w:rPr>
          <w:sz w:val="24"/>
          <w:szCs w:val="24"/>
        </w:rPr>
      </w:pPr>
      <w:r w:rsidRPr="00D14AC1">
        <w:rPr>
          <w:sz w:val="24"/>
          <w:szCs w:val="24"/>
        </w:rPr>
        <w:t xml:space="preserve">Źródło: Opracowanie własne na podstawie danych pozyskanych z </w:t>
      </w:r>
      <w:r w:rsidR="00121D62">
        <w:rPr>
          <w:sz w:val="24"/>
          <w:szCs w:val="24"/>
        </w:rPr>
        <w:t>71</w:t>
      </w:r>
      <w:r w:rsidR="006263F3" w:rsidRPr="00D14AC1">
        <w:rPr>
          <w:sz w:val="24"/>
          <w:szCs w:val="24"/>
        </w:rPr>
        <w:t xml:space="preserve"> </w:t>
      </w:r>
      <w:r w:rsidRPr="00D14AC1">
        <w:rPr>
          <w:sz w:val="24"/>
          <w:szCs w:val="24"/>
        </w:rPr>
        <w:t>gmin.</w:t>
      </w:r>
      <w:r w:rsidR="00E40227" w:rsidRPr="00D14AC1">
        <w:rPr>
          <w:sz w:val="24"/>
          <w:szCs w:val="24"/>
        </w:rPr>
        <w:t xml:space="preserve"> </w:t>
      </w:r>
    </w:p>
    <w:p w14:paraId="3D7B8758" w14:textId="77777777" w:rsidR="00F073BD" w:rsidRPr="000756C5" w:rsidRDefault="009643EC" w:rsidP="003D0FC4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  <w:r w:rsidRPr="00D14AC1">
        <w:rPr>
          <w:rFonts w:asciiTheme="minorHAnsi" w:eastAsiaTheme="minorHAnsi" w:hAnsiTheme="minorHAnsi"/>
          <w:sz w:val="24"/>
          <w:lang w:eastAsia="en-US"/>
        </w:rPr>
        <w:t xml:space="preserve">Stopień wykorzystania dostępnych miejsc w ośrodkach wychowania przedszkolnego w </w:t>
      </w:r>
      <w:r w:rsidR="003B7523">
        <w:rPr>
          <w:rFonts w:asciiTheme="minorHAnsi" w:eastAsiaTheme="minorHAnsi" w:hAnsiTheme="minorHAnsi"/>
          <w:sz w:val="24"/>
          <w:lang w:eastAsia="en-US"/>
        </w:rPr>
        <w:t>regionie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  </w:t>
      </w:r>
      <w:r w:rsidR="003B7523" w:rsidRPr="00D14AC1">
        <w:rPr>
          <w:rFonts w:asciiTheme="minorHAnsi" w:eastAsiaTheme="minorHAnsi" w:hAnsiTheme="minorHAnsi"/>
          <w:sz w:val="24"/>
          <w:lang w:eastAsia="en-US"/>
        </w:rPr>
        <w:t>z</w:t>
      </w:r>
      <w:r w:rsidR="003B7523">
        <w:rPr>
          <w:rFonts w:asciiTheme="minorHAnsi" w:eastAsiaTheme="minorHAnsi" w:hAnsiTheme="minorHAnsi"/>
          <w:sz w:val="24"/>
          <w:lang w:eastAsia="en-US"/>
        </w:rPr>
        <w:t>większył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 się. W roku szkolnym 20</w:t>
      </w:r>
      <w:r w:rsidR="003B7523">
        <w:rPr>
          <w:rFonts w:asciiTheme="minorHAnsi" w:eastAsiaTheme="minorHAnsi" w:hAnsiTheme="minorHAnsi"/>
          <w:sz w:val="24"/>
          <w:lang w:eastAsia="en-US"/>
        </w:rPr>
        <w:t>22</w:t>
      </w:r>
      <w:r w:rsidRPr="00D14AC1">
        <w:rPr>
          <w:rFonts w:asciiTheme="minorHAnsi" w:eastAsiaTheme="minorHAnsi" w:hAnsiTheme="minorHAnsi"/>
          <w:sz w:val="24"/>
          <w:lang w:eastAsia="en-US"/>
        </w:rPr>
        <w:t>/20</w:t>
      </w:r>
      <w:r w:rsidR="003B7523">
        <w:rPr>
          <w:rFonts w:asciiTheme="minorHAnsi" w:eastAsiaTheme="minorHAnsi" w:hAnsiTheme="minorHAnsi"/>
          <w:sz w:val="24"/>
          <w:lang w:eastAsia="en-US"/>
        </w:rPr>
        <w:t>23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 odsetek wykorzystanych miejsc wyniósł </w:t>
      </w:r>
      <w:r w:rsidR="003B7523">
        <w:rPr>
          <w:rFonts w:asciiTheme="minorHAnsi" w:eastAsiaTheme="minorHAnsi" w:hAnsiTheme="minorHAnsi"/>
          <w:sz w:val="24"/>
          <w:lang w:eastAsia="en-US"/>
        </w:rPr>
        <w:t>94</w:t>
      </w:r>
      <w:r w:rsidRPr="00D14AC1">
        <w:rPr>
          <w:rFonts w:asciiTheme="minorHAnsi" w:eastAsiaTheme="minorHAnsi" w:hAnsiTheme="minorHAnsi"/>
          <w:sz w:val="24"/>
          <w:lang w:eastAsia="en-US"/>
        </w:rPr>
        <w:t>,</w:t>
      </w:r>
      <w:r w:rsidR="00834209">
        <w:rPr>
          <w:rFonts w:asciiTheme="minorHAnsi" w:eastAsiaTheme="minorHAnsi" w:hAnsiTheme="minorHAnsi"/>
          <w:sz w:val="24"/>
          <w:lang w:eastAsia="en-US"/>
        </w:rPr>
        <w:t>3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% wobec </w:t>
      </w:r>
      <w:r w:rsidR="003B7523">
        <w:rPr>
          <w:rFonts w:asciiTheme="minorHAnsi" w:eastAsiaTheme="minorHAnsi" w:hAnsiTheme="minorHAnsi"/>
          <w:sz w:val="24"/>
          <w:lang w:eastAsia="en-US"/>
        </w:rPr>
        <w:t>9</w:t>
      </w:r>
      <w:r w:rsidR="00834209">
        <w:rPr>
          <w:rFonts w:asciiTheme="minorHAnsi" w:eastAsiaTheme="minorHAnsi" w:hAnsiTheme="minorHAnsi"/>
          <w:sz w:val="24"/>
          <w:lang w:eastAsia="en-US"/>
        </w:rPr>
        <w:t>4,1</w:t>
      </w:r>
      <w:r w:rsidRPr="00D14AC1">
        <w:rPr>
          <w:rFonts w:asciiTheme="minorHAnsi" w:eastAsiaTheme="minorHAnsi" w:hAnsiTheme="minorHAnsi"/>
          <w:sz w:val="24"/>
          <w:lang w:eastAsia="en-US"/>
        </w:rPr>
        <w:t>% w roku szkolnym 20</w:t>
      </w:r>
      <w:r w:rsidR="003B7523">
        <w:rPr>
          <w:rFonts w:asciiTheme="minorHAnsi" w:eastAsiaTheme="minorHAnsi" w:hAnsiTheme="minorHAnsi"/>
          <w:sz w:val="24"/>
          <w:lang w:eastAsia="en-US"/>
        </w:rPr>
        <w:t>21</w:t>
      </w:r>
      <w:r w:rsidRPr="00D14AC1">
        <w:rPr>
          <w:rFonts w:asciiTheme="minorHAnsi" w:eastAsiaTheme="minorHAnsi" w:hAnsiTheme="minorHAnsi"/>
          <w:sz w:val="24"/>
          <w:lang w:eastAsia="en-US"/>
        </w:rPr>
        <w:t>/20</w:t>
      </w:r>
      <w:r w:rsidR="003B7523">
        <w:rPr>
          <w:rFonts w:asciiTheme="minorHAnsi" w:eastAsiaTheme="minorHAnsi" w:hAnsiTheme="minorHAnsi"/>
          <w:sz w:val="24"/>
          <w:lang w:eastAsia="en-US"/>
        </w:rPr>
        <w:t>22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 (</w:t>
      </w:r>
      <w:r w:rsidR="003B7523">
        <w:rPr>
          <w:rFonts w:asciiTheme="minorHAnsi" w:eastAsiaTheme="minorHAnsi" w:hAnsiTheme="minorHAnsi"/>
          <w:sz w:val="24"/>
          <w:lang w:eastAsia="en-US"/>
        </w:rPr>
        <w:t>wzrost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 o 0,</w:t>
      </w:r>
      <w:r w:rsidR="00834209">
        <w:rPr>
          <w:rFonts w:asciiTheme="minorHAnsi" w:eastAsiaTheme="minorHAnsi" w:hAnsiTheme="minorHAnsi"/>
          <w:sz w:val="24"/>
          <w:lang w:eastAsia="en-US"/>
        </w:rPr>
        <w:t>2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 pp.). Całkowite wykorzystanie miejsc w OWP </w:t>
      </w:r>
      <w:r w:rsidR="003D0FC4">
        <w:rPr>
          <w:rFonts w:asciiTheme="minorHAnsi" w:eastAsiaTheme="minorHAnsi" w:hAnsiTheme="minorHAnsi"/>
          <w:sz w:val="24"/>
          <w:lang w:eastAsia="en-US"/>
        </w:rPr>
        <w:t>w</w:t>
      </w:r>
      <w:r w:rsidR="002F418D">
        <w:rPr>
          <w:rFonts w:asciiTheme="minorHAnsi" w:eastAsiaTheme="minorHAnsi" w:hAnsiTheme="minorHAnsi"/>
          <w:sz w:val="24"/>
          <w:lang w:eastAsia="en-US"/>
        </w:rPr>
        <w:t> </w:t>
      </w:r>
      <w:r w:rsidR="003D0FC4">
        <w:rPr>
          <w:rFonts w:asciiTheme="minorHAnsi" w:eastAsiaTheme="minorHAnsi" w:hAnsiTheme="minorHAnsi"/>
          <w:sz w:val="24"/>
          <w:lang w:eastAsia="en-US"/>
        </w:rPr>
        <w:t xml:space="preserve">roku szkolnym 2022/2023 </w:t>
      </w:r>
      <w:r w:rsidRPr="00D14AC1">
        <w:rPr>
          <w:rFonts w:asciiTheme="minorHAnsi" w:eastAsiaTheme="minorHAnsi" w:hAnsiTheme="minorHAnsi"/>
          <w:sz w:val="24"/>
          <w:lang w:eastAsia="en-US"/>
        </w:rPr>
        <w:t>odnotowano w gminach</w:t>
      </w:r>
      <w:r w:rsidR="003D0FC4">
        <w:rPr>
          <w:rFonts w:asciiTheme="minorHAnsi" w:eastAsiaTheme="minorHAnsi" w:hAnsiTheme="minorHAnsi"/>
          <w:sz w:val="24"/>
          <w:lang w:eastAsia="en-US"/>
        </w:rPr>
        <w:t xml:space="preserve">: </w:t>
      </w:r>
      <w:r w:rsidR="003D0FC4" w:rsidRPr="003D0FC4">
        <w:rPr>
          <w:rFonts w:asciiTheme="minorHAnsi" w:eastAsiaTheme="minorHAnsi" w:hAnsiTheme="minorHAnsi"/>
          <w:sz w:val="24"/>
          <w:lang w:eastAsia="en-US"/>
        </w:rPr>
        <w:t>Brzeg</w:t>
      </w:r>
      <w:r w:rsidR="003D0FC4">
        <w:rPr>
          <w:rFonts w:asciiTheme="minorHAnsi" w:eastAsiaTheme="minorHAnsi" w:hAnsiTheme="minorHAnsi"/>
          <w:sz w:val="24"/>
          <w:lang w:eastAsia="en-US"/>
        </w:rPr>
        <w:t xml:space="preserve">, </w:t>
      </w:r>
      <w:r w:rsidR="003D0FC4" w:rsidRPr="003D0FC4">
        <w:rPr>
          <w:rFonts w:asciiTheme="minorHAnsi" w:eastAsiaTheme="minorHAnsi" w:hAnsiTheme="minorHAnsi"/>
          <w:sz w:val="24"/>
          <w:lang w:eastAsia="en-US"/>
        </w:rPr>
        <w:t>Izbicko</w:t>
      </w:r>
      <w:r w:rsidR="003D0FC4">
        <w:rPr>
          <w:rFonts w:asciiTheme="minorHAnsi" w:eastAsiaTheme="minorHAnsi" w:hAnsiTheme="minorHAnsi"/>
          <w:sz w:val="24"/>
          <w:lang w:eastAsia="en-US"/>
        </w:rPr>
        <w:t xml:space="preserve">, Prószków, Kolonowskie, Komprachcice, Strzeleczki, Cisek, Olesno, </w:t>
      </w:r>
      <w:r w:rsidR="003D0FC4" w:rsidRPr="003D0FC4">
        <w:rPr>
          <w:rFonts w:asciiTheme="minorHAnsi" w:eastAsiaTheme="minorHAnsi" w:hAnsiTheme="minorHAnsi"/>
          <w:sz w:val="24"/>
          <w:lang w:eastAsia="en-US"/>
        </w:rPr>
        <w:t>Domaszowice</w:t>
      </w:r>
      <w:r w:rsidR="003D0FC4">
        <w:rPr>
          <w:rFonts w:asciiTheme="minorHAnsi" w:eastAsiaTheme="minorHAnsi" w:hAnsiTheme="minorHAnsi"/>
          <w:sz w:val="24"/>
          <w:lang w:eastAsia="en-US"/>
        </w:rPr>
        <w:t>.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3D0FC4">
        <w:rPr>
          <w:rFonts w:asciiTheme="minorHAnsi" w:eastAsiaTheme="minorHAnsi" w:hAnsiTheme="minorHAnsi"/>
          <w:sz w:val="24"/>
          <w:lang w:eastAsia="en-US"/>
        </w:rPr>
        <w:t xml:space="preserve">W przypadku gminy Skoroszyce, </w:t>
      </w:r>
      <w:r w:rsidR="00072B2A">
        <w:rPr>
          <w:rFonts w:asciiTheme="minorHAnsi" w:eastAsiaTheme="minorHAnsi" w:hAnsiTheme="minorHAnsi"/>
          <w:sz w:val="24"/>
          <w:lang w:eastAsia="en-US"/>
        </w:rPr>
        <w:t>wskaźnik</w:t>
      </w:r>
      <w:r w:rsidR="003D0FC4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1A4AC6">
        <w:rPr>
          <w:rFonts w:asciiTheme="minorHAnsi" w:eastAsiaTheme="minorHAnsi" w:hAnsiTheme="minorHAnsi"/>
          <w:sz w:val="24"/>
          <w:lang w:eastAsia="en-US"/>
        </w:rPr>
        <w:t>wykorzystania miejsc osiągn</w:t>
      </w:r>
      <w:r w:rsidR="00072B2A">
        <w:rPr>
          <w:rFonts w:asciiTheme="minorHAnsi" w:eastAsiaTheme="minorHAnsi" w:hAnsiTheme="minorHAnsi"/>
          <w:sz w:val="24"/>
          <w:lang w:eastAsia="en-US"/>
        </w:rPr>
        <w:t>ął wartość ponad 100% ze względu na długotrwałą</w:t>
      </w:r>
      <w:r w:rsidR="00235CCA">
        <w:rPr>
          <w:rFonts w:asciiTheme="minorHAnsi" w:eastAsiaTheme="minorHAnsi" w:hAnsiTheme="minorHAnsi"/>
          <w:sz w:val="24"/>
          <w:lang w:eastAsia="en-US"/>
        </w:rPr>
        <w:t xml:space="preserve"> absencję</w:t>
      </w:r>
      <w:r w:rsidR="00072B2A">
        <w:rPr>
          <w:rFonts w:asciiTheme="minorHAnsi" w:eastAsiaTheme="minorHAnsi" w:hAnsiTheme="minorHAnsi"/>
          <w:sz w:val="24"/>
          <w:lang w:eastAsia="en-US"/>
        </w:rPr>
        <w:t xml:space="preserve"> ucznia</w:t>
      </w:r>
      <w:r w:rsidR="00235CCA">
        <w:rPr>
          <w:rFonts w:asciiTheme="minorHAnsi" w:eastAsiaTheme="minorHAnsi" w:hAnsiTheme="minorHAnsi"/>
          <w:sz w:val="24"/>
          <w:lang w:eastAsia="en-US"/>
        </w:rPr>
        <w:t>, który widnieje na liście dzieci uczęszczających do placówki.</w:t>
      </w:r>
      <w:r w:rsidR="00C429A8">
        <w:rPr>
          <w:rFonts w:asciiTheme="minorHAnsi" w:eastAsiaTheme="minorHAnsi" w:hAnsiTheme="minorHAnsi"/>
          <w:sz w:val="24"/>
          <w:lang w:eastAsia="en-US"/>
        </w:rPr>
        <w:t xml:space="preserve"> Najniższy stopień wykorzystania miejsc odnotowano w gminach Kamiennik (65,7%), Korfantów (73,5%) oraz </w:t>
      </w:r>
      <w:r w:rsidR="00714D11">
        <w:rPr>
          <w:rFonts w:asciiTheme="minorHAnsi" w:eastAsiaTheme="minorHAnsi" w:hAnsiTheme="minorHAnsi"/>
          <w:sz w:val="24"/>
          <w:lang w:eastAsia="en-US"/>
        </w:rPr>
        <w:t>Pawłowiczki (73,7%).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6D740E">
        <w:rPr>
          <w:rFonts w:asciiTheme="minorHAnsi" w:eastAsiaTheme="minorHAnsi" w:hAnsiTheme="minorHAnsi"/>
          <w:sz w:val="24"/>
          <w:lang w:eastAsia="en-US"/>
        </w:rPr>
        <w:t>W</w:t>
      </w:r>
      <w:r w:rsidR="002F418D">
        <w:rPr>
          <w:rFonts w:asciiTheme="minorHAnsi" w:eastAsiaTheme="minorHAnsi" w:hAnsiTheme="minorHAnsi"/>
          <w:sz w:val="24"/>
          <w:lang w:eastAsia="en-US"/>
        </w:rPr>
        <w:t> 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przypadku </w:t>
      </w:r>
      <w:r w:rsidR="00714D11">
        <w:rPr>
          <w:rFonts w:asciiTheme="minorHAnsi" w:eastAsiaTheme="minorHAnsi" w:hAnsiTheme="minorHAnsi"/>
          <w:sz w:val="24"/>
          <w:lang w:eastAsia="en-US"/>
        </w:rPr>
        <w:t>3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4 </w:t>
      </w:r>
      <w:r w:rsidR="006D740E">
        <w:rPr>
          <w:rFonts w:asciiTheme="minorHAnsi" w:eastAsiaTheme="minorHAnsi" w:hAnsiTheme="minorHAnsi"/>
          <w:sz w:val="24"/>
          <w:lang w:eastAsia="en-US"/>
        </w:rPr>
        <w:t xml:space="preserve">gmin 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stopień wykorzystania miejsc w OWP był na </w:t>
      </w:r>
      <w:r w:rsidR="00714D11">
        <w:rPr>
          <w:rFonts w:asciiTheme="minorHAnsi" w:eastAsiaTheme="minorHAnsi" w:hAnsiTheme="minorHAnsi"/>
          <w:sz w:val="24"/>
          <w:lang w:eastAsia="en-US"/>
        </w:rPr>
        <w:t xml:space="preserve">niższym poziomie </w:t>
      </w:r>
      <w:r w:rsidR="00AC5187">
        <w:rPr>
          <w:rFonts w:asciiTheme="minorHAnsi" w:eastAsiaTheme="minorHAnsi" w:hAnsiTheme="minorHAnsi"/>
          <w:sz w:val="24"/>
          <w:lang w:eastAsia="en-US"/>
        </w:rPr>
        <w:t xml:space="preserve">niż </w:t>
      </w:r>
      <w:r w:rsidR="00714D11">
        <w:rPr>
          <w:rFonts w:asciiTheme="minorHAnsi" w:eastAsiaTheme="minorHAnsi" w:hAnsiTheme="minorHAnsi"/>
          <w:sz w:val="24"/>
          <w:lang w:eastAsia="en-US"/>
        </w:rPr>
        <w:t xml:space="preserve">wartość dla ogółu województwa. </w:t>
      </w:r>
    </w:p>
    <w:p w14:paraId="47040A78" w14:textId="77777777" w:rsidR="00316E71" w:rsidRDefault="00F073BD" w:rsidP="00316E71">
      <w:pPr>
        <w:pStyle w:val="tabelatytu"/>
        <w:numPr>
          <w:ilvl w:val="0"/>
          <w:numId w:val="7"/>
        </w:numPr>
        <w:tabs>
          <w:tab w:val="left" w:pos="1560"/>
        </w:tabs>
        <w:spacing w:before="240"/>
        <w:ind w:left="1134" w:hanging="992"/>
        <w:jc w:val="left"/>
        <w:rPr>
          <w:sz w:val="24"/>
          <w:szCs w:val="24"/>
        </w:rPr>
      </w:pPr>
      <w:r w:rsidRPr="00D14AC1">
        <w:rPr>
          <w:sz w:val="24"/>
          <w:szCs w:val="24"/>
        </w:rPr>
        <w:t>Odsetek wykorzystanych miejsc w OWP obejmujący dzieci w wieku od 2</w:t>
      </w:r>
      <w:r w:rsidR="001B5D6A">
        <w:rPr>
          <w:sz w:val="24"/>
          <w:szCs w:val="24"/>
        </w:rPr>
        <w:t>,5</w:t>
      </w:r>
      <w:r w:rsidRPr="00D14AC1">
        <w:rPr>
          <w:sz w:val="24"/>
          <w:szCs w:val="24"/>
        </w:rPr>
        <w:t xml:space="preserve"> do 7 lat w</w:t>
      </w:r>
      <w:r w:rsidR="00B67310">
        <w:rPr>
          <w:sz w:val="24"/>
          <w:szCs w:val="24"/>
        </w:rPr>
        <w:t xml:space="preserve"> </w:t>
      </w:r>
      <w:r w:rsidR="002F418D">
        <w:rPr>
          <w:sz w:val="24"/>
          <w:szCs w:val="24"/>
        </w:rPr>
        <w:t> </w:t>
      </w:r>
      <w:r w:rsidRPr="00D14AC1">
        <w:rPr>
          <w:sz w:val="24"/>
          <w:szCs w:val="24"/>
        </w:rPr>
        <w:t>gminach w województwie opolskim, w roku szkolnym 20</w:t>
      </w:r>
      <w:r w:rsidR="0023755A">
        <w:rPr>
          <w:sz w:val="24"/>
          <w:szCs w:val="24"/>
        </w:rPr>
        <w:t>21</w:t>
      </w:r>
      <w:r w:rsidRPr="00D14AC1">
        <w:rPr>
          <w:sz w:val="24"/>
          <w:szCs w:val="24"/>
        </w:rPr>
        <w:t>/20</w:t>
      </w:r>
      <w:r w:rsidR="0023755A">
        <w:rPr>
          <w:sz w:val="24"/>
          <w:szCs w:val="24"/>
        </w:rPr>
        <w:t>22</w:t>
      </w:r>
      <w:r w:rsidRPr="00D14AC1">
        <w:rPr>
          <w:sz w:val="24"/>
          <w:szCs w:val="24"/>
        </w:rPr>
        <w:t xml:space="preserve"> i 20</w:t>
      </w:r>
      <w:r w:rsidR="0023755A">
        <w:rPr>
          <w:sz w:val="24"/>
          <w:szCs w:val="24"/>
        </w:rPr>
        <w:t>22</w:t>
      </w:r>
      <w:r w:rsidRPr="00D14AC1">
        <w:rPr>
          <w:sz w:val="24"/>
          <w:szCs w:val="24"/>
        </w:rPr>
        <w:t>/20</w:t>
      </w:r>
      <w:r w:rsidR="0023755A">
        <w:rPr>
          <w:sz w:val="24"/>
          <w:szCs w:val="24"/>
        </w:rPr>
        <w:t>23</w:t>
      </w:r>
    </w:p>
    <w:tbl>
      <w:tblPr>
        <w:tblW w:w="10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1540"/>
        <w:gridCol w:w="1299"/>
        <w:gridCol w:w="1540"/>
        <w:gridCol w:w="1600"/>
        <w:gridCol w:w="1299"/>
        <w:gridCol w:w="1452"/>
        <w:gridCol w:w="1600"/>
      </w:tblGrid>
      <w:tr w:rsidR="00214CCF" w:rsidRPr="00214CCF" w14:paraId="5C7FD791" w14:textId="77777777" w:rsidTr="00B1135F">
        <w:trPr>
          <w:trHeight w:val="1065"/>
          <w:tblHeader/>
          <w:jc w:val="center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bottom"/>
            <w:hideMark/>
          </w:tcPr>
          <w:p w14:paraId="01126CB9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LP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bottom"/>
            <w:hideMark/>
          </w:tcPr>
          <w:p w14:paraId="3AE1A17E" w14:textId="77777777" w:rsidR="00214CCF" w:rsidRPr="00214CCF" w:rsidRDefault="00214CCF" w:rsidP="00214CC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Gmina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14:paraId="7CFD1FA9" w14:textId="77777777" w:rsidR="00214CCF" w:rsidRPr="00214CCF" w:rsidRDefault="00214CCF" w:rsidP="00214CC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liczba miejsc w OWP w 2021/2022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14:paraId="15B4873D" w14:textId="77777777" w:rsidR="00214CCF" w:rsidRPr="00214CCF" w:rsidRDefault="00214CCF" w:rsidP="00214CC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liczba dzieci uczęszczających w 2021/2022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14:paraId="49B4F7EA" w14:textId="77777777" w:rsidR="00214CCF" w:rsidRPr="00214CCF" w:rsidRDefault="00214CCF" w:rsidP="00214CC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% wykorzystanych miejsc w 2021/2022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14:paraId="3E97B429" w14:textId="77777777" w:rsidR="00214CCF" w:rsidRPr="00214CCF" w:rsidRDefault="00214CCF" w:rsidP="00214CC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liczba miejsc w OWP w 2022/2023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14:paraId="5CE74ECD" w14:textId="77777777" w:rsidR="00214CCF" w:rsidRPr="00214CCF" w:rsidRDefault="00214CCF" w:rsidP="00214CC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liczba dzieci uczęszczających w 2022/2023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14:paraId="30C6FA5F" w14:textId="77777777" w:rsidR="00214CCF" w:rsidRPr="00214CCF" w:rsidRDefault="00214CCF" w:rsidP="00214CC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% wykorzystanych miejsc w 2022/2023</w:t>
            </w:r>
          </w:p>
        </w:tc>
      </w:tr>
      <w:tr w:rsidR="00214CCF" w:rsidRPr="00214CCF" w14:paraId="3A2BEE89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B356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C609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Skoroszyce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E7F0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C384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C199D48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214CCF">
              <w:rPr>
                <w:rFonts w:eastAsia="Times New Roman" w:cs="Calibri"/>
                <w:sz w:val="20"/>
                <w:szCs w:val="20"/>
              </w:rPr>
              <w:t>96,2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B696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73C1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F159618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  <w:t>100,5</w:t>
            </w:r>
          </w:p>
        </w:tc>
      </w:tr>
      <w:tr w:rsidR="00214CCF" w:rsidRPr="00214CCF" w14:paraId="7C9E2D33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D31D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D51B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Brzeg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30EA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857B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1345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A1B9EEB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214CCF">
              <w:rPr>
                <w:rFonts w:eastAsia="Times New Roman" w:cs="Calibri"/>
                <w:sz w:val="20"/>
                <w:szCs w:val="20"/>
              </w:rPr>
              <w:t>99,6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720B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1373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CD36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1373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79079D1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  <w:t>100,0</w:t>
            </w:r>
          </w:p>
        </w:tc>
      </w:tr>
      <w:tr w:rsidR="00214CCF" w:rsidRPr="00214CCF" w14:paraId="2E27DE05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FB7B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8490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Izbicko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4ADA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4C10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144C47F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  <w:t>100,0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2F4E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7DC8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BA82F34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  <w:t>100,0</w:t>
            </w:r>
          </w:p>
        </w:tc>
      </w:tr>
      <w:tr w:rsidR="00214CCF" w:rsidRPr="00214CCF" w14:paraId="655A0583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30AB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FB92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Prószków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D5A5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1153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0899D0E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  <w:t>100,0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FE40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A0C2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49C2591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  <w:t>100,0</w:t>
            </w:r>
          </w:p>
        </w:tc>
      </w:tr>
      <w:tr w:rsidR="00214CCF" w:rsidRPr="00214CCF" w14:paraId="62056621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6AA0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5585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Kolonowskie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772D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EB76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1780036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  <w:t>100,0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D223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5D3C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7339C72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  <w:t>100,0</w:t>
            </w:r>
          </w:p>
        </w:tc>
      </w:tr>
      <w:tr w:rsidR="00214CCF" w:rsidRPr="00214CCF" w14:paraId="195B9C9A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D9FB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2B6E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Komprachcice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EC1D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BD26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E871F84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  <w:t>100,0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EB16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868E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C51CE13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  <w:t>100,0</w:t>
            </w:r>
          </w:p>
        </w:tc>
      </w:tr>
      <w:tr w:rsidR="00214CCF" w:rsidRPr="00214CCF" w14:paraId="4431936F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706C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CD15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Strzeleczki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5D0B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5499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084571C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94,0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ABBB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079E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033F457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  <w:t>100,0</w:t>
            </w:r>
          </w:p>
        </w:tc>
      </w:tr>
      <w:tr w:rsidR="00214CCF" w:rsidRPr="00214CCF" w14:paraId="157EF369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DD65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3DE4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Cisek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1144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5BCF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013E294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  <w:t>100,0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FB18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8B75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A2AC2C6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  <w:t>100,0</w:t>
            </w:r>
          </w:p>
        </w:tc>
      </w:tr>
      <w:tr w:rsidR="00214CCF" w:rsidRPr="00214CCF" w14:paraId="268D454C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AF94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8F98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Olesno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70FD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91A5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AC04AD2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99,1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38FF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7F41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D54BAC1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  <w:t>100,0</w:t>
            </w:r>
          </w:p>
        </w:tc>
      </w:tr>
      <w:tr w:rsidR="00214CCF" w:rsidRPr="00214CCF" w14:paraId="1F0D4471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3D84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C0AE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214CCF">
              <w:rPr>
                <w:rFonts w:eastAsia="Times New Roman" w:cs="Calibri"/>
                <w:sz w:val="20"/>
                <w:szCs w:val="20"/>
              </w:rPr>
              <w:t>Domaszowice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90E1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CE05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B2E7E31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99,0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F89D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7E92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C9D7137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  <w:t>100,0</w:t>
            </w:r>
          </w:p>
        </w:tc>
      </w:tr>
      <w:tr w:rsidR="00214CCF" w:rsidRPr="00214CCF" w14:paraId="248579BB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6762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0D9E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Namysłów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3945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1164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E1DB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4DF8DEF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97,9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01EF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1189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0E42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1186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087CB0C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99,7</w:t>
            </w:r>
          </w:p>
        </w:tc>
      </w:tr>
      <w:tr w:rsidR="00214CCF" w:rsidRPr="00214CCF" w14:paraId="4B65C6A3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C3D7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DED5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Nysa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4F0C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1900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45A4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1848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2EA8CF4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97,3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4774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1900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0CAD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1895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D8B1307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99,7</w:t>
            </w:r>
          </w:p>
        </w:tc>
      </w:tr>
      <w:tr w:rsidR="00214CCF" w:rsidRPr="00214CCF" w14:paraId="727C54C7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45EA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EEAA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Tułowice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9C45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B27F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4178B26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28EA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7970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2C7B51F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99,5</w:t>
            </w:r>
          </w:p>
        </w:tc>
      </w:tr>
      <w:tr w:rsidR="00214CCF" w:rsidRPr="00214CCF" w14:paraId="05DC1762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5380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1D0F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Kędzierzyn-Koźle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8DD6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1875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05DD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1860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D4FAED3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AFB0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1900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E75F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1890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D9B320E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99,5</w:t>
            </w:r>
          </w:p>
        </w:tc>
      </w:tr>
      <w:tr w:rsidR="00214CCF" w:rsidRPr="00214CCF" w14:paraId="132B114C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CB56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A00C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Gogolin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C539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05E1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7E77156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99,4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DFF5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B389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C6B8070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99,4</w:t>
            </w:r>
          </w:p>
        </w:tc>
      </w:tr>
      <w:tr w:rsidR="00214CCF" w:rsidRPr="00214CCF" w14:paraId="5A566367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4475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3105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214CCF">
              <w:rPr>
                <w:rFonts w:eastAsia="Times New Roman" w:cs="Calibri"/>
                <w:sz w:val="20"/>
                <w:szCs w:val="20"/>
              </w:rPr>
              <w:t>Strzelce Opolskie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51AD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30EA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1079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ACE5D64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94,6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C41C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2689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1129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02C30BC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99,0</w:t>
            </w:r>
          </w:p>
        </w:tc>
      </w:tr>
      <w:tr w:rsidR="00214CCF" w:rsidRPr="00214CCF" w14:paraId="1B36F449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4EB8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BCB0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Krapkowice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8F97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8406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915B0DE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99,4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3AEB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3664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797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9D77F2F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99,0</w:t>
            </w:r>
          </w:p>
        </w:tc>
      </w:tr>
      <w:tr w:rsidR="00214CCF" w:rsidRPr="00214CCF" w14:paraId="69B83A8E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4F91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263E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Lewin Brzeski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1E0B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8036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B8766F8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F949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1A0C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228FE80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98,6</w:t>
            </w:r>
          </w:p>
        </w:tc>
      </w:tr>
      <w:tr w:rsidR="00214CCF" w:rsidRPr="00214CCF" w14:paraId="3EF25FA6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536B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170C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Tarnów Opolski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05C5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2B4F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331603F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97,4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35F7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1FD9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27F7684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98,5</w:t>
            </w:r>
          </w:p>
        </w:tc>
      </w:tr>
      <w:tr w:rsidR="00214CCF" w:rsidRPr="00214CCF" w14:paraId="580A9AFF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37E5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4F2A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Dobrzeń Wielki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EB94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6721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13913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93,5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70CF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860B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F4653D3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98,5</w:t>
            </w:r>
          </w:p>
        </w:tc>
      </w:tr>
      <w:tr w:rsidR="00214CCF" w:rsidRPr="00214CCF" w14:paraId="2007F00C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FE35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FB5D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Dąbrowa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FCE4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BC6D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9FE7658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94,6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D227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0740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59FD700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98,5</w:t>
            </w:r>
          </w:p>
        </w:tc>
      </w:tr>
      <w:tr w:rsidR="00214CCF" w:rsidRPr="00214CCF" w14:paraId="3437A99A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B60D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0BAF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Głubczyce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EEE6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762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BB7C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756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25F33ED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E790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43D7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44633A3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98,4</w:t>
            </w:r>
          </w:p>
        </w:tc>
      </w:tr>
      <w:tr w:rsidR="00214CCF" w:rsidRPr="00214CCF" w14:paraId="0E543775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4FAC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700E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Jemielnica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C743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510C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CA90F00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94,6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6471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1D31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AD7A7FC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98,0</w:t>
            </w:r>
          </w:p>
        </w:tc>
      </w:tr>
      <w:tr w:rsidR="00214CCF" w:rsidRPr="00214CCF" w14:paraId="6FFD5B76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2CDD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FE50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Bierawa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2FB5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1B20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28E9BCC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E701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01FB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38AD440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97,9</w:t>
            </w:r>
          </w:p>
        </w:tc>
      </w:tr>
      <w:tr w:rsidR="00214CCF" w:rsidRPr="00214CCF" w14:paraId="6AFFFE50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B141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0053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Kluczbork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57B4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1237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6F48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1217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102DD4B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214CCF">
              <w:rPr>
                <w:rFonts w:eastAsia="Times New Roman" w:cs="Calibri"/>
                <w:sz w:val="20"/>
                <w:szCs w:val="20"/>
              </w:rPr>
              <w:t>98,4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72AB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1237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DD98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1208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920D109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97,7</w:t>
            </w:r>
          </w:p>
        </w:tc>
      </w:tr>
      <w:tr w:rsidR="00214CCF" w:rsidRPr="00214CCF" w14:paraId="5CF193B2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3E2B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E23F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Zębowice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50A4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A7E6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8811A5D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  <w:t>100,0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4CB5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9D50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EA3CCB9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96,9</w:t>
            </w:r>
          </w:p>
        </w:tc>
      </w:tr>
      <w:tr w:rsidR="00214CCF" w:rsidRPr="00214CCF" w14:paraId="6A316428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003C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DF34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Reńska Wieś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ACD4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F9CF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2026E44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99,0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E80B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B074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07456C3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96,9</w:t>
            </w:r>
          </w:p>
        </w:tc>
      </w:tr>
      <w:tr w:rsidR="00214CCF" w:rsidRPr="00214CCF" w14:paraId="567D6065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5343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E710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Baborów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33B7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EAB2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06361D6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96,6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5145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87BA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34AC53C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96,6</w:t>
            </w:r>
          </w:p>
        </w:tc>
      </w:tr>
      <w:tr w:rsidR="00214CCF" w:rsidRPr="00214CCF" w14:paraId="41EB2F57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D51D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8BE2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Ozimek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287A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C630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6C845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92,2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FF0B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2C20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C3FAD61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96,4</w:t>
            </w:r>
          </w:p>
        </w:tc>
      </w:tr>
      <w:tr w:rsidR="00214CCF" w:rsidRPr="00214CCF" w14:paraId="4CA181C7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F2EB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2B2A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Ujazd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C599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422B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73F50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89,7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DC25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497D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7561647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96,3</w:t>
            </w:r>
          </w:p>
        </w:tc>
      </w:tr>
      <w:tr w:rsidR="00214CCF" w:rsidRPr="00214CCF" w14:paraId="55B864D2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7CEB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241A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Otmuchów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E678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4829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ECD1A12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88,4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01D4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DAF6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604EB02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96,1</w:t>
            </w:r>
          </w:p>
        </w:tc>
      </w:tr>
      <w:tr w:rsidR="00214CCF" w:rsidRPr="00214CCF" w14:paraId="228E4776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B5DE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B681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Głogówek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F36D2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0CD4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E43E247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94,7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9FA6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85B0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636775E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95,7</w:t>
            </w:r>
          </w:p>
        </w:tc>
      </w:tr>
      <w:tr w:rsidR="00214CCF" w:rsidRPr="00214CCF" w14:paraId="38A104AF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4C83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24D8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Opole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317C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5064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32AB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5003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5EDB50B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214CCF">
              <w:rPr>
                <w:rFonts w:eastAsia="Times New Roman" w:cs="Calibri"/>
                <w:sz w:val="20"/>
                <w:szCs w:val="20"/>
              </w:rPr>
              <w:t>98,8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48A0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5591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15F6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5333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5E977AE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95,4</w:t>
            </w:r>
          </w:p>
        </w:tc>
      </w:tr>
      <w:tr w:rsidR="00214CCF" w:rsidRPr="00214CCF" w14:paraId="0EA49AB5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8970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5BB1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Chrząstowice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4C26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2625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D423934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  <w:t>100,0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389C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A5C4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96D3C07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95,3</w:t>
            </w:r>
          </w:p>
        </w:tc>
      </w:tr>
      <w:tr w:rsidR="00214CCF" w:rsidRPr="00214CCF" w14:paraId="20D9384D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D424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405E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Lubsza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4770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861A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1367B4C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  <w:t>100,0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E302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99BF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987FBF1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95,1</w:t>
            </w:r>
          </w:p>
        </w:tc>
      </w:tr>
      <w:tr w:rsidR="00214CCF" w:rsidRPr="00214CCF" w14:paraId="1ED79C09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9D17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6141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Biała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FC05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F39A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2094618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88,0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D6D1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F06F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91FAA5E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95,0</w:t>
            </w:r>
          </w:p>
        </w:tc>
      </w:tr>
      <w:tr w:rsidR="00214CCF" w:rsidRPr="00214CCF" w14:paraId="4078BE1E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CE79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E38E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Byczyna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9222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EA21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BACF4A4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94,5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0CC6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CF91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1C793AA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94,8</w:t>
            </w:r>
          </w:p>
        </w:tc>
      </w:tr>
      <w:tr w:rsidR="00214CCF" w:rsidRPr="00214CCF" w14:paraId="02CB8278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6B2C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74DE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Zdzieszowice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221D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BEF4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D5967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90,7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9831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461F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D41078D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94,5</w:t>
            </w:r>
          </w:p>
        </w:tc>
      </w:tr>
      <w:tr w:rsidR="00214CCF" w:rsidRPr="00214CCF" w14:paraId="6ADAA5FE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EBB1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C4AF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Wołczyn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6730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486B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2229D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91,0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B08A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46E4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91D6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93,8</w:t>
            </w:r>
          </w:p>
        </w:tc>
      </w:tr>
      <w:tr w:rsidR="00214CCF" w:rsidRPr="00214CCF" w14:paraId="1CA05D58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E6A6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655D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Łambinowice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92AD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D449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BBB66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82,0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31D0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D8D8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BFF8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93,2</w:t>
            </w:r>
          </w:p>
        </w:tc>
      </w:tr>
      <w:tr w:rsidR="00214CCF" w:rsidRPr="00214CCF" w14:paraId="54C5E2ED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C10D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DF86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Branice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DC51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D196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BC3503F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  <w:t>100,0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31F7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A998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1665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92,9</w:t>
            </w:r>
          </w:p>
        </w:tc>
      </w:tr>
      <w:tr w:rsidR="00214CCF" w:rsidRPr="00214CCF" w14:paraId="40F4E99A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8DD1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5E18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Prudnik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B062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8E92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73F5153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93,6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D8A2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A5E2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7935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92,0</w:t>
            </w:r>
          </w:p>
        </w:tc>
      </w:tr>
      <w:tr w:rsidR="00214CCF" w:rsidRPr="00214CCF" w14:paraId="5D22087A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A2D3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1F03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Zawadzkie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B64B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2CFE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943ECA2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96,9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CCF4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9F23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A3D0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91,9</w:t>
            </w:r>
          </w:p>
        </w:tc>
      </w:tr>
      <w:tr w:rsidR="00214CCF" w:rsidRPr="00214CCF" w14:paraId="3E5F7582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06B6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5E84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Lubrza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C519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0D12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2986632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93,6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7344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CF26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974E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91,3</w:t>
            </w:r>
          </w:p>
        </w:tc>
      </w:tr>
      <w:tr w:rsidR="00214CCF" w:rsidRPr="00214CCF" w14:paraId="6BDE039D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E4D3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6260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Popielów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A9C1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49C1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B2629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86,7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E3D1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7236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5EAE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91,0</w:t>
            </w:r>
          </w:p>
        </w:tc>
      </w:tr>
      <w:tr w:rsidR="00214CCF" w:rsidRPr="00214CCF" w14:paraId="5A4DD02A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8609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E59B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Turawa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3916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C94C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D4D50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87,6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D4B2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9A4F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CD3F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91,0</w:t>
            </w:r>
          </w:p>
        </w:tc>
      </w:tr>
      <w:tr w:rsidR="00214CCF" w:rsidRPr="00214CCF" w14:paraId="4C66AD91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B2C5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35C3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Rudniki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5FF9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76AD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88C90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90,5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2F40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9A45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11BE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90,9</w:t>
            </w:r>
          </w:p>
        </w:tc>
      </w:tr>
      <w:tr w:rsidR="00214CCF" w:rsidRPr="00214CCF" w14:paraId="2705E950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8425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4B91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Grodków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E87E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1C7D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C4D8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88,5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7FB6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6306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CB67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90,7</w:t>
            </w:r>
          </w:p>
        </w:tc>
      </w:tr>
      <w:tr w:rsidR="00214CCF" w:rsidRPr="00214CCF" w14:paraId="6C61595A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7310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EDD9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Lasowice Wielkie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9125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2743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019D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E0CB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8FDC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A2AC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90,5</w:t>
            </w:r>
          </w:p>
        </w:tc>
      </w:tr>
      <w:tr w:rsidR="00214CCF" w:rsidRPr="00214CCF" w14:paraId="64960005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CCBA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DF4D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Praszka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5DD2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1AC2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3350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90,6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2555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FA3B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86CB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89,4</w:t>
            </w:r>
          </w:p>
        </w:tc>
      </w:tr>
      <w:tr w:rsidR="00214CCF" w:rsidRPr="00214CCF" w14:paraId="226FEBD7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BDB2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3580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Wilków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2F30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2D6A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0158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84,6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4B89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93F2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8833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87,7</w:t>
            </w:r>
          </w:p>
        </w:tc>
      </w:tr>
      <w:tr w:rsidR="00214CCF" w:rsidRPr="00214CCF" w14:paraId="4A7FB7C7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4C61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04B3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Pokój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0A3D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9D60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32E5634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98,3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B2C7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4460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FDAD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87,5</w:t>
            </w:r>
          </w:p>
        </w:tc>
      </w:tr>
      <w:tr w:rsidR="00214CCF" w:rsidRPr="00214CCF" w14:paraId="09FF089C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36A5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1A41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Niemodlin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FFEF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693C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14EA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85,5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2110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244C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6E5F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87,4</w:t>
            </w:r>
          </w:p>
        </w:tc>
      </w:tr>
      <w:tr w:rsidR="00214CCF" w:rsidRPr="00214CCF" w14:paraId="53729C97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F0D6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0301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Skarbimierz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1F39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89BA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6B02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84,3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D54F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30A2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9748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87,3</w:t>
            </w:r>
          </w:p>
        </w:tc>
      </w:tr>
      <w:tr w:rsidR="00214CCF" w:rsidRPr="00214CCF" w14:paraId="37CA1ED9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3B39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E8E7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Łubniany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AEAD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E4A2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071F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84,2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1C28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19F3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5D04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86,7</w:t>
            </w:r>
          </w:p>
        </w:tc>
      </w:tr>
      <w:tr w:rsidR="00214CCF" w:rsidRPr="00214CCF" w14:paraId="75B66675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2DBE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B3BC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Murów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E162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14EA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2434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DEDF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CDC7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310C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86,3</w:t>
            </w:r>
          </w:p>
        </w:tc>
      </w:tr>
      <w:tr w:rsidR="00214CCF" w:rsidRPr="00214CCF" w14:paraId="5C2AD3E9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932F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5581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Świerczów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1133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BB7B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0B03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82,0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6E2C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6008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E8C6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86,0</w:t>
            </w:r>
          </w:p>
        </w:tc>
      </w:tr>
      <w:tr w:rsidR="00214CCF" w:rsidRPr="00214CCF" w14:paraId="67EC1F47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85A1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7895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Walce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D926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6BBC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D88D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91,7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571D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CEBA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6B39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85,8</w:t>
            </w:r>
          </w:p>
        </w:tc>
      </w:tr>
      <w:tr w:rsidR="00214CCF" w:rsidRPr="00214CCF" w14:paraId="286E4022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E21F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BEB8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Głuchołazy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4B31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783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9967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DA83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83,7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A21D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783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1A29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78C1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84,3</w:t>
            </w:r>
          </w:p>
        </w:tc>
      </w:tr>
      <w:tr w:rsidR="00214CCF" w:rsidRPr="00214CCF" w14:paraId="54C1D1FA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1ECA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EBF8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Dobrodzień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78F7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568D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2941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85,4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67C6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E381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BE20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83,1</w:t>
            </w:r>
          </w:p>
        </w:tc>
      </w:tr>
      <w:tr w:rsidR="00214CCF" w:rsidRPr="00214CCF" w14:paraId="1C8827F1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4381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83FC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Gorzów Śląski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FF0A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E7B7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4374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82,4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892B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E9CD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1345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83,1</w:t>
            </w:r>
          </w:p>
        </w:tc>
      </w:tr>
      <w:tr w:rsidR="00214CCF" w:rsidRPr="00214CCF" w14:paraId="0178AEB3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1547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1EA2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Pakosławice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FE87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3411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64C3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83,1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7EF5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48FC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A610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82,2</w:t>
            </w:r>
          </w:p>
        </w:tc>
      </w:tr>
      <w:tr w:rsidR="00214CCF" w:rsidRPr="00214CCF" w14:paraId="36978E3E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B84F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79C7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Paczków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ACC8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62F3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EC81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89,8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DDD0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634E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9302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82,1</w:t>
            </w:r>
          </w:p>
        </w:tc>
      </w:tr>
      <w:tr w:rsidR="00214CCF" w:rsidRPr="00214CCF" w14:paraId="650A2060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A42E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79BC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Olszanka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1968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8B36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8E0E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85,6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773F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5C4A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69C3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81,6</w:t>
            </w:r>
          </w:p>
        </w:tc>
      </w:tr>
      <w:tr w:rsidR="00214CCF" w:rsidRPr="00214CCF" w14:paraId="46AC4091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E81A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167F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Leśnica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D2F0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21FF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012F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82,7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6833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5DBE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2D78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80,7</w:t>
            </w:r>
          </w:p>
        </w:tc>
      </w:tr>
      <w:tr w:rsidR="00214CCF" w:rsidRPr="00214CCF" w14:paraId="2998C685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CAC6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EE6F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Kietrz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16BA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C7E5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6C5D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86,5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1343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C556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3F79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79,3</w:t>
            </w:r>
          </w:p>
        </w:tc>
      </w:tr>
      <w:tr w:rsidR="00214CCF" w:rsidRPr="00214CCF" w14:paraId="283B8C15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B3AE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127A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Polska Cerekiew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73E4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B3B2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65AE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78,9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9445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0B50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B370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78,3</w:t>
            </w:r>
          </w:p>
        </w:tc>
      </w:tr>
      <w:tr w:rsidR="00214CCF" w:rsidRPr="00214CCF" w14:paraId="30885CC2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C48B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C3D7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Radłów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E38D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66E5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54C1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78,4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49BA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47B4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83C7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76,3</w:t>
            </w:r>
          </w:p>
        </w:tc>
      </w:tr>
      <w:tr w:rsidR="00214CCF" w:rsidRPr="00214CCF" w14:paraId="19983ED9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54DE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B30D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Pawłowiczki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AA81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D3DC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4CDA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78,3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39CC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2D2A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66DE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73,7</w:t>
            </w:r>
          </w:p>
        </w:tc>
      </w:tr>
      <w:tr w:rsidR="00214CCF" w:rsidRPr="00214CCF" w14:paraId="4B3A78B0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C967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1B3A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Korfantów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83B8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14C5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84C3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79,7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F35A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7441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89B3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73,5</w:t>
            </w:r>
          </w:p>
        </w:tc>
      </w:tr>
      <w:tr w:rsidR="00214CCF" w:rsidRPr="00214CCF" w14:paraId="4CD70145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CE8F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F687" w14:textId="77777777" w:rsidR="00214CCF" w:rsidRPr="00214CCF" w:rsidRDefault="00214CCF" w:rsidP="00214CC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Kamiennik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63D3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53C4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764B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1143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EE09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C00A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color w:val="000000"/>
                <w:sz w:val="20"/>
                <w:szCs w:val="20"/>
              </w:rPr>
              <w:t>65,7</w:t>
            </w:r>
          </w:p>
        </w:tc>
      </w:tr>
      <w:tr w:rsidR="00214CCF" w:rsidRPr="00214CCF" w14:paraId="147776A4" w14:textId="77777777" w:rsidTr="00B1135F">
        <w:trPr>
          <w:trHeight w:val="300"/>
          <w:jc w:val="center"/>
        </w:trPr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14:paraId="6F589266" w14:textId="77777777" w:rsidR="00214CCF" w:rsidRPr="00214CCF" w:rsidRDefault="00214CCF" w:rsidP="00214CC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3F54732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35768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3B9119E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33652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DE5CD0A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94,1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3F7CF07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36703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4CE0394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34597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E6C1BE7" w14:textId="77777777" w:rsidR="00214CCF" w:rsidRPr="00214CCF" w:rsidRDefault="00214CCF" w:rsidP="00214C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214CCF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94,3</w:t>
            </w:r>
          </w:p>
        </w:tc>
      </w:tr>
    </w:tbl>
    <w:p w14:paraId="460F1FA9" w14:textId="77777777" w:rsidR="000A2ED3" w:rsidRPr="005A3BFC" w:rsidRDefault="00275ED6" w:rsidP="00B11EFF">
      <w:pPr>
        <w:pStyle w:val="rdo"/>
        <w:spacing w:after="720"/>
        <w:rPr>
          <w:sz w:val="24"/>
          <w:szCs w:val="24"/>
        </w:rPr>
      </w:pPr>
      <w:r w:rsidRPr="00D14AC1">
        <w:rPr>
          <w:sz w:val="24"/>
          <w:szCs w:val="24"/>
        </w:rPr>
        <w:t xml:space="preserve">Źródło: Opracowanie własne na podstawie danych pozyskanych z </w:t>
      </w:r>
      <w:r w:rsidR="00D90191">
        <w:rPr>
          <w:sz w:val="24"/>
          <w:szCs w:val="24"/>
        </w:rPr>
        <w:t>71</w:t>
      </w:r>
      <w:r w:rsidR="00DC0019">
        <w:rPr>
          <w:sz w:val="24"/>
          <w:szCs w:val="24"/>
        </w:rPr>
        <w:t xml:space="preserve"> gmin</w:t>
      </w:r>
    </w:p>
    <w:p w14:paraId="4D3E6512" w14:textId="77777777" w:rsidR="009643EC" w:rsidRPr="008A18CD" w:rsidRDefault="009643EC" w:rsidP="00636A35">
      <w:pPr>
        <w:pStyle w:val="Nagwek1"/>
      </w:pPr>
      <w:bookmarkStart w:id="8" w:name="_Toc135126070"/>
      <w:r w:rsidRPr="008A18CD">
        <w:t xml:space="preserve">IV. </w:t>
      </w:r>
      <w:r w:rsidRPr="008A18CD">
        <w:tab/>
        <w:t>Prognoza zapotrzebowania na miejsca w ośrodkach wychowania przedszkolnego dla dzieci w wieku od 3 do 6 lat do roku szkolnego 202</w:t>
      </w:r>
      <w:r w:rsidR="00B67310">
        <w:t>4</w:t>
      </w:r>
      <w:r w:rsidRPr="008A18CD">
        <w:t>/20</w:t>
      </w:r>
      <w:r w:rsidR="00B67310">
        <w:t>25</w:t>
      </w:r>
      <w:bookmarkEnd w:id="8"/>
      <w:r w:rsidRPr="008A18CD">
        <w:t xml:space="preserve"> </w:t>
      </w:r>
    </w:p>
    <w:p w14:paraId="6DB832BC" w14:textId="77777777" w:rsidR="009643EC" w:rsidRPr="00D14AC1" w:rsidRDefault="0007399C" w:rsidP="00D14AC1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  <w:r>
        <w:rPr>
          <w:rFonts w:asciiTheme="minorHAnsi" w:eastAsiaTheme="minorHAnsi" w:hAnsiTheme="minorHAnsi"/>
          <w:sz w:val="24"/>
          <w:lang w:eastAsia="en-US"/>
        </w:rPr>
        <w:t>Z</w:t>
      </w:r>
      <w:r w:rsidR="009643EC" w:rsidRPr="00D14AC1">
        <w:rPr>
          <w:rFonts w:asciiTheme="minorHAnsi" w:eastAsiaTheme="minorHAnsi" w:hAnsiTheme="minorHAnsi"/>
          <w:sz w:val="24"/>
          <w:lang w:eastAsia="en-US"/>
        </w:rPr>
        <w:t>godnie z ustaw</w:t>
      </w:r>
      <w:r>
        <w:rPr>
          <w:rFonts w:asciiTheme="minorHAnsi" w:eastAsiaTheme="minorHAnsi" w:hAnsiTheme="minorHAnsi"/>
          <w:sz w:val="24"/>
          <w:lang w:eastAsia="en-US"/>
        </w:rPr>
        <w:t>ą</w:t>
      </w:r>
      <w:r w:rsidR="009643EC" w:rsidRPr="00D14AC1">
        <w:rPr>
          <w:rFonts w:asciiTheme="minorHAnsi" w:eastAsiaTheme="minorHAnsi" w:hAnsiTheme="minorHAnsi"/>
          <w:sz w:val="24"/>
          <w:lang w:eastAsia="en-US"/>
        </w:rPr>
        <w:t xml:space="preserve"> o </w:t>
      </w:r>
      <w:r w:rsidR="001A7964">
        <w:rPr>
          <w:rFonts w:asciiTheme="minorHAnsi" w:eastAsiaTheme="minorHAnsi" w:hAnsiTheme="minorHAnsi"/>
          <w:sz w:val="24"/>
          <w:lang w:eastAsia="en-US"/>
        </w:rPr>
        <w:t>prawie oświatowym</w:t>
      </w:r>
      <w:r w:rsidR="009643EC" w:rsidRPr="00D14AC1">
        <w:rPr>
          <w:rFonts w:asciiTheme="minorHAnsi" w:eastAsiaTheme="minorHAnsi" w:hAnsiTheme="minorHAnsi"/>
          <w:sz w:val="24"/>
          <w:lang w:eastAsia="en-US"/>
        </w:rPr>
        <w:t xml:space="preserve"> istnieje obowiązek przedszkolny dla dziecka 6-letniego oraz prawo do korzystania z wychowania przedszkolnego dla dziecka w wieku od 3 do 5 lat</w:t>
      </w:r>
      <w:r>
        <w:rPr>
          <w:rFonts w:asciiTheme="minorHAnsi" w:eastAsiaTheme="minorHAnsi" w:hAnsiTheme="minorHAnsi"/>
          <w:sz w:val="24"/>
          <w:lang w:eastAsia="en-US"/>
        </w:rPr>
        <w:t>. Na tej podstawie</w:t>
      </w:r>
      <w:r w:rsidR="009643EC" w:rsidRPr="00D14AC1">
        <w:rPr>
          <w:rFonts w:asciiTheme="minorHAnsi" w:eastAsiaTheme="minorHAnsi" w:hAnsiTheme="minorHAnsi"/>
          <w:sz w:val="24"/>
          <w:lang w:eastAsia="en-US"/>
        </w:rPr>
        <w:t xml:space="preserve"> przy </w:t>
      </w:r>
      <w:r>
        <w:rPr>
          <w:rFonts w:asciiTheme="minorHAnsi" w:eastAsiaTheme="minorHAnsi" w:hAnsiTheme="minorHAnsi"/>
          <w:sz w:val="24"/>
          <w:lang w:eastAsia="en-US"/>
        </w:rPr>
        <w:t>opracowaniu niniejszej prognozy</w:t>
      </w:r>
      <w:r w:rsidR="009643EC"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>
        <w:rPr>
          <w:rFonts w:asciiTheme="minorHAnsi" w:eastAsiaTheme="minorHAnsi" w:hAnsiTheme="minorHAnsi"/>
          <w:sz w:val="24"/>
          <w:lang w:eastAsia="en-US"/>
        </w:rPr>
        <w:t>wyodrębniono</w:t>
      </w:r>
      <w:r w:rsidR="009643EC" w:rsidRPr="00D14AC1">
        <w:rPr>
          <w:rFonts w:asciiTheme="minorHAnsi" w:eastAsiaTheme="minorHAnsi" w:hAnsiTheme="minorHAnsi"/>
          <w:sz w:val="24"/>
          <w:lang w:eastAsia="en-US"/>
        </w:rPr>
        <w:t xml:space="preserve"> dzieci w wieku 3-6 lat, które mają prawo (lub w przypadku 6-latków – obowiązek) do korzystania z wychowania przedszkolnego. </w:t>
      </w:r>
    </w:p>
    <w:p w14:paraId="4E7F5646" w14:textId="77777777" w:rsidR="009643EC" w:rsidRDefault="009643EC" w:rsidP="00D14AC1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  <w:r w:rsidRPr="00D14AC1">
        <w:rPr>
          <w:rFonts w:asciiTheme="minorHAnsi" w:eastAsiaTheme="minorHAnsi" w:hAnsiTheme="minorHAnsi"/>
          <w:sz w:val="24"/>
          <w:lang w:eastAsia="en-US"/>
        </w:rPr>
        <w:t xml:space="preserve">Prognozowana przez gminy liczba </w:t>
      </w:r>
      <w:r w:rsidR="00EB5046">
        <w:rPr>
          <w:rFonts w:asciiTheme="minorHAnsi" w:eastAsiaTheme="minorHAnsi" w:hAnsiTheme="minorHAnsi"/>
          <w:sz w:val="24"/>
          <w:lang w:eastAsia="en-US"/>
        </w:rPr>
        <w:t>dzieci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EB5046">
        <w:rPr>
          <w:rFonts w:asciiTheme="minorHAnsi" w:eastAsiaTheme="minorHAnsi" w:hAnsiTheme="minorHAnsi"/>
          <w:sz w:val="24"/>
          <w:lang w:eastAsia="en-US"/>
        </w:rPr>
        <w:t>w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 danym roku szkolnym została skorygowana o iloczyn odsetka dzieci w wieku 3-6 lat objętych wychowaniem przedszkolnym (średnia arytmetyczna z lat 20</w:t>
      </w:r>
      <w:r w:rsidR="00EB5046">
        <w:rPr>
          <w:rFonts w:asciiTheme="minorHAnsi" w:eastAsiaTheme="minorHAnsi" w:hAnsiTheme="minorHAnsi"/>
          <w:sz w:val="24"/>
          <w:lang w:eastAsia="en-US"/>
        </w:rPr>
        <w:t>19</w:t>
      </w:r>
      <w:r w:rsidRPr="00D14AC1">
        <w:rPr>
          <w:rFonts w:asciiTheme="minorHAnsi" w:eastAsiaTheme="minorHAnsi" w:hAnsiTheme="minorHAnsi"/>
          <w:sz w:val="24"/>
          <w:lang w:eastAsia="en-US"/>
        </w:rPr>
        <w:t>-20</w:t>
      </w:r>
      <w:r w:rsidR="00EB5046">
        <w:rPr>
          <w:rFonts w:asciiTheme="minorHAnsi" w:eastAsiaTheme="minorHAnsi" w:hAnsiTheme="minorHAnsi"/>
          <w:sz w:val="24"/>
          <w:lang w:eastAsia="en-US"/>
        </w:rPr>
        <w:t>21</w:t>
      </w:r>
      <w:r w:rsidRPr="00D14AC1">
        <w:rPr>
          <w:rFonts w:asciiTheme="minorHAnsi" w:eastAsiaTheme="minorHAnsi" w:hAnsiTheme="minorHAnsi"/>
          <w:sz w:val="24"/>
          <w:lang w:eastAsia="en-US"/>
        </w:rPr>
        <w:t>)</w:t>
      </w:r>
      <w:r w:rsidR="00EB5046">
        <w:rPr>
          <w:rFonts w:asciiTheme="minorHAnsi" w:eastAsiaTheme="minorHAnsi" w:hAnsiTheme="minorHAnsi"/>
          <w:sz w:val="24"/>
          <w:lang w:eastAsia="en-US"/>
        </w:rPr>
        <w:t>.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 Dzięki temu uzyskano informację w zakresie przewidywanego zapotrzebowania gmin na miejsca w OWP dla wszystkich 3-6-latków. </w:t>
      </w:r>
      <w:r w:rsidR="00324639">
        <w:rPr>
          <w:rFonts w:asciiTheme="minorHAnsi" w:eastAsiaTheme="minorHAnsi" w:hAnsiTheme="minorHAnsi"/>
          <w:sz w:val="24"/>
          <w:lang w:eastAsia="en-US"/>
        </w:rPr>
        <w:t xml:space="preserve">Dane przedstawiono dodatkowo w ujęciu poszczególnych subregionów. 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Wartości ujemne oznaczają, że w danej gminie brakować będzie miejsc w OWP dla dzieci w wieku od 3 do 6 lat. Wartości dodatnie oznaczają, że w danej gminie </w:t>
      </w:r>
      <w:r w:rsidRPr="00805A5E">
        <w:rPr>
          <w:rFonts w:asciiTheme="minorHAnsi" w:eastAsiaTheme="minorHAnsi" w:hAnsiTheme="minorHAnsi"/>
          <w:sz w:val="24"/>
          <w:lang w:eastAsia="en-US"/>
        </w:rPr>
        <w:t xml:space="preserve">dostępne będą miejsca w OWP w kolejnych latach szkolnych. Analiza zebranych danych </w:t>
      </w:r>
      <w:r w:rsidR="00CD02FC" w:rsidRPr="00805A5E">
        <w:rPr>
          <w:rFonts w:asciiTheme="minorHAnsi" w:eastAsiaTheme="minorHAnsi" w:hAnsiTheme="minorHAnsi"/>
          <w:sz w:val="24"/>
          <w:lang w:eastAsia="en-US"/>
        </w:rPr>
        <w:t>wskazuje, że w roku szkolnym 2023</w:t>
      </w:r>
      <w:r w:rsidRPr="00805A5E">
        <w:rPr>
          <w:rFonts w:asciiTheme="minorHAnsi" w:eastAsiaTheme="minorHAnsi" w:hAnsiTheme="minorHAnsi"/>
          <w:sz w:val="24"/>
          <w:lang w:eastAsia="en-US"/>
        </w:rPr>
        <w:t>/202</w:t>
      </w:r>
      <w:r w:rsidR="00CD02FC" w:rsidRPr="00805A5E">
        <w:rPr>
          <w:rFonts w:asciiTheme="minorHAnsi" w:eastAsiaTheme="minorHAnsi" w:hAnsiTheme="minorHAnsi"/>
          <w:sz w:val="24"/>
          <w:lang w:eastAsia="en-US"/>
        </w:rPr>
        <w:t>4</w:t>
      </w:r>
      <w:r w:rsidRPr="00805A5E">
        <w:rPr>
          <w:rFonts w:asciiTheme="minorHAnsi" w:eastAsiaTheme="minorHAnsi" w:hAnsiTheme="minorHAnsi"/>
          <w:sz w:val="24"/>
          <w:lang w:eastAsia="en-US"/>
        </w:rPr>
        <w:t xml:space="preserve"> w </w:t>
      </w:r>
      <w:r w:rsidR="00CD02FC" w:rsidRPr="00805A5E">
        <w:rPr>
          <w:rFonts w:asciiTheme="minorHAnsi" w:eastAsiaTheme="minorHAnsi" w:hAnsiTheme="minorHAnsi"/>
          <w:sz w:val="24"/>
          <w:lang w:eastAsia="en-US"/>
        </w:rPr>
        <w:t>7</w:t>
      </w:r>
      <w:r w:rsidRPr="00805A5E">
        <w:rPr>
          <w:rFonts w:asciiTheme="minorHAnsi" w:eastAsiaTheme="minorHAnsi" w:hAnsiTheme="minorHAnsi"/>
          <w:sz w:val="24"/>
          <w:lang w:eastAsia="en-US"/>
        </w:rPr>
        <w:t xml:space="preserve"> gminach województwa opolskiego </w:t>
      </w:r>
      <w:r w:rsidR="00CD02FC" w:rsidRPr="00805A5E">
        <w:rPr>
          <w:rFonts w:asciiTheme="minorHAnsi" w:eastAsiaTheme="minorHAnsi" w:hAnsiTheme="minorHAnsi"/>
          <w:sz w:val="24"/>
          <w:lang w:eastAsia="en-US"/>
        </w:rPr>
        <w:t>liczba</w:t>
      </w:r>
      <w:r w:rsidRPr="00805A5E">
        <w:rPr>
          <w:rFonts w:asciiTheme="minorHAnsi" w:eastAsiaTheme="minorHAnsi" w:hAnsiTheme="minorHAnsi"/>
          <w:sz w:val="24"/>
          <w:lang w:eastAsia="en-US"/>
        </w:rPr>
        <w:t xml:space="preserve"> miejsc w OWP</w:t>
      </w:r>
      <w:r w:rsidR="00CD02FC" w:rsidRPr="00805A5E">
        <w:rPr>
          <w:rFonts w:asciiTheme="minorHAnsi" w:eastAsiaTheme="minorHAnsi" w:hAnsiTheme="minorHAnsi"/>
          <w:sz w:val="24"/>
          <w:lang w:eastAsia="en-US"/>
        </w:rPr>
        <w:t xml:space="preserve"> będzie niewystarczająca w stosunku do prognozowanego popytu</w:t>
      </w:r>
      <w:r w:rsidRPr="00805A5E">
        <w:rPr>
          <w:rFonts w:asciiTheme="minorHAnsi" w:eastAsiaTheme="minorHAnsi" w:hAnsiTheme="minorHAnsi"/>
          <w:sz w:val="24"/>
          <w:lang w:eastAsia="en-US"/>
        </w:rPr>
        <w:t>. Są to</w:t>
      </w:r>
      <w:r w:rsidR="0001108E" w:rsidRPr="00805A5E">
        <w:rPr>
          <w:rFonts w:asciiTheme="minorHAnsi" w:eastAsiaTheme="minorHAnsi" w:hAnsiTheme="minorHAnsi"/>
          <w:sz w:val="24"/>
          <w:lang w:eastAsia="en-US"/>
        </w:rPr>
        <w:t xml:space="preserve"> 4</w:t>
      </w:r>
      <w:r w:rsidRPr="00805A5E">
        <w:rPr>
          <w:rFonts w:asciiTheme="minorHAnsi" w:eastAsiaTheme="minorHAnsi" w:hAnsiTheme="minorHAnsi"/>
          <w:sz w:val="24"/>
          <w:lang w:eastAsia="en-US"/>
        </w:rPr>
        <w:t xml:space="preserve"> gminy</w:t>
      </w:r>
      <w:r w:rsidR="0001108E" w:rsidRPr="00805A5E">
        <w:rPr>
          <w:rFonts w:asciiTheme="minorHAnsi" w:eastAsiaTheme="minorHAnsi" w:hAnsiTheme="minorHAnsi"/>
          <w:sz w:val="24"/>
          <w:lang w:eastAsia="en-US"/>
        </w:rPr>
        <w:t xml:space="preserve"> z subregionu Stowarzyszenie Aglomeracja Opolska – Izbicko, Krapkowice, Gogolin oraz Tarnów Opolski z</w:t>
      </w:r>
      <w:r w:rsidR="002F418D">
        <w:rPr>
          <w:rFonts w:asciiTheme="minorHAnsi" w:eastAsiaTheme="minorHAnsi" w:hAnsiTheme="minorHAnsi"/>
          <w:sz w:val="24"/>
          <w:lang w:eastAsia="en-US"/>
        </w:rPr>
        <w:t> </w:t>
      </w:r>
      <w:r w:rsidR="0001108E" w:rsidRPr="00805A5E">
        <w:rPr>
          <w:rFonts w:asciiTheme="minorHAnsi" w:eastAsiaTheme="minorHAnsi" w:hAnsiTheme="minorHAnsi"/>
          <w:sz w:val="24"/>
          <w:lang w:eastAsia="en-US"/>
        </w:rPr>
        <w:t>prognozowanym największym deficytem 60 miejsc</w:t>
      </w:r>
      <w:r w:rsidR="00AE75A5">
        <w:rPr>
          <w:rFonts w:asciiTheme="minorHAnsi" w:eastAsiaTheme="minorHAnsi" w:hAnsiTheme="minorHAnsi"/>
          <w:sz w:val="24"/>
          <w:lang w:eastAsia="en-US"/>
        </w:rPr>
        <w:t>,</w:t>
      </w:r>
      <w:r w:rsidR="005B7C85">
        <w:rPr>
          <w:rFonts w:asciiTheme="minorHAnsi" w:eastAsiaTheme="minorHAnsi" w:hAnsiTheme="minorHAnsi"/>
          <w:sz w:val="24"/>
          <w:lang w:eastAsia="en-US"/>
        </w:rPr>
        <w:t xml:space="preserve"> gmina Cisek (subregion </w:t>
      </w:r>
      <w:r w:rsidR="00710FDD">
        <w:rPr>
          <w:rFonts w:asciiTheme="minorHAnsi" w:eastAsiaTheme="minorHAnsi" w:hAnsiTheme="minorHAnsi"/>
          <w:sz w:val="24"/>
          <w:lang w:eastAsia="en-US"/>
        </w:rPr>
        <w:t>k</w:t>
      </w:r>
      <w:r w:rsidR="005B7C85">
        <w:rPr>
          <w:rFonts w:asciiTheme="minorHAnsi" w:eastAsiaTheme="minorHAnsi" w:hAnsiTheme="minorHAnsi"/>
          <w:sz w:val="24"/>
          <w:lang w:eastAsia="en-US"/>
        </w:rPr>
        <w:t>ędzierzyńsko-</w:t>
      </w:r>
      <w:r w:rsidR="00710FDD">
        <w:rPr>
          <w:rFonts w:asciiTheme="minorHAnsi" w:eastAsiaTheme="minorHAnsi" w:hAnsiTheme="minorHAnsi"/>
          <w:sz w:val="24"/>
          <w:lang w:eastAsia="en-US"/>
        </w:rPr>
        <w:t>s</w:t>
      </w:r>
      <w:r w:rsidR="005B7C85">
        <w:rPr>
          <w:rFonts w:asciiTheme="minorHAnsi" w:eastAsiaTheme="minorHAnsi" w:hAnsiTheme="minorHAnsi"/>
          <w:sz w:val="24"/>
          <w:lang w:eastAsia="en-US"/>
        </w:rPr>
        <w:t xml:space="preserve">trzelecki), gmina Zębowice (subregion </w:t>
      </w:r>
      <w:r w:rsidR="00710FDD">
        <w:rPr>
          <w:rFonts w:asciiTheme="minorHAnsi" w:eastAsiaTheme="minorHAnsi" w:hAnsiTheme="minorHAnsi"/>
          <w:sz w:val="24"/>
          <w:lang w:eastAsia="en-US"/>
        </w:rPr>
        <w:t>p</w:t>
      </w:r>
      <w:r w:rsidR="005B7C85">
        <w:rPr>
          <w:rFonts w:asciiTheme="minorHAnsi" w:eastAsiaTheme="minorHAnsi" w:hAnsiTheme="minorHAnsi"/>
          <w:sz w:val="24"/>
          <w:lang w:eastAsia="en-US"/>
        </w:rPr>
        <w:t>ółnocny)</w:t>
      </w:r>
      <w:r w:rsidR="00710FDD">
        <w:rPr>
          <w:rFonts w:asciiTheme="minorHAnsi" w:eastAsiaTheme="minorHAnsi" w:hAnsiTheme="minorHAnsi"/>
          <w:sz w:val="24"/>
          <w:lang w:eastAsia="en-US"/>
        </w:rPr>
        <w:t xml:space="preserve"> oraz gmina Lubsza (subregion brzeski).</w:t>
      </w:r>
      <w:r w:rsidR="005B7C85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805A5E" w:rsidRPr="00805A5E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Pr="00805A5E">
        <w:rPr>
          <w:rFonts w:asciiTheme="minorHAnsi" w:eastAsiaTheme="minorHAnsi" w:hAnsiTheme="minorHAnsi"/>
          <w:sz w:val="24"/>
          <w:lang w:eastAsia="en-US"/>
        </w:rPr>
        <w:t xml:space="preserve"> </w:t>
      </w:r>
    </w:p>
    <w:p w14:paraId="061D9E90" w14:textId="77777777" w:rsidR="00316E71" w:rsidRPr="00AF5107" w:rsidRDefault="00316E71" w:rsidP="00D14AC1">
      <w:pPr>
        <w:spacing w:after="200"/>
        <w:jc w:val="left"/>
        <w:rPr>
          <w:rFonts w:asciiTheme="minorHAnsi" w:eastAsiaTheme="minorHAnsi" w:hAnsiTheme="minorHAnsi"/>
          <w:color w:val="FF0000"/>
          <w:sz w:val="24"/>
          <w:lang w:eastAsia="en-US"/>
        </w:rPr>
      </w:pPr>
    </w:p>
    <w:p w14:paraId="3958B9B4" w14:textId="77777777" w:rsidR="000C57B6" w:rsidRDefault="009643EC" w:rsidP="00B112E9">
      <w:pPr>
        <w:pStyle w:val="tabelatytu"/>
        <w:numPr>
          <w:ilvl w:val="0"/>
          <w:numId w:val="7"/>
        </w:numPr>
        <w:tabs>
          <w:tab w:val="left" w:pos="993"/>
        </w:tabs>
        <w:spacing w:before="240"/>
        <w:ind w:left="993" w:hanging="993"/>
        <w:rPr>
          <w:sz w:val="24"/>
          <w:szCs w:val="24"/>
        </w:rPr>
      </w:pPr>
      <w:r w:rsidRPr="00D14AC1">
        <w:rPr>
          <w:sz w:val="24"/>
          <w:szCs w:val="24"/>
        </w:rPr>
        <w:t>Prognoza</w:t>
      </w:r>
      <w:r w:rsidRPr="00D14AC1">
        <w:rPr>
          <w:rStyle w:val="Odwoanieprzypisudolnego"/>
          <w:sz w:val="24"/>
          <w:szCs w:val="24"/>
        </w:rPr>
        <w:footnoteReference w:id="3"/>
      </w:r>
      <w:r w:rsidRPr="00D14AC1">
        <w:rPr>
          <w:sz w:val="24"/>
          <w:szCs w:val="24"/>
        </w:rPr>
        <w:t xml:space="preserve"> w zakresie wolnych/brakujących miejsc w OWP dla dzieci w wieku 3-6 lat, w</w:t>
      </w:r>
      <w:r w:rsidR="002F418D">
        <w:rPr>
          <w:sz w:val="24"/>
          <w:szCs w:val="24"/>
        </w:rPr>
        <w:t> </w:t>
      </w:r>
      <w:r w:rsidR="00B112E9">
        <w:rPr>
          <w:sz w:val="24"/>
          <w:szCs w:val="24"/>
        </w:rPr>
        <w:t xml:space="preserve"> </w:t>
      </w:r>
      <w:r w:rsidRPr="00D14AC1">
        <w:rPr>
          <w:sz w:val="24"/>
          <w:szCs w:val="24"/>
        </w:rPr>
        <w:t>roku szkolnym 202</w:t>
      </w:r>
      <w:r w:rsidR="001B1E9A">
        <w:rPr>
          <w:sz w:val="24"/>
          <w:szCs w:val="24"/>
        </w:rPr>
        <w:t>3</w:t>
      </w:r>
      <w:r w:rsidRPr="00D14AC1">
        <w:rPr>
          <w:sz w:val="24"/>
          <w:szCs w:val="24"/>
        </w:rPr>
        <w:t>/202</w:t>
      </w:r>
      <w:r w:rsidR="001B1E9A">
        <w:rPr>
          <w:sz w:val="24"/>
          <w:szCs w:val="24"/>
        </w:rPr>
        <w:t>4</w:t>
      </w:r>
      <w:r w:rsidRPr="00D14AC1">
        <w:rPr>
          <w:sz w:val="24"/>
          <w:szCs w:val="24"/>
        </w:rPr>
        <w:t>, w  gminach województwa</w:t>
      </w:r>
      <w:r w:rsidR="00F957C4">
        <w:rPr>
          <w:sz w:val="24"/>
          <w:szCs w:val="24"/>
        </w:rPr>
        <w:t xml:space="preserve"> opolskiego</w:t>
      </w:r>
    </w:p>
    <w:tbl>
      <w:tblPr>
        <w:tblW w:w="10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1400"/>
        <w:gridCol w:w="1540"/>
        <w:gridCol w:w="1180"/>
        <w:gridCol w:w="1594"/>
        <w:gridCol w:w="1471"/>
        <w:gridCol w:w="1377"/>
        <w:gridCol w:w="1925"/>
      </w:tblGrid>
      <w:tr w:rsidR="00B1135F" w:rsidRPr="00B1135F" w14:paraId="0FE3EDD4" w14:textId="77777777" w:rsidTr="00B1135F">
        <w:trPr>
          <w:trHeight w:val="2115"/>
          <w:tblHeader/>
          <w:jc w:val="center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bottom"/>
            <w:hideMark/>
          </w:tcPr>
          <w:p w14:paraId="1BD8FB7F" w14:textId="77777777" w:rsidR="00B1135F" w:rsidRPr="00B1135F" w:rsidRDefault="00B1135F" w:rsidP="00B113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B1135F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LP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bottom"/>
            <w:hideMark/>
          </w:tcPr>
          <w:p w14:paraId="6E34E717" w14:textId="77777777" w:rsidR="00B1135F" w:rsidRPr="00B1135F" w:rsidRDefault="00B1135F" w:rsidP="00B113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B1135F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Subregion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bottom"/>
            <w:hideMark/>
          </w:tcPr>
          <w:p w14:paraId="7E9240C8" w14:textId="77777777" w:rsidR="00B1135F" w:rsidRPr="00B1135F" w:rsidRDefault="00B1135F" w:rsidP="00B113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B1135F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Gmina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14:paraId="4BCC3A5B" w14:textId="77777777" w:rsidR="00B1135F" w:rsidRPr="00B1135F" w:rsidRDefault="00B1135F" w:rsidP="00B113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B1135F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Prognoza liczby dzieci w gminie w wieku 3-6 lat w 2023 roku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14:paraId="74E79F14" w14:textId="77777777" w:rsidR="00B1135F" w:rsidRPr="00B1135F" w:rsidRDefault="00B1135F" w:rsidP="00B113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B1135F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Odsetek dzieci w wieku 3-6 lat objętych wychowywaniem przedszkolnym ( średnia arytmetyczna z lat 2019-2021)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14:paraId="74CEC34A" w14:textId="77777777" w:rsidR="00B1135F" w:rsidRPr="00B1135F" w:rsidRDefault="00B1135F" w:rsidP="00B113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B1135F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Prognoza w zakresie liczby dzieci uczęszczających do OWP w roku szkolnym 2023/24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14:paraId="3B26E5FE" w14:textId="77777777" w:rsidR="00B1135F" w:rsidRPr="00B1135F" w:rsidRDefault="00B1135F" w:rsidP="00B113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B1135F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Prognoza liczby miejsc w istniejących i planowanych do utworzenia OWP w roku szkolnym 2023/2024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14:paraId="5E5221B4" w14:textId="77777777" w:rsidR="00B1135F" w:rsidRPr="00B1135F" w:rsidRDefault="00B1135F" w:rsidP="00B113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B1135F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Prognoza w zakresie wolnych/brakujących miejsc w OWP w roku szkolnym 2023/24</w:t>
            </w:r>
          </w:p>
        </w:tc>
      </w:tr>
      <w:tr w:rsidR="00B1135F" w:rsidRPr="00B1135F" w14:paraId="49EE6924" w14:textId="77777777" w:rsidTr="00B1135F">
        <w:trPr>
          <w:trHeight w:val="300"/>
          <w:tblHeader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bottom"/>
            <w:hideMark/>
          </w:tcPr>
          <w:p w14:paraId="3627A606" w14:textId="77777777" w:rsidR="00B1135F" w:rsidRPr="00B1135F" w:rsidRDefault="00B1135F" w:rsidP="00B113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B1135F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bottom"/>
            <w:hideMark/>
          </w:tcPr>
          <w:p w14:paraId="2A18FD03" w14:textId="77777777" w:rsidR="00B1135F" w:rsidRPr="00B1135F" w:rsidRDefault="00B1135F" w:rsidP="00B113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B1135F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bottom"/>
            <w:hideMark/>
          </w:tcPr>
          <w:p w14:paraId="1BAF24D9" w14:textId="77777777" w:rsidR="00B1135F" w:rsidRPr="00B1135F" w:rsidRDefault="00B1135F" w:rsidP="00B113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B1135F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14:paraId="29255A9F" w14:textId="77777777" w:rsidR="00B1135F" w:rsidRPr="00B1135F" w:rsidRDefault="00B1135F" w:rsidP="00B113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B1135F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b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14:paraId="19124BAC" w14:textId="77777777" w:rsidR="00B1135F" w:rsidRPr="00B1135F" w:rsidRDefault="00B1135F" w:rsidP="00B113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B1135F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c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14:paraId="6DEDCB04" w14:textId="77777777" w:rsidR="00B1135F" w:rsidRPr="00B1135F" w:rsidRDefault="00B1135F" w:rsidP="00B113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B1135F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d=b*c/100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14:paraId="569247DF" w14:textId="77777777" w:rsidR="00B1135F" w:rsidRPr="00B1135F" w:rsidRDefault="00B1135F" w:rsidP="00B113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B1135F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14:paraId="44DC13BF" w14:textId="77777777" w:rsidR="00B1135F" w:rsidRPr="00B1135F" w:rsidRDefault="00B1135F" w:rsidP="00B113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B1135F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f=e-d</w:t>
            </w:r>
          </w:p>
        </w:tc>
      </w:tr>
      <w:tr w:rsidR="00B1135F" w:rsidRPr="00B1135F" w14:paraId="33D2AD71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4735A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A2568" w14:textId="77777777" w:rsidR="00B1135F" w:rsidRPr="00B1135F" w:rsidRDefault="00B1135F" w:rsidP="00B113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Stowarzyszenie Aglomeracja Opolska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9B4DD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Opole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C50F7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4646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ABC91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103,0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0E049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4785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95A03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5249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F0AEB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464</w:t>
            </w:r>
          </w:p>
        </w:tc>
      </w:tr>
      <w:tr w:rsidR="00B1135F" w:rsidRPr="00B1135F" w14:paraId="6F1D656F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49A40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E46B1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ACC0B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Łubniany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2905F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96633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93,9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29CA1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F87C2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7EAF4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143</w:t>
            </w:r>
          </w:p>
        </w:tc>
      </w:tr>
      <w:tr w:rsidR="00B1135F" w:rsidRPr="00B1135F" w14:paraId="2C5A176B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94883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FA6BA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BFEF1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Ozimek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0476F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125BF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90,7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1E19D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8F39D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6B4FC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101</w:t>
            </w:r>
          </w:p>
        </w:tc>
      </w:tr>
      <w:tr w:rsidR="00B1135F" w:rsidRPr="00B1135F" w14:paraId="19D19DCA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11E9E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05676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1B626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Turawa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59C02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EC827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74,2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14854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06EEC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C1440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83</w:t>
            </w:r>
          </w:p>
        </w:tc>
      </w:tr>
      <w:tr w:rsidR="00B1135F" w:rsidRPr="00B1135F" w14:paraId="6DE2AFD1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F0D40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C12F1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F4DFE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Popielów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FC3B7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43765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90,7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E02EB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2DA6C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22E30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82</w:t>
            </w:r>
          </w:p>
        </w:tc>
      </w:tr>
      <w:tr w:rsidR="00B1135F" w:rsidRPr="00B1135F" w14:paraId="39810EE7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FD099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2582C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D5A9D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Zdzieszowice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A0F93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472BD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91,3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28BB6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690CB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DA71E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77</w:t>
            </w:r>
          </w:p>
        </w:tc>
      </w:tr>
      <w:tr w:rsidR="00B1135F" w:rsidRPr="00B1135F" w14:paraId="472262CC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58810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1A6FA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FA482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Chrząstowice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6C0FA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6280A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ACCB7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C7474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C562A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74</w:t>
            </w:r>
          </w:p>
        </w:tc>
      </w:tr>
      <w:tr w:rsidR="00B1135F" w:rsidRPr="00B1135F" w14:paraId="6B235DFB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50846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B28F1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E7247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Niemodlin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2E7A2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D0387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90,5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D0513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851C4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597F5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65</w:t>
            </w:r>
          </w:p>
        </w:tc>
      </w:tr>
      <w:tr w:rsidR="00B1135F" w:rsidRPr="00B1135F" w14:paraId="03F3261F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94711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82BC6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4012E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Lewin Brzeski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E08AC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F627C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86,4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20B23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1FA42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A86D3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60</w:t>
            </w:r>
          </w:p>
        </w:tc>
      </w:tr>
      <w:tr w:rsidR="00B1135F" w:rsidRPr="00B1135F" w14:paraId="2DA55C4D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2218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ABA59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BDB0B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B1135F">
              <w:rPr>
                <w:rFonts w:eastAsia="Times New Roman" w:cs="Calibri"/>
                <w:sz w:val="20"/>
                <w:szCs w:val="20"/>
              </w:rPr>
              <w:t>Dąbrowa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F38CB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2B111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83,9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FB39E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A7118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15E24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57</w:t>
            </w:r>
          </w:p>
        </w:tc>
      </w:tr>
      <w:tr w:rsidR="00B1135F" w:rsidRPr="00B1135F" w14:paraId="696848C0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CBEA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5B6F6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8C4E0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Prószków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5801F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0E852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87,5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D816E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B4B88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D4977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</w:tr>
      <w:tr w:rsidR="00B1135F" w:rsidRPr="00B1135F" w14:paraId="232332B5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DB85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15B21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1C459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Dobrzeń Wielki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66F7C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FCA20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A24FD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9BF07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21D1A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38</w:t>
            </w:r>
          </w:p>
        </w:tc>
      </w:tr>
      <w:tr w:rsidR="00B1135F" w:rsidRPr="00B1135F" w14:paraId="04E0EF69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0F71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612AE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772A1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Komprachcice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56707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E3789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74,5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53AE5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1188B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74C8F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34</w:t>
            </w:r>
          </w:p>
        </w:tc>
      </w:tr>
      <w:tr w:rsidR="00B1135F" w:rsidRPr="00B1135F" w14:paraId="0E1E49F9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3103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E1DD3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B0A69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Walce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B210E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FF7CA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99,4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1FB32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E558C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4D864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33</w:t>
            </w:r>
          </w:p>
        </w:tc>
      </w:tr>
      <w:tr w:rsidR="00B1135F" w:rsidRPr="00B1135F" w14:paraId="3CDC7B73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A089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381C2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5CF17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Tułowice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65024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D440E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90,3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8A8CD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08089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FED39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31</w:t>
            </w:r>
          </w:p>
        </w:tc>
      </w:tr>
      <w:tr w:rsidR="00B1135F" w:rsidRPr="00B1135F" w14:paraId="196124E1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B926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3E6DC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C49BB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B1135F">
              <w:rPr>
                <w:rFonts w:eastAsia="Times New Roman" w:cs="Calibri"/>
                <w:sz w:val="20"/>
                <w:szCs w:val="20"/>
              </w:rPr>
              <w:t>Murów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57388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E1821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87,8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056CC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E9B69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CFA09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28</w:t>
            </w:r>
          </w:p>
        </w:tc>
      </w:tr>
      <w:tr w:rsidR="00B1135F" w:rsidRPr="00B1135F" w14:paraId="732202B7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9E16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D7D5E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F7504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Strzeleczki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8C337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5E7A1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89,6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3CC61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46441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6E23D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</w:tr>
      <w:tr w:rsidR="00B1135F" w:rsidRPr="00B1135F" w14:paraId="2C0DFC75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ACF2E66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3EC12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7F479D4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Izbicko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8F2ADA1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0FBDDBD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82,8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9769D37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679FCB5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0E0684C" w14:textId="77777777" w:rsidR="00B1135F" w:rsidRPr="008C7CCA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b/>
                <w:color w:val="FF0000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color w:val="FF0000"/>
                <w:sz w:val="20"/>
                <w:szCs w:val="20"/>
              </w:rPr>
              <w:t>-29</w:t>
            </w:r>
          </w:p>
        </w:tc>
      </w:tr>
      <w:tr w:rsidR="00B1135F" w:rsidRPr="00B1135F" w14:paraId="28FD4426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F9AEDF8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81849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CB89683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Krapkowice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073124E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862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99217C5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97,7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4A6CDD0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E3277F6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130D236" w14:textId="77777777" w:rsidR="00B1135F" w:rsidRPr="008C7CCA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b/>
                <w:color w:val="FF0000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color w:val="FF0000"/>
                <w:sz w:val="20"/>
                <w:szCs w:val="20"/>
              </w:rPr>
              <w:t>-37</w:t>
            </w:r>
          </w:p>
        </w:tc>
      </w:tr>
      <w:tr w:rsidR="00B1135F" w:rsidRPr="00B1135F" w14:paraId="06125353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72C3A2D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0980F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5962467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Gogolin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BFF8306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4523D8B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89,3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20FD875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4EFEDF9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38951C2" w14:textId="77777777" w:rsidR="00B1135F" w:rsidRPr="008C7CCA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b/>
                <w:color w:val="FF0000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color w:val="FF0000"/>
                <w:sz w:val="20"/>
                <w:szCs w:val="20"/>
              </w:rPr>
              <w:t>-52</w:t>
            </w:r>
          </w:p>
        </w:tc>
      </w:tr>
      <w:tr w:rsidR="00B1135F" w:rsidRPr="00B1135F" w14:paraId="31A72332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8135473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B6337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C3A31F6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Tarnów Opolski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F9B834E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C09387B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90,4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8C884CD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F9B7634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A127889" w14:textId="77777777" w:rsidR="00B1135F" w:rsidRPr="008C7CCA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b/>
                <w:color w:val="FF0000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color w:val="FF0000"/>
                <w:sz w:val="20"/>
                <w:szCs w:val="20"/>
              </w:rPr>
              <w:t>-60</w:t>
            </w:r>
          </w:p>
        </w:tc>
      </w:tr>
      <w:tr w:rsidR="00B1135F" w:rsidRPr="00B1135F" w14:paraId="17CC09E5" w14:textId="77777777" w:rsidTr="00B1135F">
        <w:trPr>
          <w:trHeight w:val="300"/>
          <w:jc w:val="center"/>
        </w:trPr>
        <w:tc>
          <w:tcPr>
            <w:tcW w:w="5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3FDFFB7" w14:textId="77777777" w:rsidR="00B1135F" w:rsidRPr="00B1135F" w:rsidRDefault="00B1135F" w:rsidP="00B113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48056A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11705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04B01D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12937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E52512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1232</w:t>
            </w:r>
          </w:p>
        </w:tc>
      </w:tr>
      <w:tr w:rsidR="00B1135F" w:rsidRPr="00B1135F" w14:paraId="1CDE4B6B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4E51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D2EC5" w14:textId="77777777" w:rsidR="00B1135F" w:rsidRPr="00B1135F" w:rsidRDefault="00B1135F" w:rsidP="00B113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Kędzierzyńsko-Strzelecki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8485C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Kędzierzyn-Koźle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CB096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1721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F490D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98,7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25A67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1699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303B9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1900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2B609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201</w:t>
            </w:r>
          </w:p>
        </w:tc>
      </w:tr>
      <w:tr w:rsidR="00B1135F" w:rsidRPr="00B1135F" w14:paraId="35607B9F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FAAD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0782A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EE1BD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Strzelce Opolskie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6DA83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1065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9BF0A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94,5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2A865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2E24B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0022E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134</w:t>
            </w:r>
          </w:p>
        </w:tc>
      </w:tr>
      <w:tr w:rsidR="00B1135F" w:rsidRPr="00B1135F" w14:paraId="1D5F5CAB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6597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D4219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D96AB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Reńska Wieś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9F2F1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9D2B3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79,5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52458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045F8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91AA1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112</w:t>
            </w:r>
          </w:p>
        </w:tc>
      </w:tr>
      <w:tr w:rsidR="00B1135F" w:rsidRPr="00B1135F" w14:paraId="6C00ACD9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DF37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A2BAE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A7EDC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Leśnica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1B728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C4F78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80,1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1BBE8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2A34C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F89A7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87</w:t>
            </w:r>
          </w:p>
        </w:tc>
      </w:tr>
      <w:tr w:rsidR="00B1135F" w:rsidRPr="00B1135F" w14:paraId="32063BC5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F139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A033A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ABB16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Pawłowiczki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80DDD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8AD13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4B147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1E8E7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0C65A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59</w:t>
            </w:r>
          </w:p>
        </w:tc>
      </w:tr>
      <w:tr w:rsidR="00B1135F" w:rsidRPr="00B1135F" w14:paraId="4A0DAFF2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BC93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21C3C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1F28E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Bierawa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2F360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F6FC9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82,0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0378E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00BA4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B703C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52</w:t>
            </w:r>
          </w:p>
        </w:tc>
      </w:tr>
      <w:tr w:rsidR="00B1135F" w:rsidRPr="00B1135F" w14:paraId="2CCBF4D6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C463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1CBE8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830C4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Ujazd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38C80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1ADF2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83,0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ACD2B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DC390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43617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45</w:t>
            </w:r>
          </w:p>
        </w:tc>
      </w:tr>
      <w:tr w:rsidR="00B1135F" w:rsidRPr="00B1135F" w14:paraId="73B3F0D0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7F79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3149A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A5B5F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Polska Cerekiew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01610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B59C1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93,6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EF0FE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01CBC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B37AF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36</w:t>
            </w:r>
          </w:p>
        </w:tc>
      </w:tr>
      <w:tr w:rsidR="00B1135F" w:rsidRPr="00B1135F" w14:paraId="14917B93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5D43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8BD5D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57374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Kolonowskie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AD460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2394C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83,9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CEAF4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E8463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97319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30</w:t>
            </w:r>
          </w:p>
        </w:tc>
      </w:tr>
      <w:tr w:rsidR="00B1135F" w:rsidRPr="00B1135F" w14:paraId="1E6A493F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62B0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CBAD3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81608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Jemielnica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2019C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462D7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88,4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0892E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B7097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B4A9E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23</w:t>
            </w:r>
          </w:p>
        </w:tc>
      </w:tr>
      <w:tr w:rsidR="00B1135F" w:rsidRPr="00B1135F" w14:paraId="657A60EB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B20D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39775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62B5D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Zawadzkie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A49AE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96935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97,2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5FDA8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0E2FB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0A5EE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19</w:t>
            </w:r>
          </w:p>
        </w:tc>
      </w:tr>
      <w:tr w:rsidR="00B1135F" w:rsidRPr="00B1135F" w14:paraId="001511F7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2E4FFD3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6FD12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69776F4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Cisek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BBB3932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88E02BE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83,8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B0BE2C1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206D4A4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B1858D7" w14:textId="77777777" w:rsidR="00B1135F" w:rsidRPr="008C7CCA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b/>
                <w:color w:val="FF0000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color w:val="FF0000"/>
                <w:sz w:val="20"/>
                <w:szCs w:val="20"/>
              </w:rPr>
              <w:t>-1</w:t>
            </w:r>
          </w:p>
        </w:tc>
      </w:tr>
      <w:tr w:rsidR="00B1135F" w:rsidRPr="00B1135F" w14:paraId="416D2122" w14:textId="77777777" w:rsidTr="00B1135F">
        <w:trPr>
          <w:trHeight w:val="300"/>
          <w:jc w:val="center"/>
        </w:trPr>
        <w:tc>
          <w:tcPr>
            <w:tcW w:w="5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35EECC0" w14:textId="77777777" w:rsidR="00B1135F" w:rsidRPr="00B1135F" w:rsidRDefault="00B1135F" w:rsidP="00B113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AD4830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5015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B710A9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5811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06F836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796</w:t>
            </w:r>
          </w:p>
        </w:tc>
      </w:tr>
      <w:tr w:rsidR="00B1135F" w:rsidRPr="00B1135F" w14:paraId="381BE9BD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F650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21030" w14:textId="77777777" w:rsidR="00B1135F" w:rsidRPr="00B1135F" w:rsidRDefault="00B1135F" w:rsidP="00B113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Północny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3D2F6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Kluczbork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0F2D1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1065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038C3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93,4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E35A1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C4272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1262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E01E7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267</w:t>
            </w:r>
          </w:p>
        </w:tc>
      </w:tr>
      <w:tr w:rsidR="00B1135F" w:rsidRPr="00B1135F" w14:paraId="52A2F250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C404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68474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4160E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Praszka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EEE9B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469C7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95,6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ADD58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A61F2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C46C0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143</w:t>
            </w:r>
          </w:p>
        </w:tc>
      </w:tr>
      <w:tr w:rsidR="00B1135F" w:rsidRPr="00B1135F" w14:paraId="4AF109EE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DA9A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D233B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D6DBD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Namysłów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7EDA9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1116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54BEE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96,5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EB3B8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1077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14D8C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1206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8B413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129</w:t>
            </w:r>
          </w:p>
        </w:tc>
      </w:tr>
      <w:tr w:rsidR="00B1135F" w:rsidRPr="00B1135F" w14:paraId="4E2FAA27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BED0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2F2C0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78AA4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Wołczyn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E75B7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6D9E7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80,3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24663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32B25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AE27D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75</w:t>
            </w:r>
          </w:p>
        </w:tc>
      </w:tr>
      <w:tr w:rsidR="00B1135F" w:rsidRPr="00B1135F" w14:paraId="5CD296AC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84B8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34590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05A10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Radłów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BECDB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A6D9D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88,2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C1AFE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45EE2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8F16D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58</w:t>
            </w:r>
          </w:p>
        </w:tc>
      </w:tr>
      <w:tr w:rsidR="00B1135F" w:rsidRPr="00B1135F" w14:paraId="6B94E829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278B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8B7EA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48398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Pokój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93429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2EFDA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77,0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8217C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98117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A308A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47</w:t>
            </w:r>
          </w:p>
        </w:tc>
      </w:tr>
      <w:tr w:rsidR="00B1135F" w:rsidRPr="00B1135F" w14:paraId="67B6CFE8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586B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BCD86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8608D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Lasowice Wielkie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CD704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18D77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78,9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D0658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91809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C08B5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</w:tr>
      <w:tr w:rsidR="00B1135F" w:rsidRPr="00B1135F" w14:paraId="1058FBDB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F469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74705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C73CB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Świerczów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2F895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72AB2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71,0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DBBD7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C0464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14FA4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</w:tr>
      <w:tr w:rsidR="00B1135F" w:rsidRPr="00B1135F" w14:paraId="48568967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B9A7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9253F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692BE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Wilków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846FB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801B9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92,2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6D779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4F872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C3629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35</w:t>
            </w:r>
          </w:p>
        </w:tc>
      </w:tr>
      <w:tr w:rsidR="00B1135F" w:rsidRPr="00B1135F" w14:paraId="6F0869D0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0B56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9B0B2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C56F6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Rudniki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0DAFB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DB131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36EC1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CC6AA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E5ED2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34</w:t>
            </w:r>
          </w:p>
        </w:tc>
      </w:tr>
      <w:tr w:rsidR="00B1135F" w:rsidRPr="00B1135F" w14:paraId="11D1B2E9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545D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13ABE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76563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Gorzów Śląski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9630D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9CCA0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C0D56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875B5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875F2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34</w:t>
            </w:r>
          </w:p>
        </w:tc>
      </w:tr>
      <w:tr w:rsidR="00B1135F" w:rsidRPr="00B1135F" w14:paraId="61BC4CCC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60FF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AF400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F63EA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Byczyna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8DF86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3F783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87,7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B42A4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8768E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8EB6C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33</w:t>
            </w:r>
          </w:p>
        </w:tc>
      </w:tr>
      <w:tr w:rsidR="00B1135F" w:rsidRPr="00B1135F" w14:paraId="111396AA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21A7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6BA97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11229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Olesno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2B0E6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920B9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949C1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F1DD8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8D22B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21</w:t>
            </w:r>
          </w:p>
        </w:tc>
      </w:tr>
      <w:tr w:rsidR="00B1135F" w:rsidRPr="00B1135F" w14:paraId="2DBB26E7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9F78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DA2C5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A5A26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Dobrodzień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143F0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829C1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94,3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6833E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5A8DC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BB066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</w:t>
            </w:r>
          </w:p>
        </w:tc>
      </w:tr>
      <w:tr w:rsidR="00B1135F" w:rsidRPr="00B1135F" w14:paraId="5C00E9B3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2A7B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AA438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AFC24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Domaszowice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7DE65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BC97D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65,1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DC9E7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788BF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5DB74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</w:t>
            </w:r>
          </w:p>
        </w:tc>
      </w:tr>
      <w:tr w:rsidR="00B1135F" w:rsidRPr="00B1135F" w14:paraId="5914F427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A125BD5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9D21F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9DEBDA4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Zębowice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11DEFE8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4895B04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87,5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4758A15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C3F3B79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0D93D63" w14:textId="77777777" w:rsidR="00B1135F" w:rsidRPr="008C7CCA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b/>
                <w:color w:val="FF0000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color w:val="FF0000"/>
                <w:sz w:val="20"/>
                <w:szCs w:val="20"/>
              </w:rPr>
              <w:t>-2</w:t>
            </w:r>
          </w:p>
        </w:tc>
      </w:tr>
      <w:tr w:rsidR="00B1135F" w:rsidRPr="00B1135F" w14:paraId="08B15892" w14:textId="77777777" w:rsidTr="00B1135F">
        <w:trPr>
          <w:trHeight w:val="300"/>
          <w:jc w:val="center"/>
        </w:trPr>
        <w:tc>
          <w:tcPr>
            <w:tcW w:w="5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3E7594F" w14:textId="77777777" w:rsidR="00B1135F" w:rsidRPr="00B1135F" w:rsidRDefault="00B1135F" w:rsidP="00B113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59D6B6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5511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8EC1A2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6472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A74291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961</w:t>
            </w:r>
          </w:p>
        </w:tc>
      </w:tr>
      <w:tr w:rsidR="00B1135F" w:rsidRPr="00B1135F" w14:paraId="639175DD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F8CBE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720BE" w14:textId="77777777" w:rsidR="00B1135F" w:rsidRPr="00B1135F" w:rsidRDefault="00B1135F" w:rsidP="00B113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Południowy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FCE56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Nysa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B8902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1707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3D6B3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95,1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05F5D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1623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75C22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1925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66D06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302</w:t>
            </w:r>
          </w:p>
        </w:tc>
      </w:tr>
      <w:tr w:rsidR="00B1135F" w:rsidRPr="00B1135F" w14:paraId="2C0A013F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394B2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C62B5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37EC3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Głubczyce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2E3D7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BA99C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93,2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6C546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AF529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BDA7E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237</w:t>
            </w:r>
          </w:p>
        </w:tc>
      </w:tr>
      <w:tr w:rsidR="00B1135F" w:rsidRPr="00B1135F" w14:paraId="384B5CB5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E8FD4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0657F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29CCC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Korfantów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5E1B4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07494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81,6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548D3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7B88B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F89EF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175</w:t>
            </w:r>
          </w:p>
        </w:tc>
      </w:tr>
      <w:tr w:rsidR="00B1135F" w:rsidRPr="00B1135F" w14:paraId="6AD5B667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05F26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F1503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5F69F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Paczków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30622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F0E0E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93,0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B28C5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7E6CF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E537D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156</w:t>
            </w:r>
          </w:p>
        </w:tc>
      </w:tr>
      <w:tr w:rsidR="00B1135F" w:rsidRPr="00B1135F" w14:paraId="5A08F2D8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37F03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C57A8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B790A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Kietrz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F202A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1D98D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88,2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3DE73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9AEA8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E2472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126</w:t>
            </w:r>
          </w:p>
        </w:tc>
      </w:tr>
      <w:tr w:rsidR="00B1135F" w:rsidRPr="00B1135F" w14:paraId="5EF9772B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9229C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181DB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F7778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Prudnik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6DFF4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A77AC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93,5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DC7C4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59294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512A7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115</w:t>
            </w:r>
          </w:p>
        </w:tc>
      </w:tr>
      <w:tr w:rsidR="00B1135F" w:rsidRPr="00B1135F" w14:paraId="3854827F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D990B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50E77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8D269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Otmuchów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CBE31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9328C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80,7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4E90B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D3013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A2403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94</w:t>
            </w:r>
          </w:p>
        </w:tc>
      </w:tr>
      <w:tr w:rsidR="00B1135F" w:rsidRPr="00B1135F" w14:paraId="7C9E939C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F2246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28CA1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9D4FB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Lubrza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C6885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266CD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78,2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E6797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8F0A2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45C87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69</w:t>
            </w:r>
          </w:p>
        </w:tc>
      </w:tr>
      <w:tr w:rsidR="00B1135F" w:rsidRPr="00B1135F" w14:paraId="1151B49B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1CF84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2E0ED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BEC78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Głuchołazy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B818C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5BC69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85,2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9FF35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05FC8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75917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66</w:t>
            </w:r>
          </w:p>
        </w:tc>
      </w:tr>
      <w:tr w:rsidR="00B1135F" w:rsidRPr="00B1135F" w14:paraId="5038B6DF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A4B58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928D1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F9617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Branice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DEB17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0B023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96,9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2264D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42DEB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250F5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64</w:t>
            </w:r>
          </w:p>
        </w:tc>
      </w:tr>
      <w:tr w:rsidR="00B1135F" w:rsidRPr="00B1135F" w14:paraId="5BC677BA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C6A1F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FEA52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D3B6F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Głogówek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DDDAD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E1336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88,5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3BE87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13EED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7C391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62</w:t>
            </w:r>
          </w:p>
        </w:tc>
      </w:tr>
      <w:tr w:rsidR="00B1135F" w:rsidRPr="00B1135F" w14:paraId="4876659F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C038B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0D7B1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F863C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Kamiennik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D529C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707F5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76,7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92150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FD5B3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6137C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62</w:t>
            </w:r>
          </w:p>
        </w:tc>
      </w:tr>
      <w:tr w:rsidR="00B1135F" w:rsidRPr="00B1135F" w14:paraId="6191609A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55C0F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95004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F7582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Biała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BC937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321FD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83,9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BCD0A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5C237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879B2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58</w:t>
            </w:r>
          </w:p>
        </w:tc>
      </w:tr>
      <w:tr w:rsidR="00B1135F" w:rsidRPr="00B1135F" w14:paraId="128B7BFF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3E3F7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D4369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FF454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Łambinowice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D048B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43405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76,8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C7065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09E97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10721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35</w:t>
            </w:r>
          </w:p>
        </w:tc>
      </w:tr>
      <w:tr w:rsidR="00B1135F" w:rsidRPr="00B1135F" w14:paraId="19C837C0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0949F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246F7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95C34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Baborów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31500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9803D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68,7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95276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D82D0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03404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32</w:t>
            </w:r>
          </w:p>
        </w:tc>
      </w:tr>
      <w:tr w:rsidR="00B1135F" w:rsidRPr="00B1135F" w14:paraId="2F13885B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F805E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C51CB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AA2B3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Pakosławice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09194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DD1D4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111,7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77D9F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AFACE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47398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14</w:t>
            </w:r>
          </w:p>
        </w:tc>
      </w:tr>
      <w:tr w:rsidR="00B1135F" w:rsidRPr="00B1135F" w14:paraId="3D6416D6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2D876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6F2B2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9699D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Skoroszyce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5626E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E1138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80,1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7638A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288F1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C36EE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14</w:t>
            </w:r>
          </w:p>
        </w:tc>
      </w:tr>
      <w:tr w:rsidR="00B1135F" w:rsidRPr="00B1135F" w14:paraId="5478459A" w14:textId="77777777" w:rsidTr="00B1135F">
        <w:trPr>
          <w:trHeight w:val="300"/>
          <w:jc w:val="center"/>
        </w:trPr>
        <w:tc>
          <w:tcPr>
            <w:tcW w:w="5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3CCE96E" w14:textId="77777777" w:rsidR="00B1135F" w:rsidRPr="00B1135F" w:rsidRDefault="00B1135F" w:rsidP="00B113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240B10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6435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C92015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E0931B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1680</w:t>
            </w:r>
          </w:p>
        </w:tc>
      </w:tr>
      <w:tr w:rsidR="00B1135F" w:rsidRPr="00B1135F" w14:paraId="6D4B3D0A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31A23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E677C" w14:textId="77777777" w:rsidR="00B1135F" w:rsidRPr="00B1135F" w:rsidRDefault="00B1135F" w:rsidP="00B113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Brzeski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4F7C8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Brzeg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2978A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1073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C417B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100,1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8D5F1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1074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43240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8A7D3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276</w:t>
            </w:r>
          </w:p>
        </w:tc>
      </w:tr>
      <w:tr w:rsidR="00B1135F" w:rsidRPr="00B1135F" w14:paraId="2E1D874D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19E58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47D97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31227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Grodków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C253A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D11B7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84,3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D65AF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2BA00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65A27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116</w:t>
            </w:r>
          </w:p>
        </w:tc>
      </w:tr>
      <w:tr w:rsidR="00B1135F" w:rsidRPr="00B1135F" w14:paraId="6220DDC6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C557D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85EF2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F4F24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Olszanka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C0120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41BCA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80,8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AF545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00639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B8E59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105</w:t>
            </w:r>
          </w:p>
        </w:tc>
      </w:tr>
      <w:tr w:rsidR="00B1135F" w:rsidRPr="00B1135F" w14:paraId="1741E07F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8CF12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CACB8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AFE1D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Skarbimierz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36E56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C9DE0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88,3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182E6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79A4D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779A1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57</w:t>
            </w:r>
          </w:p>
        </w:tc>
      </w:tr>
      <w:tr w:rsidR="00B1135F" w:rsidRPr="00B1135F" w14:paraId="78F31221" w14:textId="77777777" w:rsidTr="00B1135F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54E14CB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0937A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2A68017" w14:textId="77777777" w:rsidR="00B1135F" w:rsidRPr="00B1135F" w:rsidRDefault="00B1135F" w:rsidP="00B1135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Lubsza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88CEB36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128765F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71,8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851E8D1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95D4649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A5E2661" w14:textId="77777777" w:rsidR="00B1135F" w:rsidRPr="008C7CCA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b/>
                <w:color w:val="FF0000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color w:val="FF0000"/>
                <w:sz w:val="20"/>
                <w:szCs w:val="20"/>
              </w:rPr>
              <w:t>-22</w:t>
            </w:r>
          </w:p>
        </w:tc>
      </w:tr>
      <w:tr w:rsidR="00B1135F" w:rsidRPr="00B1135F" w14:paraId="1475745E" w14:textId="77777777" w:rsidTr="00B1135F">
        <w:trPr>
          <w:trHeight w:val="300"/>
          <w:jc w:val="center"/>
        </w:trPr>
        <w:tc>
          <w:tcPr>
            <w:tcW w:w="5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00B735A" w14:textId="77777777" w:rsidR="00B1135F" w:rsidRPr="00B1135F" w:rsidRDefault="00B1135F" w:rsidP="00B113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5504CE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2392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A64D1E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2923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E96287" w14:textId="77777777" w:rsidR="00B1135F" w:rsidRPr="00B1135F" w:rsidRDefault="00B1135F" w:rsidP="00B113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135F">
              <w:rPr>
                <w:rFonts w:eastAsia="Times New Roman" w:cs="Calibri"/>
                <w:color w:val="000000"/>
                <w:sz w:val="20"/>
                <w:szCs w:val="20"/>
              </w:rPr>
              <w:t>531</w:t>
            </w:r>
          </w:p>
        </w:tc>
      </w:tr>
    </w:tbl>
    <w:p w14:paraId="78FDEAC6" w14:textId="77777777" w:rsidR="009643EC" w:rsidRPr="00D14AC1" w:rsidRDefault="009643EC" w:rsidP="00D14AC1">
      <w:pPr>
        <w:pStyle w:val="rdo"/>
        <w:spacing w:after="240"/>
        <w:jc w:val="left"/>
        <w:rPr>
          <w:sz w:val="24"/>
          <w:szCs w:val="24"/>
        </w:rPr>
      </w:pPr>
      <w:r w:rsidRPr="00D14AC1">
        <w:rPr>
          <w:sz w:val="24"/>
          <w:szCs w:val="24"/>
        </w:rPr>
        <w:t xml:space="preserve">Źródło: Opracowanie własne na podstawie danych pozyskanych z </w:t>
      </w:r>
      <w:r w:rsidR="006633FA">
        <w:rPr>
          <w:sz w:val="24"/>
          <w:szCs w:val="24"/>
        </w:rPr>
        <w:t>71</w:t>
      </w:r>
      <w:r w:rsidRPr="00D14AC1">
        <w:rPr>
          <w:sz w:val="24"/>
          <w:szCs w:val="24"/>
        </w:rPr>
        <w:t xml:space="preserve"> gmin. </w:t>
      </w:r>
    </w:p>
    <w:p w14:paraId="4024B537" w14:textId="77777777" w:rsidR="009643EC" w:rsidRPr="00D14AC1" w:rsidRDefault="009643EC" w:rsidP="00D14AC1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  <w:r w:rsidRPr="00D14AC1">
        <w:rPr>
          <w:rFonts w:asciiTheme="minorHAnsi" w:eastAsiaTheme="minorHAnsi" w:hAnsiTheme="minorHAnsi"/>
          <w:sz w:val="24"/>
          <w:lang w:eastAsia="en-US"/>
        </w:rPr>
        <w:t>Dane w zakresie odsetka dzieci w wieku od 3 do 6 lat objętych wychowaniem przedszkolnym wykorzystano przy opracowaniu prognozy w zakresie zapotrzebowania na miejsca w OWP również w odniesieniu do lat szkolnych 202</w:t>
      </w:r>
      <w:r w:rsidR="003A3294">
        <w:rPr>
          <w:rFonts w:asciiTheme="minorHAnsi" w:eastAsiaTheme="minorHAnsi" w:hAnsiTheme="minorHAnsi"/>
          <w:sz w:val="24"/>
          <w:lang w:eastAsia="en-US"/>
        </w:rPr>
        <w:t>4</w:t>
      </w:r>
      <w:r w:rsidRPr="00D14AC1">
        <w:rPr>
          <w:rFonts w:asciiTheme="minorHAnsi" w:eastAsiaTheme="minorHAnsi" w:hAnsiTheme="minorHAnsi"/>
          <w:sz w:val="24"/>
          <w:lang w:eastAsia="en-US"/>
        </w:rPr>
        <w:t>/202</w:t>
      </w:r>
      <w:r w:rsidR="003A3294">
        <w:rPr>
          <w:rFonts w:asciiTheme="minorHAnsi" w:eastAsiaTheme="minorHAnsi" w:hAnsiTheme="minorHAnsi"/>
          <w:sz w:val="24"/>
          <w:lang w:eastAsia="en-US"/>
        </w:rPr>
        <w:t>5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. </w:t>
      </w:r>
    </w:p>
    <w:p w14:paraId="5B48C3D7" w14:textId="77777777" w:rsidR="009643EC" w:rsidRPr="00D14AC1" w:rsidRDefault="009643EC" w:rsidP="00D14AC1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  <w:r w:rsidRPr="00D14AC1">
        <w:rPr>
          <w:rFonts w:asciiTheme="minorHAnsi" w:eastAsiaTheme="minorHAnsi" w:hAnsiTheme="minorHAnsi"/>
          <w:sz w:val="24"/>
          <w:lang w:eastAsia="en-US"/>
        </w:rPr>
        <w:t xml:space="preserve">Analiza danych wskazuje, że w </w:t>
      </w:r>
      <w:r w:rsidR="00FD5C67">
        <w:rPr>
          <w:rFonts w:asciiTheme="minorHAnsi" w:eastAsiaTheme="minorHAnsi" w:hAnsiTheme="minorHAnsi"/>
          <w:sz w:val="24"/>
          <w:lang w:eastAsia="en-US"/>
        </w:rPr>
        <w:t>4 z 71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 analizowanych gmin województwa opolskie</w:t>
      </w:r>
      <w:r w:rsidR="0007399C">
        <w:rPr>
          <w:rFonts w:asciiTheme="minorHAnsi" w:eastAsiaTheme="minorHAnsi" w:hAnsiTheme="minorHAnsi"/>
          <w:sz w:val="24"/>
          <w:lang w:eastAsia="en-US"/>
        </w:rPr>
        <w:t xml:space="preserve">go </w:t>
      </w:r>
      <w:r w:rsidR="00FD5C67">
        <w:rPr>
          <w:rFonts w:asciiTheme="minorHAnsi" w:eastAsiaTheme="minorHAnsi" w:hAnsiTheme="minorHAnsi"/>
          <w:sz w:val="24"/>
          <w:lang w:eastAsia="en-US"/>
        </w:rPr>
        <w:t>utrzyma się deficyt</w:t>
      </w:r>
      <w:r w:rsidR="0007399C">
        <w:rPr>
          <w:rFonts w:asciiTheme="minorHAnsi" w:eastAsiaTheme="minorHAnsi" w:hAnsiTheme="minorHAnsi"/>
          <w:sz w:val="24"/>
          <w:lang w:eastAsia="en-US"/>
        </w:rPr>
        <w:t xml:space="preserve"> miejsc w OWP. Będą to 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: </w:t>
      </w:r>
      <w:r w:rsidR="00FD5C67">
        <w:rPr>
          <w:rFonts w:asciiTheme="minorHAnsi" w:eastAsiaTheme="minorHAnsi" w:hAnsiTheme="minorHAnsi"/>
          <w:sz w:val="24"/>
          <w:lang w:eastAsia="en-US"/>
        </w:rPr>
        <w:t>Tarnów Opolski (-67</w:t>
      </w:r>
      <w:r w:rsidR="0082049A">
        <w:rPr>
          <w:rFonts w:asciiTheme="minorHAnsi" w:eastAsiaTheme="minorHAnsi" w:hAnsiTheme="minorHAnsi"/>
          <w:sz w:val="24"/>
          <w:lang w:eastAsia="en-US"/>
        </w:rPr>
        <w:t xml:space="preserve"> miejsc</w:t>
      </w:r>
      <w:r w:rsidR="00FD5C67">
        <w:rPr>
          <w:rFonts w:asciiTheme="minorHAnsi" w:eastAsiaTheme="minorHAnsi" w:hAnsiTheme="minorHAnsi"/>
          <w:sz w:val="24"/>
          <w:lang w:eastAsia="en-US"/>
        </w:rPr>
        <w:t>)</w:t>
      </w:r>
      <w:r w:rsidR="0082049A">
        <w:rPr>
          <w:rFonts w:asciiTheme="minorHAnsi" w:eastAsiaTheme="minorHAnsi" w:hAnsiTheme="minorHAnsi"/>
          <w:sz w:val="24"/>
          <w:lang w:eastAsia="en-US"/>
        </w:rPr>
        <w:t>, Izbicko (-33 miejsca), Gogolin (-22 miejsca)</w:t>
      </w:r>
      <w:r w:rsidR="00FD5C67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AE75A5">
        <w:rPr>
          <w:rFonts w:asciiTheme="minorHAnsi" w:eastAsiaTheme="minorHAnsi" w:hAnsiTheme="minorHAnsi"/>
          <w:sz w:val="24"/>
          <w:lang w:eastAsia="en-US"/>
        </w:rPr>
        <w:t xml:space="preserve">z subregionu Aglomeracja Opolska </w:t>
      </w:r>
      <w:r w:rsidR="0082049A">
        <w:rPr>
          <w:rFonts w:asciiTheme="minorHAnsi" w:eastAsiaTheme="minorHAnsi" w:hAnsiTheme="minorHAnsi"/>
          <w:sz w:val="24"/>
          <w:lang w:eastAsia="en-US"/>
        </w:rPr>
        <w:t>oraz Zębowice (- 4 miejsca)</w:t>
      </w:r>
      <w:r w:rsidR="00AE75A5">
        <w:rPr>
          <w:rFonts w:asciiTheme="minorHAnsi" w:eastAsiaTheme="minorHAnsi" w:hAnsiTheme="minorHAnsi"/>
          <w:sz w:val="24"/>
          <w:lang w:eastAsia="en-US"/>
        </w:rPr>
        <w:t xml:space="preserve"> z subregionu północnego</w:t>
      </w:r>
      <w:r w:rsidRPr="00D14AC1">
        <w:rPr>
          <w:rFonts w:asciiTheme="minorHAnsi" w:eastAsiaTheme="minorHAnsi" w:hAnsiTheme="minorHAnsi"/>
          <w:sz w:val="24"/>
          <w:lang w:eastAsia="en-US"/>
        </w:rPr>
        <w:t xml:space="preserve">. </w:t>
      </w:r>
    </w:p>
    <w:p w14:paraId="118DE62D" w14:textId="77777777" w:rsidR="00D14AC1" w:rsidRDefault="0007399C" w:rsidP="004512AA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  <w:r>
        <w:rPr>
          <w:rFonts w:asciiTheme="minorHAnsi" w:eastAsiaTheme="minorHAnsi" w:hAnsiTheme="minorHAnsi"/>
          <w:sz w:val="24"/>
          <w:lang w:eastAsia="en-US"/>
        </w:rPr>
        <w:t>Pozostałe gminy</w:t>
      </w:r>
      <w:r w:rsidR="009643EC" w:rsidRPr="00D14AC1">
        <w:rPr>
          <w:rFonts w:asciiTheme="minorHAnsi" w:eastAsiaTheme="minorHAnsi" w:hAnsiTheme="minorHAnsi"/>
          <w:sz w:val="24"/>
          <w:lang w:eastAsia="en-US"/>
        </w:rPr>
        <w:t xml:space="preserve"> zgodnie z zał</w:t>
      </w:r>
      <w:r>
        <w:rPr>
          <w:rFonts w:asciiTheme="minorHAnsi" w:eastAsiaTheme="minorHAnsi" w:hAnsiTheme="minorHAnsi"/>
          <w:sz w:val="24"/>
          <w:lang w:eastAsia="en-US"/>
        </w:rPr>
        <w:t>ożeniami przyjętymi w prognozie</w:t>
      </w:r>
      <w:r w:rsidR="009643EC" w:rsidRPr="00D14AC1">
        <w:rPr>
          <w:rFonts w:asciiTheme="minorHAnsi" w:eastAsiaTheme="minorHAnsi" w:hAnsiTheme="minorHAnsi"/>
          <w:sz w:val="24"/>
          <w:lang w:eastAsia="en-US"/>
        </w:rPr>
        <w:t xml:space="preserve"> ora</w:t>
      </w:r>
      <w:r>
        <w:rPr>
          <w:rFonts w:asciiTheme="minorHAnsi" w:eastAsiaTheme="minorHAnsi" w:hAnsiTheme="minorHAnsi"/>
          <w:sz w:val="24"/>
          <w:lang w:eastAsia="en-US"/>
        </w:rPr>
        <w:t xml:space="preserve">z w oparciu o dane z gmin </w:t>
      </w:r>
      <w:r w:rsidR="009643EC" w:rsidRPr="00D14AC1">
        <w:rPr>
          <w:rFonts w:asciiTheme="minorHAnsi" w:eastAsiaTheme="minorHAnsi" w:hAnsiTheme="minorHAnsi"/>
          <w:sz w:val="24"/>
          <w:lang w:eastAsia="en-US"/>
        </w:rPr>
        <w:t xml:space="preserve">zapewniać będą wystarczającą liczbę miejsc w ośrodkach wychowania przedszkolnego. </w:t>
      </w:r>
    </w:p>
    <w:p w14:paraId="0BC40260" w14:textId="77777777" w:rsidR="00A3517F" w:rsidRDefault="00A3517F" w:rsidP="004512AA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</w:p>
    <w:p w14:paraId="799BCEED" w14:textId="77777777" w:rsidR="00A3517F" w:rsidRDefault="00A3517F" w:rsidP="004512AA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</w:p>
    <w:p w14:paraId="695E40D2" w14:textId="77777777" w:rsidR="00A3517F" w:rsidRDefault="00A3517F" w:rsidP="004512AA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</w:p>
    <w:p w14:paraId="5FE9B9B0" w14:textId="77777777" w:rsidR="00A3517F" w:rsidRDefault="00A3517F" w:rsidP="004512AA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</w:p>
    <w:p w14:paraId="24858961" w14:textId="77777777" w:rsidR="00A3517F" w:rsidRPr="004512AA" w:rsidRDefault="00A3517F" w:rsidP="004512AA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</w:p>
    <w:p w14:paraId="31F40C0E" w14:textId="77777777" w:rsidR="009643EC" w:rsidRDefault="002F418D" w:rsidP="00D14AC1">
      <w:pPr>
        <w:pStyle w:val="tabelatytu"/>
        <w:numPr>
          <w:ilvl w:val="0"/>
          <w:numId w:val="7"/>
        </w:numPr>
        <w:tabs>
          <w:tab w:val="left" w:pos="993"/>
        </w:tabs>
        <w:ind w:left="993" w:hanging="92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643EC" w:rsidRPr="00D14AC1">
        <w:rPr>
          <w:sz w:val="24"/>
          <w:szCs w:val="24"/>
        </w:rPr>
        <w:t>Prognoza</w:t>
      </w:r>
      <w:r w:rsidR="009643EC" w:rsidRPr="00D14AC1">
        <w:rPr>
          <w:rStyle w:val="Odwoanieprzypisudolnego"/>
          <w:sz w:val="24"/>
          <w:szCs w:val="24"/>
        </w:rPr>
        <w:footnoteReference w:id="4"/>
      </w:r>
      <w:r w:rsidR="009643EC" w:rsidRPr="00D14AC1">
        <w:rPr>
          <w:sz w:val="24"/>
          <w:szCs w:val="24"/>
        </w:rPr>
        <w:t xml:space="preserve"> w zakresie wolnych/brakujących miejsc w OWP dla dzieci w wie</w:t>
      </w:r>
      <w:r w:rsidR="00A3517F">
        <w:rPr>
          <w:sz w:val="24"/>
          <w:szCs w:val="24"/>
        </w:rPr>
        <w:t>ku 3-6 lat, w</w:t>
      </w:r>
      <w:r>
        <w:rPr>
          <w:sz w:val="24"/>
          <w:szCs w:val="24"/>
        </w:rPr>
        <w:t> </w:t>
      </w:r>
      <w:r w:rsidR="00A3517F">
        <w:rPr>
          <w:sz w:val="24"/>
          <w:szCs w:val="24"/>
        </w:rPr>
        <w:t>roku szkolnym 2024</w:t>
      </w:r>
      <w:r w:rsidR="009643EC" w:rsidRPr="00D14AC1">
        <w:rPr>
          <w:sz w:val="24"/>
          <w:szCs w:val="24"/>
        </w:rPr>
        <w:t>/202</w:t>
      </w:r>
      <w:r w:rsidR="00A3517F">
        <w:rPr>
          <w:sz w:val="24"/>
          <w:szCs w:val="24"/>
        </w:rPr>
        <w:t>5</w:t>
      </w:r>
      <w:r w:rsidR="009643EC" w:rsidRPr="00D14AC1">
        <w:rPr>
          <w:sz w:val="24"/>
          <w:szCs w:val="24"/>
        </w:rPr>
        <w:t>, w  gminach województwa opolskiego</w:t>
      </w:r>
    </w:p>
    <w:tbl>
      <w:tblPr>
        <w:tblW w:w="112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1660"/>
        <w:gridCol w:w="1540"/>
        <w:gridCol w:w="1305"/>
        <w:gridCol w:w="1667"/>
        <w:gridCol w:w="1473"/>
        <w:gridCol w:w="1459"/>
        <w:gridCol w:w="1925"/>
      </w:tblGrid>
      <w:tr w:rsidR="008C7CCA" w:rsidRPr="008C7CCA" w14:paraId="569753A3" w14:textId="77777777" w:rsidTr="008C7CCA">
        <w:trPr>
          <w:trHeight w:val="2055"/>
          <w:tblHeader/>
          <w:jc w:val="center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bottom"/>
            <w:hideMark/>
          </w:tcPr>
          <w:p w14:paraId="7A7F494D" w14:textId="77777777" w:rsidR="008C7CCA" w:rsidRPr="008C7CCA" w:rsidRDefault="008C7CCA" w:rsidP="008C7CC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LP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bottom"/>
            <w:hideMark/>
          </w:tcPr>
          <w:p w14:paraId="002C1579" w14:textId="77777777" w:rsidR="008C7CCA" w:rsidRPr="008C7CCA" w:rsidRDefault="008C7CCA" w:rsidP="008C7CC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Subregion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bottom"/>
            <w:hideMark/>
          </w:tcPr>
          <w:p w14:paraId="3640783B" w14:textId="77777777" w:rsidR="008C7CCA" w:rsidRPr="008C7CCA" w:rsidRDefault="008C7CCA" w:rsidP="008C7CC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Gmina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14:paraId="62514EE4" w14:textId="77777777" w:rsidR="008C7CCA" w:rsidRPr="008C7CCA" w:rsidRDefault="008C7CCA" w:rsidP="008C7CC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Prognoza liczby dzieci w gminie w wieku 3-6 lat w 2024 roku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14:paraId="644C78C9" w14:textId="77777777" w:rsidR="008C7CCA" w:rsidRPr="008C7CCA" w:rsidRDefault="008C7CCA" w:rsidP="008C7CC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Odsetek dzieci w wieku 3-6 lat objętych wychowywaniem przedszkolnym ( średnia arytmetyczna z lat 2019-2021)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14:paraId="64C2AFCD" w14:textId="77777777" w:rsidR="008C7CCA" w:rsidRPr="008C7CCA" w:rsidRDefault="008C7CCA" w:rsidP="008C7CC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Prognoza w zakresie liczby dzieci uczęszczających do OWP w roku szkolnym 2024/25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14:paraId="1BDF442F" w14:textId="77777777" w:rsidR="008C7CCA" w:rsidRPr="008C7CCA" w:rsidRDefault="008C7CCA" w:rsidP="008C7CC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Prognoza liczby miejsc w istniejących i planowanych do utworzenia OWP w roku szkolnym 2024/2025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14:paraId="5F478A73" w14:textId="77777777" w:rsidR="008C7CCA" w:rsidRPr="008C7CCA" w:rsidRDefault="008C7CCA" w:rsidP="008C7CC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Prognoza w zakresie wolnych/brakujących miejsc w OWP w roku szkolnym 2024/25</w:t>
            </w:r>
          </w:p>
        </w:tc>
      </w:tr>
      <w:tr w:rsidR="008C7CCA" w:rsidRPr="008C7CCA" w14:paraId="6A6106A0" w14:textId="77777777" w:rsidTr="008C7CCA">
        <w:trPr>
          <w:trHeight w:val="300"/>
          <w:tblHeader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bottom"/>
            <w:hideMark/>
          </w:tcPr>
          <w:p w14:paraId="067089B5" w14:textId="77777777" w:rsidR="008C7CCA" w:rsidRPr="008C7CCA" w:rsidRDefault="008C7CCA" w:rsidP="008C7CC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bottom"/>
            <w:hideMark/>
          </w:tcPr>
          <w:p w14:paraId="265F910A" w14:textId="77777777" w:rsidR="008C7CCA" w:rsidRPr="008C7CCA" w:rsidRDefault="008C7CCA" w:rsidP="008C7CC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bottom"/>
            <w:hideMark/>
          </w:tcPr>
          <w:p w14:paraId="3B4BED85" w14:textId="77777777" w:rsidR="008C7CCA" w:rsidRPr="008C7CCA" w:rsidRDefault="008C7CCA" w:rsidP="008C7CC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14:paraId="6AE3ECB1" w14:textId="77777777" w:rsidR="008C7CCA" w:rsidRPr="008C7CCA" w:rsidRDefault="008C7CCA" w:rsidP="008C7CC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b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14:paraId="44FC3949" w14:textId="77777777" w:rsidR="008C7CCA" w:rsidRPr="008C7CCA" w:rsidRDefault="008C7CCA" w:rsidP="008C7CC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c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14:paraId="1B2E9072" w14:textId="77777777" w:rsidR="008C7CCA" w:rsidRPr="008C7CCA" w:rsidRDefault="008C7CCA" w:rsidP="008C7CC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d=b*c/100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14:paraId="6468209B" w14:textId="77777777" w:rsidR="008C7CCA" w:rsidRPr="008C7CCA" w:rsidRDefault="008C7CCA" w:rsidP="008C7CC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14:paraId="09B7C72F" w14:textId="77777777" w:rsidR="008C7CCA" w:rsidRPr="008C7CCA" w:rsidRDefault="008C7CCA" w:rsidP="008C7CC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f=e-d</w:t>
            </w:r>
          </w:p>
        </w:tc>
      </w:tr>
      <w:tr w:rsidR="008C7CCA" w:rsidRPr="008C7CCA" w14:paraId="3E816FEE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1CF1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03D9" w14:textId="77777777" w:rsidR="008C7CCA" w:rsidRPr="008C7CCA" w:rsidRDefault="008C7CCA" w:rsidP="008C7CC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Stowarzyszenie Aglomeracja Opolska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5B72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Opole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066C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4410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2730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103,0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40FD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4542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20F8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5365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BC0F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823</w:t>
            </w:r>
          </w:p>
        </w:tc>
      </w:tr>
      <w:tr w:rsidR="008C7CCA" w:rsidRPr="008C7CCA" w14:paraId="3DAAFCD6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C732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97274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82D6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Łubniany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3C83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356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2F4E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93,9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8247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334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A772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507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AF76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173</w:t>
            </w:r>
          </w:p>
        </w:tc>
      </w:tr>
      <w:tr w:rsidR="008C7CCA" w:rsidRPr="008C7CCA" w14:paraId="7980E097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75B5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A8409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1A99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Dąbrowa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2470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290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DA1E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83,9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8D6F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243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C1AD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375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E855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132</w:t>
            </w:r>
          </w:p>
        </w:tc>
      </w:tr>
      <w:tr w:rsidR="008C7CCA" w:rsidRPr="008C7CCA" w14:paraId="65B6F953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E748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99AAF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0A22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Niemodlin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9D09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490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1E37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90,5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E372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443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607D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572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473F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129</w:t>
            </w:r>
          </w:p>
        </w:tc>
      </w:tr>
      <w:tr w:rsidR="008C7CCA" w:rsidRPr="008C7CCA" w14:paraId="63E6EB38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E342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62959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3B63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Ozimek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08C7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591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7C87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90,7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36C4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536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AA03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658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0064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122</w:t>
            </w:r>
          </w:p>
        </w:tc>
      </w:tr>
      <w:tr w:rsidR="008C7CCA" w:rsidRPr="008C7CCA" w14:paraId="485AE143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BCF4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FAEE9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0B6B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Chrząstowice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DB7E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269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3F86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77,8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CDDA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D354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312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FAA8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103</w:t>
            </w:r>
          </w:p>
        </w:tc>
      </w:tr>
      <w:tr w:rsidR="008C7CCA" w:rsidRPr="008C7CCA" w14:paraId="5B99FC9B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A646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7AA97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308E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Komprachcice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9F4A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337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9C58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74,5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BA3B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251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303E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353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86F3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102</w:t>
            </w:r>
          </w:p>
        </w:tc>
      </w:tr>
      <w:tr w:rsidR="008C7CCA" w:rsidRPr="008C7CCA" w14:paraId="78CC5895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A88A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A94FD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AC78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Zdzieszowice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2321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398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70EC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91,3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CF98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363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ED75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452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8947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89</w:t>
            </w:r>
          </w:p>
        </w:tc>
      </w:tr>
      <w:tr w:rsidR="008C7CCA" w:rsidRPr="008C7CCA" w14:paraId="1DC82BE4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4CA1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BAA1D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C40C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Turawa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CBF6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359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80C4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74,2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EEB2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266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D025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355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FF18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89</w:t>
            </w:r>
          </w:p>
        </w:tc>
      </w:tr>
      <w:tr w:rsidR="008C7CCA" w:rsidRPr="008C7CCA" w14:paraId="32DEC92C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7A16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05092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BBD2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Popielów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2569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261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D083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90,7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013E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237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5E39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324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7B1D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87</w:t>
            </w:r>
          </w:p>
        </w:tc>
      </w:tr>
      <w:tr w:rsidR="008C7CCA" w:rsidRPr="008C7CCA" w14:paraId="339062FF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7B52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FC691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70FC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Tułowice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31E3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133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B019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90,3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98BC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1C1F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911A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80</w:t>
            </w:r>
          </w:p>
        </w:tc>
      </w:tr>
      <w:tr w:rsidR="008C7CCA" w:rsidRPr="008C7CCA" w14:paraId="5C5A815E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8E3A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72CC0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87E2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Lewin Brzeski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C38B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412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6830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86,4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D838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356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D3EE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425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2767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69</w:t>
            </w:r>
          </w:p>
        </w:tc>
      </w:tr>
      <w:tr w:rsidR="008C7CCA" w:rsidRPr="008C7CCA" w14:paraId="6E28BED6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E305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EF190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E45F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Prószków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0028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335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CAE3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87,5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1D76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293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1E25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358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48F5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65</w:t>
            </w:r>
          </w:p>
        </w:tc>
      </w:tr>
      <w:tr w:rsidR="008C7CCA" w:rsidRPr="008C7CCA" w14:paraId="79F1D4B5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FDDF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11DAA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F1CD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Dobrzeń Wielki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26CE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415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84CD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100,8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8FC1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418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AC71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476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2FE8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58</w:t>
            </w:r>
          </w:p>
        </w:tc>
      </w:tr>
      <w:tr w:rsidR="008C7CCA" w:rsidRPr="008C7CCA" w14:paraId="201FEE86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26A7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9BB18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6D2B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Krapkowice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0893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773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D647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97,7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4AB2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755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4D87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805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1D18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50</w:t>
            </w:r>
          </w:p>
        </w:tc>
      </w:tr>
      <w:tr w:rsidR="008C7CCA" w:rsidRPr="008C7CCA" w14:paraId="4D1916C7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4521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EAA2D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5A1D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Walce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D53D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180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62AC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99,4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2E56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179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6885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218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7089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39</w:t>
            </w:r>
          </w:p>
        </w:tc>
      </w:tr>
      <w:tr w:rsidR="008C7CCA" w:rsidRPr="008C7CCA" w14:paraId="12C2AAA7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B66B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216D0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11A4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Murów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7F85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173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DAF9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87,8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4B23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152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5EE5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190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6796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38</w:t>
            </w:r>
          </w:p>
        </w:tc>
      </w:tr>
      <w:tr w:rsidR="008C7CCA" w:rsidRPr="008C7CCA" w14:paraId="7BDF9D55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953E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F5DCA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E84B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Strzeleczki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8440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347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6098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89,6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7CCA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157E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320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60E3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</w:t>
            </w:r>
          </w:p>
        </w:tc>
      </w:tr>
      <w:tr w:rsidR="008C7CCA" w:rsidRPr="008C7CCA" w14:paraId="5CC6F7AE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CA3C0E9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C8E60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55EC9A5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Gogolin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06AB7CE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540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91A0CCA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89,3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76968A5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482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1E036F4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460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1A908E4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b/>
                <w:color w:val="FF0000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color w:val="FF0000"/>
                <w:sz w:val="20"/>
                <w:szCs w:val="20"/>
              </w:rPr>
              <w:t>-22</w:t>
            </w:r>
          </w:p>
        </w:tc>
      </w:tr>
      <w:tr w:rsidR="008C7CCA" w:rsidRPr="008C7CCA" w14:paraId="6D94D60E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818BAC8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26C10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8B880C0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Izbicko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92FFE8C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233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1450E90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82,8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14C6BA6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193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BCAA822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160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8A0D840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b/>
                <w:color w:val="FF0000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color w:val="FF0000"/>
                <w:sz w:val="20"/>
                <w:szCs w:val="20"/>
              </w:rPr>
              <w:t>-33</w:t>
            </w:r>
          </w:p>
        </w:tc>
      </w:tr>
      <w:tr w:rsidR="008C7CCA" w:rsidRPr="008C7CCA" w14:paraId="4D04286E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1E4C9E1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17AB4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C6D2D8D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Tarnów Opolski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37942C1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382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E02B95C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90,4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98DD0B1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345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08C0114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278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6120986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b/>
                <w:color w:val="FF0000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color w:val="FF0000"/>
                <w:sz w:val="20"/>
                <w:szCs w:val="20"/>
              </w:rPr>
              <w:t>-67</w:t>
            </w:r>
          </w:p>
        </w:tc>
      </w:tr>
      <w:tr w:rsidR="008C7CCA" w:rsidRPr="008C7CCA" w14:paraId="6627A005" w14:textId="77777777" w:rsidTr="008C7CCA">
        <w:trPr>
          <w:trHeight w:val="300"/>
          <w:jc w:val="center"/>
        </w:trPr>
        <w:tc>
          <w:tcPr>
            <w:tcW w:w="6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38FE5A2" w14:textId="77777777" w:rsidR="008C7CCA" w:rsidRPr="008C7CCA" w:rsidRDefault="008C7CCA" w:rsidP="008C7CC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RAZEM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693598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11031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39D579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13163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BF40DA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2132</w:t>
            </w:r>
          </w:p>
        </w:tc>
      </w:tr>
      <w:tr w:rsidR="008C7CCA" w:rsidRPr="008C7CCA" w14:paraId="398B0EF6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BBD5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22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8FF4" w14:textId="77777777" w:rsidR="008C7CCA" w:rsidRPr="008C7CCA" w:rsidRDefault="008C7CCA" w:rsidP="008C7CC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kędzierzyńsko-strzelecki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589C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Kędzierzyn-Koźle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31C3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1626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DE8F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98,7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C9D2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1605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6E22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1900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D71B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295</w:t>
            </w:r>
          </w:p>
        </w:tc>
      </w:tr>
      <w:tr w:rsidR="008C7CCA" w:rsidRPr="008C7CCA" w14:paraId="0D4C14BD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B947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59E54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C592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Strzelce Opolskie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4FB2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1025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61D0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94,5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5609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969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5934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1140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1A19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171</w:t>
            </w:r>
          </w:p>
        </w:tc>
      </w:tr>
      <w:tr w:rsidR="008C7CCA" w:rsidRPr="008C7CCA" w14:paraId="64A5BC64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6077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58BDA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DCC6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Reńska Wieś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62B5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273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9E3B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79,5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2D99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217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4391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350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C441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133</w:t>
            </w:r>
          </w:p>
        </w:tc>
      </w:tr>
      <w:tr w:rsidR="008C7CCA" w:rsidRPr="008C7CCA" w14:paraId="454800C2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2CCF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8CAEE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DC1C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Leśnica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FB3B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274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F734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80,1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4787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219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E461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322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2B04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103</w:t>
            </w:r>
          </w:p>
        </w:tc>
      </w:tr>
      <w:tr w:rsidR="008C7CCA" w:rsidRPr="008C7CCA" w14:paraId="35D0A435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F72D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47E58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DFB2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Pawłowiczki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6E75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244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3A39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6DA1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195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99EB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275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C3CF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80</w:t>
            </w:r>
          </w:p>
        </w:tc>
      </w:tr>
      <w:tr w:rsidR="008C7CCA" w:rsidRPr="008C7CCA" w14:paraId="0CF9784F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4E16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86AC0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0989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Bierawa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B90B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258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A087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4A77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6E9B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282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ECB4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70</w:t>
            </w:r>
          </w:p>
        </w:tc>
      </w:tr>
      <w:tr w:rsidR="008C7CCA" w:rsidRPr="008C7CCA" w14:paraId="0AE0B9DA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1AAE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176F3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3E24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Ujazd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BA47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287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0F68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83,0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EBE9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238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2F65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2929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62</w:t>
            </w:r>
          </w:p>
        </w:tc>
      </w:tr>
      <w:tr w:rsidR="008C7CCA" w:rsidRPr="008C7CCA" w14:paraId="2D91F9EC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9D42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BEE9B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6CEE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Polska Cerekiew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97E9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125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C15B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93,6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6F56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117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27AF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166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3E90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49</w:t>
            </w:r>
          </w:p>
        </w:tc>
      </w:tr>
      <w:tr w:rsidR="008C7CCA" w:rsidRPr="008C7CCA" w14:paraId="72C9773B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A3E1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4E413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97F9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Kolonowskie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1B06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A0C6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83,9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C5D7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168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90E4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2EC1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32</w:t>
            </w:r>
          </w:p>
        </w:tc>
      </w:tr>
      <w:tr w:rsidR="008C7CCA" w:rsidRPr="008C7CCA" w14:paraId="60D37FAD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F976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1F46A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6A76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Jemielnica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168C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305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BEFD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88,4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F0B7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270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593F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295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ABA4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25</w:t>
            </w:r>
          </w:p>
        </w:tc>
      </w:tr>
      <w:tr w:rsidR="008C7CCA" w:rsidRPr="008C7CCA" w14:paraId="6CB263D7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0C88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B7A79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4F39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Zawadzkie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FA53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382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19F7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97,2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146F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371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E242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393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C23C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22</w:t>
            </w:r>
          </w:p>
        </w:tc>
      </w:tr>
      <w:tr w:rsidR="008C7CCA" w:rsidRPr="008C7CCA" w14:paraId="7D9CBDB6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2C77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F805D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2CED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Cisek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6255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211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0F61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83,8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AE11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177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93FF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188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84F6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11</w:t>
            </w:r>
          </w:p>
        </w:tc>
      </w:tr>
      <w:tr w:rsidR="008C7CCA" w:rsidRPr="008C7CCA" w14:paraId="7517BA1D" w14:textId="77777777" w:rsidTr="008C7CCA">
        <w:trPr>
          <w:trHeight w:val="300"/>
          <w:jc w:val="center"/>
        </w:trPr>
        <w:tc>
          <w:tcPr>
            <w:tcW w:w="6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126E223" w14:textId="77777777" w:rsidR="008C7CCA" w:rsidRPr="008C7CCA" w:rsidRDefault="008C7CCA" w:rsidP="008C7CC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RAZEM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BE054C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4758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DE115F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5811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4D49E0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1053</w:t>
            </w:r>
          </w:p>
        </w:tc>
      </w:tr>
      <w:tr w:rsidR="008C7CCA" w:rsidRPr="008C7CCA" w14:paraId="2A259849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DD07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34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1E00" w14:textId="77777777" w:rsidR="008C7CCA" w:rsidRPr="008C7CCA" w:rsidRDefault="008C7CCA" w:rsidP="008C7CC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północny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B248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Kluczbork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242F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0978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93,4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3E1A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934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2871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1262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24FC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328</w:t>
            </w:r>
          </w:p>
        </w:tc>
      </w:tr>
      <w:tr w:rsidR="008C7CCA" w:rsidRPr="008C7CCA" w14:paraId="61E586EE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FFF5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B593C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16C2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Namysłów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E0A7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1040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27C7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96,5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F793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1004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AD06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1206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AB4E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202</w:t>
            </w:r>
          </w:p>
        </w:tc>
      </w:tr>
      <w:tr w:rsidR="008C7CCA" w:rsidRPr="008C7CCA" w14:paraId="4869E54B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501F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C922B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84D0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Praszka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0FE2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449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0F4B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95,6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80F2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429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8F72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597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BF7D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168</w:t>
            </w:r>
          </w:p>
        </w:tc>
      </w:tr>
      <w:tr w:rsidR="008C7CCA" w:rsidRPr="008C7CCA" w14:paraId="2315C7DA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41A5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910C9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D18C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Wołczyn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E297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395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A8ED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80,3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5F7F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317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44FC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420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33B7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103</w:t>
            </w:r>
          </w:p>
        </w:tc>
      </w:tr>
      <w:tr w:rsidR="008C7CCA" w:rsidRPr="008C7CCA" w14:paraId="1A04F703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BDE8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21A3D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6F67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Radłów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82B5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135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2DC0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88,2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E9FB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119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03BF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190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8DC1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71</w:t>
            </w:r>
          </w:p>
        </w:tc>
      </w:tr>
      <w:tr w:rsidR="008C7CCA" w:rsidRPr="008C7CCA" w14:paraId="0709DEF2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F605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F060B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A0DF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Olesno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72C9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654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78E3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91,6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7D93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599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3376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663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2583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64</w:t>
            </w:r>
          </w:p>
        </w:tc>
      </w:tr>
      <w:tr w:rsidR="008C7CCA" w:rsidRPr="008C7CCA" w14:paraId="4BA7282E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A0EA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BF0EC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6540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Pokój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2815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194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93C1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77,0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430E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149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5828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0233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51</w:t>
            </w:r>
          </w:p>
        </w:tc>
      </w:tr>
      <w:tr w:rsidR="008C7CCA" w:rsidRPr="008C7CCA" w14:paraId="475223E3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5BC1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5DC4D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19A4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Gorzów Śląski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6DBD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273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B83D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C810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246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E7BB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295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A337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49</w:t>
            </w:r>
          </w:p>
        </w:tc>
      </w:tr>
      <w:tr w:rsidR="008C7CCA" w:rsidRPr="008C7CCA" w14:paraId="6CEA838A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8A11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87668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5183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Wilków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17B6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163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642E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92,2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01FD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150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3979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195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CCBF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45</w:t>
            </w:r>
          </w:p>
        </w:tc>
      </w:tr>
      <w:tr w:rsidR="008C7CCA" w:rsidRPr="008C7CCA" w14:paraId="66D53BF3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4242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EB5D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45B2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Rudniki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A19E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270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1013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85,3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9566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447D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275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78D5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45</w:t>
            </w:r>
          </w:p>
        </w:tc>
      </w:tr>
      <w:tr w:rsidR="008C7CCA" w:rsidRPr="008C7CCA" w14:paraId="4C701658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B870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56E63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B3AA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Lasowice Wielkie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6994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190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5764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78,9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5E49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150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F0E3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190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EA30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40</w:t>
            </w:r>
          </w:p>
        </w:tc>
      </w:tr>
      <w:tr w:rsidR="008C7CCA" w:rsidRPr="008C7CCA" w14:paraId="2489DA26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FED2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D7163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DE86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Świerczów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9951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7BB6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71,0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D34E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172D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E9E5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40</w:t>
            </w:r>
          </w:p>
        </w:tc>
      </w:tr>
      <w:tr w:rsidR="008C7CCA" w:rsidRPr="008C7CCA" w14:paraId="01E7B8E1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A31E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8A265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D721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Domaszowice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F00C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134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B4C9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65,1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2DE2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E6AF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125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93AA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38</w:t>
            </w:r>
          </w:p>
        </w:tc>
      </w:tr>
      <w:tr w:rsidR="008C7CCA" w:rsidRPr="008C7CCA" w14:paraId="1C8559DF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343B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C8085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4AEE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Byczyna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536B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358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0A3C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87,7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7BE2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314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7003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344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CD93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30</w:t>
            </w:r>
          </w:p>
        </w:tc>
      </w:tr>
      <w:tr w:rsidR="008C7CCA" w:rsidRPr="008C7CCA" w14:paraId="72AF36B8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6ED8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A1C1A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DDCC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Dobrodzień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B879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336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B9DF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94,3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7787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317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55E0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335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586D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18</w:t>
            </w:r>
          </w:p>
        </w:tc>
      </w:tr>
      <w:tr w:rsidR="008C7CCA" w:rsidRPr="008C7CCA" w14:paraId="0C256132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6D32AFA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495A8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C8E29E5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Zębowice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4EA0432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147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0AFA904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87,5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DF3B06F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129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8C44BB8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125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D99B0ED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b/>
                <w:color w:val="FF0000"/>
                <w:sz w:val="20"/>
                <w:szCs w:val="20"/>
              </w:rPr>
            </w:pPr>
            <w:r w:rsidRPr="008C7CCA">
              <w:rPr>
                <w:rFonts w:eastAsia="Times New Roman" w:cs="Calibri"/>
                <w:b/>
                <w:color w:val="FF0000"/>
                <w:sz w:val="20"/>
                <w:szCs w:val="20"/>
              </w:rPr>
              <w:t>-4</w:t>
            </w:r>
          </w:p>
        </w:tc>
      </w:tr>
      <w:tr w:rsidR="008C7CCA" w:rsidRPr="008C7CCA" w14:paraId="18ED6705" w14:textId="77777777" w:rsidTr="008C7CCA">
        <w:trPr>
          <w:trHeight w:val="300"/>
          <w:jc w:val="center"/>
        </w:trPr>
        <w:tc>
          <w:tcPr>
            <w:tcW w:w="6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10E80A0" w14:textId="77777777" w:rsidR="008C7CCA" w:rsidRPr="008C7CCA" w:rsidRDefault="008C7CCA" w:rsidP="008C7CC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RAZEM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693C35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5235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37C567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6522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9CB58A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1287</w:t>
            </w:r>
          </w:p>
        </w:tc>
      </w:tr>
      <w:tr w:rsidR="008C7CCA" w:rsidRPr="008C7CCA" w14:paraId="1399ECAF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F644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8B89" w14:textId="77777777" w:rsidR="008C7CCA" w:rsidRPr="008C7CCA" w:rsidRDefault="008C7CCA" w:rsidP="008C7CC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południowy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D1C6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Nysa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6BF3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1536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2D01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95,1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7681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1461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DF26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1925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75B0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464</w:t>
            </w:r>
          </w:p>
        </w:tc>
      </w:tr>
      <w:tr w:rsidR="008C7CCA" w:rsidRPr="008C7CCA" w14:paraId="54108A44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9FE9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8792C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6A6C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Głubczyce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781E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558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EA4B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93,2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1F75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87AB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787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A5DB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267</w:t>
            </w:r>
          </w:p>
        </w:tc>
      </w:tr>
      <w:tr w:rsidR="008C7CCA" w:rsidRPr="008C7CCA" w14:paraId="6C31F781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2607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08D6C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2887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Paczków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70AC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311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6814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93,0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88D5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289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0461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463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F581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174</w:t>
            </w:r>
          </w:p>
        </w:tc>
      </w:tr>
      <w:tr w:rsidR="008C7CCA" w:rsidRPr="008C7CCA" w14:paraId="77997F52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FF0F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5C248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2A35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Korfantów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1C3B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266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C944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81,6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1AA2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217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8608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385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97D4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168</w:t>
            </w:r>
          </w:p>
        </w:tc>
      </w:tr>
      <w:tr w:rsidR="008C7CCA" w:rsidRPr="008C7CCA" w14:paraId="1CD497FB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6ECA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51AEB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738D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Prudnik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BB52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790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FD1F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93,5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8146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739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53AA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76B3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161</w:t>
            </w:r>
          </w:p>
        </w:tc>
      </w:tr>
      <w:tr w:rsidR="008C7CCA" w:rsidRPr="008C7CCA" w14:paraId="10EE3986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41D7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59DC9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0933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Głuchołazy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D9EB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668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F7E4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85,2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D8C4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569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C99F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705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9A53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136</w:t>
            </w:r>
          </w:p>
        </w:tc>
      </w:tr>
      <w:tr w:rsidR="008C7CCA" w:rsidRPr="008C7CCA" w14:paraId="67251402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7537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A86EA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80DF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Kietrz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B7E3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321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673D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88,2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7EF5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283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30C8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413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2FD7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130</w:t>
            </w:r>
          </w:p>
        </w:tc>
      </w:tr>
      <w:tr w:rsidR="008C7CCA" w:rsidRPr="008C7CCA" w14:paraId="1F0C8B66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86D1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9BD98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3680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Głogówek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B4E0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475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D030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88,5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A0F8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3AA3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550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524F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130</w:t>
            </w:r>
          </w:p>
        </w:tc>
      </w:tr>
      <w:tr w:rsidR="008C7CCA" w:rsidRPr="008C7CCA" w14:paraId="71FB13EE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94B5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1B69F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EDEC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Otmuchów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2976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367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6C95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80,7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6C5E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296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1CA1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415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1518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119</w:t>
            </w:r>
          </w:p>
        </w:tc>
      </w:tr>
      <w:tr w:rsidR="008C7CCA" w:rsidRPr="008C7CCA" w14:paraId="411374CD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85F9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88CAE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C648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Lubrza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6E2D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124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B320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78,2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B95A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8CA9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173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F681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76</w:t>
            </w:r>
          </w:p>
        </w:tc>
      </w:tr>
      <w:tr w:rsidR="008C7CCA" w:rsidRPr="008C7CCA" w14:paraId="507376D2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B052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CF714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AA6F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Kamiennik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3B05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E85D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76,7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FE72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75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19E7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140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9F7E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65</w:t>
            </w:r>
          </w:p>
        </w:tc>
      </w:tr>
      <w:tr w:rsidR="008C7CCA" w:rsidRPr="008C7CCA" w14:paraId="24544CFF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2C27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4DA85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C7A8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Branice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395E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166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BF79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96,9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43F9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161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7815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225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8230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64</w:t>
            </w:r>
          </w:p>
        </w:tc>
      </w:tr>
      <w:tr w:rsidR="008C7CCA" w:rsidRPr="008C7CCA" w14:paraId="20229550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9925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1F75D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52E0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Biała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15AB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405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271A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83,9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CC17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340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5850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B340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60</w:t>
            </w:r>
          </w:p>
        </w:tc>
      </w:tr>
      <w:tr w:rsidR="008C7CCA" w:rsidRPr="008C7CCA" w14:paraId="56F7F8AF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E997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C234B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BB20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Łambinowice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B463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213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F3E3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76,8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0E9B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164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FA32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222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183E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58</w:t>
            </w:r>
          </w:p>
        </w:tc>
      </w:tr>
      <w:tr w:rsidR="008C7CCA" w:rsidRPr="008C7CCA" w14:paraId="07E94E12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3C93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C9591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9E11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Baborów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BA1C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194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8609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68,7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D426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133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7737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174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68C7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41</w:t>
            </w:r>
          </w:p>
        </w:tc>
      </w:tr>
      <w:tr w:rsidR="008C7CCA" w:rsidRPr="008C7CCA" w14:paraId="28DC77C5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CFB9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1B51C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E943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Skoroszyce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6D02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218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AC03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80,1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B11A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175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0D43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210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7C84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35</w:t>
            </w:r>
          </w:p>
        </w:tc>
      </w:tr>
      <w:tr w:rsidR="008C7CCA" w:rsidRPr="008C7CCA" w14:paraId="22820447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93AA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CA517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5660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Pakosławice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4D62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7E67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111,7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D8B5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86CC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118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214A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15</w:t>
            </w:r>
          </w:p>
        </w:tc>
      </w:tr>
      <w:tr w:rsidR="008C7CCA" w:rsidRPr="008C7CCA" w14:paraId="43C343C4" w14:textId="77777777" w:rsidTr="008C7CCA">
        <w:trPr>
          <w:trHeight w:val="300"/>
          <w:jc w:val="center"/>
        </w:trPr>
        <w:tc>
          <w:tcPr>
            <w:tcW w:w="6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0EADCF3" w14:textId="77777777" w:rsidR="008C7CCA" w:rsidRPr="008C7CCA" w:rsidRDefault="008C7CCA" w:rsidP="008C7CC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RAZEM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2B4937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6042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A4B566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8205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CFCB9E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2163</w:t>
            </w:r>
          </w:p>
        </w:tc>
      </w:tr>
      <w:tr w:rsidR="008C7CCA" w:rsidRPr="008C7CCA" w14:paraId="745E8B14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9391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67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E198" w14:textId="77777777" w:rsidR="008C7CCA" w:rsidRPr="008C7CCA" w:rsidRDefault="008C7CCA" w:rsidP="008C7CC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brzeski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355E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Brzeg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5D58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991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DF18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100,1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8BA9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992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BA78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1350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72F8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358</w:t>
            </w:r>
          </w:p>
        </w:tc>
      </w:tr>
      <w:tr w:rsidR="008C7CCA" w:rsidRPr="008C7CCA" w14:paraId="3D124C3C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6930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23812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D804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Grodków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E440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572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3A13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84,3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C809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482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F902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659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7F3D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177</w:t>
            </w:r>
          </w:p>
        </w:tc>
      </w:tr>
      <w:tr w:rsidR="008C7CCA" w:rsidRPr="008C7CCA" w14:paraId="139A8C45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640E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69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220C9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A599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Olszanka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C29C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165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C751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80,8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56CD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133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D14A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250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BD0D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117</w:t>
            </w:r>
          </w:p>
        </w:tc>
      </w:tr>
      <w:tr w:rsidR="008C7CCA" w:rsidRPr="008C7CCA" w14:paraId="61680BA2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DFF3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70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33F8C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C8A2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Skarbimierz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C279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353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6AB5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88,3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77EC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6E3A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400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8A93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88</w:t>
            </w:r>
          </w:p>
        </w:tc>
      </w:tr>
      <w:tr w:rsidR="008C7CCA" w:rsidRPr="008C7CCA" w14:paraId="41E99C26" w14:textId="77777777" w:rsidTr="008C7CCA">
        <w:trPr>
          <w:trHeight w:val="300"/>
          <w:jc w:val="center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24B5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71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4324E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D29A" w14:textId="77777777" w:rsidR="008C7CCA" w:rsidRPr="008C7CCA" w:rsidRDefault="008C7CCA" w:rsidP="008C7CCA">
            <w:pPr>
              <w:spacing w:after="0" w:line="240" w:lineRule="auto"/>
              <w:jc w:val="lef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Lubsza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FF97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372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0CAF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71,8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84B2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267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6286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289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A1EC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22</w:t>
            </w:r>
          </w:p>
        </w:tc>
      </w:tr>
      <w:tr w:rsidR="008C7CCA" w:rsidRPr="008C7CCA" w14:paraId="6004E198" w14:textId="77777777" w:rsidTr="008C7CCA">
        <w:trPr>
          <w:trHeight w:val="300"/>
          <w:jc w:val="center"/>
        </w:trPr>
        <w:tc>
          <w:tcPr>
            <w:tcW w:w="6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A18273C" w14:textId="77777777" w:rsidR="008C7CCA" w:rsidRPr="008C7CCA" w:rsidRDefault="008C7CCA" w:rsidP="008C7CC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RAZEM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A602EF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2186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CB785F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2948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D59D6B" w14:textId="77777777" w:rsidR="008C7CCA" w:rsidRPr="008C7CCA" w:rsidRDefault="008C7CCA" w:rsidP="008C7CC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8C7CCA">
              <w:rPr>
                <w:rFonts w:eastAsia="Times New Roman" w:cs="Calibri"/>
                <w:sz w:val="20"/>
                <w:szCs w:val="20"/>
              </w:rPr>
              <w:t>762</w:t>
            </w:r>
          </w:p>
        </w:tc>
      </w:tr>
    </w:tbl>
    <w:p w14:paraId="364F6840" w14:textId="77777777" w:rsidR="0007399C" w:rsidRDefault="009643EC" w:rsidP="009643EC">
      <w:pPr>
        <w:spacing w:before="120" w:after="360" w:line="240" w:lineRule="auto"/>
        <w:rPr>
          <w:sz w:val="24"/>
          <w:szCs w:val="24"/>
        </w:rPr>
      </w:pPr>
      <w:r w:rsidRPr="00D14AC1">
        <w:rPr>
          <w:sz w:val="24"/>
          <w:szCs w:val="24"/>
        </w:rPr>
        <w:t xml:space="preserve">Źródło: Opracowanie własne na podstawie danych pozyskanych z </w:t>
      </w:r>
      <w:r w:rsidR="00231A17">
        <w:rPr>
          <w:sz w:val="24"/>
          <w:szCs w:val="24"/>
        </w:rPr>
        <w:t>71</w:t>
      </w:r>
      <w:r w:rsidRPr="00D14AC1">
        <w:rPr>
          <w:sz w:val="24"/>
          <w:szCs w:val="24"/>
        </w:rPr>
        <w:t xml:space="preserve"> gmin.</w:t>
      </w:r>
    </w:p>
    <w:p w14:paraId="1F5F2589" w14:textId="77777777" w:rsidR="00AE75A5" w:rsidRPr="000756C5" w:rsidRDefault="00AE75A5" w:rsidP="009643EC">
      <w:pPr>
        <w:spacing w:before="120" w:after="360" w:line="240" w:lineRule="auto"/>
        <w:rPr>
          <w:sz w:val="24"/>
          <w:szCs w:val="24"/>
        </w:rPr>
      </w:pPr>
    </w:p>
    <w:p w14:paraId="202FBAC9" w14:textId="77777777" w:rsidR="00A26826" w:rsidRPr="009067AE" w:rsidRDefault="00B112E9" w:rsidP="009067AE">
      <w:pPr>
        <w:pStyle w:val="wykrestytu"/>
        <w:ind w:left="993" w:hanging="99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C5E55">
        <w:rPr>
          <w:sz w:val="24"/>
          <w:szCs w:val="24"/>
        </w:rPr>
        <w:t>Aktualna oraz p</w:t>
      </w:r>
      <w:r w:rsidR="00A26826">
        <w:rPr>
          <w:sz w:val="24"/>
          <w:szCs w:val="24"/>
        </w:rPr>
        <w:t>rognozowana</w:t>
      </w:r>
      <w:r>
        <w:rPr>
          <w:sz w:val="24"/>
          <w:szCs w:val="24"/>
        </w:rPr>
        <w:t xml:space="preserve"> w latach 202</w:t>
      </w:r>
      <w:r w:rsidR="00231A17">
        <w:rPr>
          <w:sz w:val="24"/>
          <w:szCs w:val="24"/>
        </w:rPr>
        <w:t>4</w:t>
      </w:r>
      <w:r>
        <w:rPr>
          <w:sz w:val="24"/>
          <w:szCs w:val="24"/>
        </w:rPr>
        <w:t>-202</w:t>
      </w:r>
      <w:r w:rsidR="00231A17">
        <w:rPr>
          <w:sz w:val="24"/>
          <w:szCs w:val="24"/>
        </w:rPr>
        <w:t>5</w:t>
      </w:r>
      <w:r w:rsidR="009643EC" w:rsidRPr="00D14AC1">
        <w:rPr>
          <w:sz w:val="24"/>
          <w:szCs w:val="24"/>
        </w:rPr>
        <w:t xml:space="preserve"> liczba dzi</w:t>
      </w:r>
      <w:r>
        <w:rPr>
          <w:sz w:val="24"/>
          <w:szCs w:val="24"/>
        </w:rPr>
        <w:t>eci w wieku 3–6 lat oraz liczba</w:t>
      </w:r>
      <w:r w:rsidR="009643EC" w:rsidRPr="00D14AC1">
        <w:rPr>
          <w:sz w:val="24"/>
          <w:szCs w:val="24"/>
        </w:rPr>
        <w:t xml:space="preserve"> miejsc w OWP </w:t>
      </w:r>
      <w:r>
        <w:rPr>
          <w:sz w:val="24"/>
          <w:szCs w:val="24"/>
        </w:rPr>
        <w:t xml:space="preserve">w </w:t>
      </w:r>
      <w:r w:rsidR="00A26826">
        <w:rPr>
          <w:sz w:val="24"/>
          <w:szCs w:val="24"/>
        </w:rPr>
        <w:t>gminach województwa opolskiego</w:t>
      </w:r>
    </w:p>
    <w:p w14:paraId="621D6578" w14:textId="77777777" w:rsidR="009067AE" w:rsidRDefault="008C7CCA" w:rsidP="00B33C1E">
      <w:pPr>
        <w:spacing w:after="200"/>
        <w:jc w:val="center"/>
        <w:rPr>
          <w:rFonts w:asciiTheme="minorHAnsi" w:eastAsiaTheme="minorHAnsi" w:hAnsiTheme="minorHAnsi"/>
          <w:sz w:val="24"/>
          <w:lang w:eastAsia="en-US"/>
        </w:rPr>
      </w:pPr>
      <w:r>
        <w:rPr>
          <w:noProof/>
        </w:rPr>
        <w:drawing>
          <wp:inline distT="0" distB="0" distL="0" distR="0" wp14:anchorId="2C47621C" wp14:editId="498B8DF5">
            <wp:extent cx="5619750" cy="3152775"/>
            <wp:effectExtent l="0" t="0" r="19050" b="9525"/>
            <wp:docPr id="1" name="Wykres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00000000-0008-0000-0F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CCA8C21" w14:textId="77777777" w:rsidR="009643EC" w:rsidRPr="00636A35" w:rsidRDefault="009643EC" w:rsidP="00636A35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  <w:r w:rsidRPr="00636A35">
        <w:rPr>
          <w:rFonts w:asciiTheme="minorHAnsi" w:eastAsiaTheme="minorHAnsi" w:hAnsiTheme="minorHAnsi"/>
          <w:sz w:val="24"/>
          <w:lang w:eastAsia="en-US"/>
        </w:rPr>
        <w:t xml:space="preserve">Źródło: Opracowanie własne na podstawie danych pozyskanych z </w:t>
      </w:r>
      <w:r w:rsidR="00316E71">
        <w:rPr>
          <w:rFonts w:asciiTheme="minorHAnsi" w:eastAsiaTheme="minorHAnsi" w:hAnsiTheme="minorHAnsi"/>
          <w:sz w:val="24"/>
          <w:lang w:eastAsia="en-US"/>
        </w:rPr>
        <w:t xml:space="preserve">71 </w:t>
      </w:r>
      <w:r w:rsidRPr="00636A35">
        <w:rPr>
          <w:rFonts w:asciiTheme="minorHAnsi" w:eastAsiaTheme="minorHAnsi" w:hAnsiTheme="minorHAnsi"/>
          <w:sz w:val="24"/>
          <w:lang w:eastAsia="en-US"/>
        </w:rPr>
        <w:t>gmin.</w:t>
      </w:r>
    </w:p>
    <w:p w14:paraId="216E982B" w14:textId="77777777" w:rsidR="009643EC" w:rsidRDefault="009643EC" w:rsidP="00636A35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  <w:r w:rsidRPr="00636A35">
        <w:rPr>
          <w:rFonts w:asciiTheme="minorHAnsi" w:eastAsiaTheme="minorHAnsi" w:hAnsiTheme="minorHAnsi"/>
          <w:sz w:val="24"/>
          <w:lang w:eastAsia="en-US"/>
        </w:rPr>
        <w:t>Na podsta</w:t>
      </w:r>
      <w:r w:rsidR="0007399C">
        <w:rPr>
          <w:rFonts w:asciiTheme="minorHAnsi" w:eastAsiaTheme="minorHAnsi" w:hAnsiTheme="minorHAnsi"/>
          <w:sz w:val="24"/>
          <w:lang w:eastAsia="en-US"/>
        </w:rPr>
        <w:t>wie danych z ewidencji ludności</w:t>
      </w:r>
      <w:r w:rsidRPr="00636A35">
        <w:rPr>
          <w:rFonts w:asciiTheme="minorHAnsi" w:eastAsiaTheme="minorHAnsi" w:hAnsiTheme="minorHAnsi"/>
          <w:sz w:val="24"/>
          <w:lang w:eastAsia="en-US"/>
        </w:rPr>
        <w:t xml:space="preserve"> zebranych z </w:t>
      </w:r>
      <w:r w:rsidR="00AE75A5">
        <w:rPr>
          <w:rFonts w:asciiTheme="minorHAnsi" w:eastAsiaTheme="minorHAnsi" w:hAnsiTheme="minorHAnsi"/>
          <w:sz w:val="24"/>
          <w:lang w:eastAsia="en-US"/>
        </w:rPr>
        <w:t>71</w:t>
      </w:r>
      <w:r w:rsidRPr="00636A35">
        <w:rPr>
          <w:rFonts w:asciiTheme="minorHAnsi" w:eastAsiaTheme="minorHAnsi" w:hAnsiTheme="minorHAnsi"/>
          <w:sz w:val="24"/>
          <w:lang w:eastAsia="en-US"/>
        </w:rPr>
        <w:t xml:space="preserve"> gmin województwa opolskiego można zauważyć, iż w kolejnych latach</w:t>
      </w:r>
      <w:r w:rsidR="00BC1F3E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Pr="00636A35">
        <w:rPr>
          <w:rFonts w:asciiTheme="minorHAnsi" w:eastAsiaTheme="minorHAnsi" w:hAnsiTheme="minorHAnsi"/>
          <w:sz w:val="24"/>
          <w:lang w:eastAsia="en-US"/>
        </w:rPr>
        <w:t xml:space="preserve"> prognozuje się</w:t>
      </w:r>
      <w:r w:rsidR="00BC1F3E">
        <w:rPr>
          <w:rFonts w:asciiTheme="minorHAnsi" w:eastAsiaTheme="minorHAnsi" w:hAnsiTheme="minorHAnsi"/>
          <w:sz w:val="24"/>
          <w:lang w:eastAsia="en-US"/>
        </w:rPr>
        <w:t xml:space="preserve"> systematyczne</w:t>
      </w:r>
      <w:r w:rsidRPr="00636A35">
        <w:rPr>
          <w:rFonts w:asciiTheme="minorHAnsi" w:eastAsiaTheme="minorHAnsi" w:hAnsiTheme="minorHAnsi"/>
          <w:sz w:val="24"/>
          <w:lang w:eastAsia="en-US"/>
        </w:rPr>
        <w:t xml:space="preserve"> zmniejsz</w:t>
      </w:r>
      <w:r w:rsidR="00BC1F3E">
        <w:rPr>
          <w:rFonts w:asciiTheme="minorHAnsi" w:eastAsiaTheme="minorHAnsi" w:hAnsiTheme="minorHAnsi"/>
          <w:sz w:val="24"/>
          <w:lang w:eastAsia="en-US"/>
        </w:rPr>
        <w:t>anie</w:t>
      </w:r>
      <w:r w:rsidR="0007399C">
        <w:rPr>
          <w:rFonts w:asciiTheme="minorHAnsi" w:eastAsiaTheme="minorHAnsi" w:hAnsiTheme="minorHAnsi"/>
          <w:sz w:val="24"/>
          <w:lang w:eastAsia="en-US"/>
        </w:rPr>
        <w:t xml:space="preserve"> liczby dzieci w wieku 3-6 lat</w:t>
      </w:r>
      <w:r w:rsidRPr="00636A35">
        <w:rPr>
          <w:rFonts w:asciiTheme="minorHAnsi" w:eastAsiaTheme="minorHAnsi" w:hAnsiTheme="minorHAnsi"/>
          <w:sz w:val="24"/>
          <w:lang w:eastAsia="en-US"/>
        </w:rPr>
        <w:t>.</w:t>
      </w:r>
      <w:r w:rsidR="00C85646">
        <w:rPr>
          <w:rFonts w:asciiTheme="minorHAnsi" w:eastAsiaTheme="minorHAnsi" w:hAnsiTheme="minorHAnsi"/>
          <w:sz w:val="24"/>
          <w:lang w:eastAsia="en-US"/>
        </w:rPr>
        <w:t xml:space="preserve"> Do</w:t>
      </w:r>
      <w:r w:rsidR="00BC1F3E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C85646">
        <w:rPr>
          <w:rFonts w:asciiTheme="minorHAnsi" w:eastAsiaTheme="minorHAnsi" w:hAnsiTheme="minorHAnsi"/>
          <w:sz w:val="24"/>
          <w:lang w:eastAsia="en-US"/>
        </w:rPr>
        <w:t>2024 roku</w:t>
      </w:r>
      <w:r w:rsidR="0054599D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C85646">
        <w:rPr>
          <w:rFonts w:asciiTheme="minorHAnsi" w:eastAsiaTheme="minorHAnsi" w:hAnsiTheme="minorHAnsi"/>
          <w:sz w:val="24"/>
          <w:lang w:eastAsia="en-US"/>
        </w:rPr>
        <w:t>najprawdopodobniej</w:t>
      </w:r>
      <w:r w:rsidR="0054599D">
        <w:rPr>
          <w:rFonts w:asciiTheme="minorHAnsi" w:eastAsiaTheme="minorHAnsi" w:hAnsiTheme="minorHAnsi"/>
          <w:sz w:val="24"/>
          <w:lang w:eastAsia="en-US"/>
        </w:rPr>
        <w:t xml:space="preserve"> region odnotuje spadek o 9,</w:t>
      </w:r>
      <w:r w:rsidR="005D32D1">
        <w:rPr>
          <w:rFonts w:asciiTheme="minorHAnsi" w:eastAsiaTheme="minorHAnsi" w:hAnsiTheme="minorHAnsi"/>
          <w:sz w:val="24"/>
          <w:lang w:eastAsia="en-US"/>
        </w:rPr>
        <w:t>8</w:t>
      </w:r>
      <w:r w:rsidR="0054599D">
        <w:rPr>
          <w:rFonts w:asciiTheme="minorHAnsi" w:eastAsiaTheme="minorHAnsi" w:hAnsiTheme="minorHAnsi"/>
          <w:sz w:val="24"/>
          <w:lang w:eastAsia="en-US"/>
        </w:rPr>
        <w:t>% w analizowanej grupie wiekowej</w:t>
      </w:r>
      <w:r w:rsidR="00C85646">
        <w:rPr>
          <w:rFonts w:asciiTheme="minorHAnsi" w:eastAsiaTheme="minorHAnsi" w:hAnsiTheme="minorHAnsi"/>
          <w:sz w:val="24"/>
          <w:lang w:eastAsia="en-US"/>
        </w:rPr>
        <w:t>.</w:t>
      </w:r>
      <w:r w:rsidR="0054599D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C85646">
        <w:rPr>
          <w:rFonts w:asciiTheme="minorHAnsi" w:eastAsiaTheme="minorHAnsi" w:hAnsiTheme="minorHAnsi"/>
          <w:sz w:val="24"/>
          <w:lang w:eastAsia="en-US"/>
        </w:rPr>
        <w:t>W 2021 roku liczba miejsc w OWP był</w:t>
      </w:r>
      <w:r w:rsidR="00B5767A">
        <w:rPr>
          <w:rFonts w:asciiTheme="minorHAnsi" w:eastAsiaTheme="minorHAnsi" w:hAnsiTheme="minorHAnsi"/>
          <w:sz w:val="24"/>
          <w:lang w:eastAsia="en-US"/>
        </w:rPr>
        <w:t>a</w:t>
      </w:r>
      <w:r w:rsidR="00C85646">
        <w:rPr>
          <w:rFonts w:asciiTheme="minorHAnsi" w:eastAsiaTheme="minorHAnsi" w:hAnsiTheme="minorHAnsi"/>
          <w:sz w:val="24"/>
          <w:lang w:eastAsia="en-US"/>
        </w:rPr>
        <w:t xml:space="preserve"> zbliżona do liczby dzieci, w kolejnym roku odnotowano wzrost o 935</w:t>
      </w:r>
      <w:r w:rsidR="00FD4E42">
        <w:rPr>
          <w:rFonts w:asciiTheme="minorHAnsi" w:eastAsiaTheme="minorHAnsi" w:hAnsiTheme="minorHAnsi"/>
          <w:sz w:val="24"/>
          <w:lang w:eastAsia="en-US"/>
        </w:rPr>
        <w:t xml:space="preserve">, co związane jest z otwarciem </w:t>
      </w:r>
      <w:r w:rsidR="003D6192">
        <w:rPr>
          <w:rFonts w:asciiTheme="minorHAnsi" w:eastAsiaTheme="minorHAnsi" w:hAnsiTheme="minorHAnsi"/>
          <w:sz w:val="24"/>
          <w:lang w:eastAsia="en-US"/>
        </w:rPr>
        <w:t xml:space="preserve">dwóch nowych placówek (w Opolu oraz Leśnicy), a także zwiększeniem liczby miejsc w już istniejących placówkach, które przyjęły </w:t>
      </w:r>
      <w:r w:rsidR="000F4C10">
        <w:rPr>
          <w:rFonts w:asciiTheme="minorHAnsi" w:eastAsiaTheme="minorHAnsi" w:hAnsiTheme="minorHAnsi"/>
          <w:sz w:val="24"/>
          <w:lang w:eastAsia="en-US"/>
        </w:rPr>
        <w:t>dzieci z</w:t>
      </w:r>
      <w:r w:rsidR="002F418D">
        <w:rPr>
          <w:rFonts w:asciiTheme="minorHAnsi" w:eastAsiaTheme="minorHAnsi" w:hAnsiTheme="minorHAnsi"/>
          <w:sz w:val="24"/>
          <w:lang w:eastAsia="en-US"/>
        </w:rPr>
        <w:t> </w:t>
      </w:r>
      <w:r w:rsidR="000F4C10">
        <w:rPr>
          <w:rFonts w:asciiTheme="minorHAnsi" w:eastAsiaTheme="minorHAnsi" w:hAnsiTheme="minorHAnsi"/>
          <w:sz w:val="24"/>
          <w:lang w:eastAsia="en-US"/>
        </w:rPr>
        <w:t xml:space="preserve">Ukrainy </w:t>
      </w:r>
      <w:r w:rsidR="00BE4B77">
        <w:rPr>
          <w:rFonts w:asciiTheme="minorHAnsi" w:eastAsiaTheme="minorHAnsi" w:hAnsiTheme="minorHAnsi"/>
          <w:sz w:val="24"/>
          <w:lang w:eastAsia="en-US"/>
        </w:rPr>
        <w:t xml:space="preserve"> na mocy</w:t>
      </w:r>
      <w:r w:rsidR="00C85646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BE4B77">
        <w:rPr>
          <w:rFonts w:asciiTheme="minorHAnsi" w:eastAsiaTheme="minorHAnsi" w:hAnsiTheme="minorHAnsi"/>
          <w:sz w:val="24"/>
          <w:lang w:eastAsia="en-US"/>
        </w:rPr>
        <w:t>n</w:t>
      </w:r>
      <w:r w:rsidR="00BE4B77" w:rsidRPr="00BE4B77">
        <w:rPr>
          <w:rFonts w:asciiTheme="minorHAnsi" w:eastAsiaTheme="minorHAnsi" w:hAnsiTheme="minorHAnsi"/>
          <w:sz w:val="24"/>
          <w:lang w:eastAsia="en-US"/>
        </w:rPr>
        <w:t>owelizacj</w:t>
      </w:r>
      <w:r w:rsidR="00BE4B77">
        <w:rPr>
          <w:rFonts w:asciiTheme="minorHAnsi" w:eastAsiaTheme="minorHAnsi" w:hAnsiTheme="minorHAnsi"/>
          <w:sz w:val="24"/>
          <w:lang w:eastAsia="en-US"/>
        </w:rPr>
        <w:t>i</w:t>
      </w:r>
      <w:r w:rsidR="00BE4B77" w:rsidRPr="00BE4B77">
        <w:rPr>
          <w:rFonts w:asciiTheme="minorHAnsi" w:eastAsiaTheme="minorHAnsi" w:hAnsiTheme="minorHAnsi"/>
          <w:sz w:val="24"/>
          <w:lang w:eastAsia="en-US"/>
        </w:rPr>
        <w:t xml:space="preserve"> rozporządzenia Ministra Edukacji Narodowej z dnia 28 lutego 2019 r. w sprawie szczegółowej organizacji publicznych szkół i publicznych przedszkoli</w:t>
      </w:r>
      <w:r w:rsidR="006B5372">
        <w:rPr>
          <w:rFonts w:asciiTheme="minorHAnsi" w:eastAsiaTheme="minorHAnsi" w:hAnsiTheme="minorHAnsi"/>
          <w:sz w:val="24"/>
          <w:lang w:eastAsia="en-US"/>
        </w:rPr>
        <w:t>. D</w:t>
      </w:r>
      <w:r w:rsidRPr="00636A35">
        <w:rPr>
          <w:rFonts w:asciiTheme="minorHAnsi" w:eastAsiaTheme="minorHAnsi" w:hAnsiTheme="minorHAnsi"/>
          <w:sz w:val="24"/>
          <w:lang w:eastAsia="en-US"/>
        </w:rPr>
        <w:t>o roku 202</w:t>
      </w:r>
      <w:r w:rsidR="00E422C0">
        <w:rPr>
          <w:rFonts w:asciiTheme="minorHAnsi" w:eastAsiaTheme="minorHAnsi" w:hAnsiTheme="minorHAnsi"/>
          <w:sz w:val="24"/>
          <w:lang w:eastAsia="en-US"/>
        </w:rPr>
        <w:t>4</w:t>
      </w:r>
      <w:r w:rsidR="006B5372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B90360">
        <w:rPr>
          <w:rFonts w:asciiTheme="minorHAnsi" w:eastAsiaTheme="minorHAnsi" w:hAnsiTheme="minorHAnsi"/>
          <w:sz w:val="24"/>
          <w:lang w:eastAsia="en-US"/>
        </w:rPr>
        <w:t xml:space="preserve">prognozowany jest </w:t>
      </w:r>
      <w:r w:rsidR="00677C0E">
        <w:rPr>
          <w:rFonts w:asciiTheme="minorHAnsi" w:eastAsiaTheme="minorHAnsi" w:hAnsiTheme="minorHAnsi"/>
          <w:sz w:val="24"/>
          <w:lang w:eastAsia="en-US"/>
        </w:rPr>
        <w:t>wzrost</w:t>
      </w:r>
      <w:r w:rsidR="00B90360">
        <w:rPr>
          <w:rFonts w:asciiTheme="minorHAnsi" w:eastAsiaTheme="minorHAnsi" w:hAnsiTheme="minorHAnsi"/>
          <w:sz w:val="24"/>
          <w:lang w:eastAsia="en-US"/>
        </w:rPr>
        <w:t xml:space="preserve"> liczby miejsc </w:t>
      </w:r>
      <w:r w:rsidR="00677C0E">
        <w:rPr>
          <w:rFonts w:asciiTheme="minorHAnsi" w:eastAsiaTheme="minorHAnsi" w:hAnsiTheme="minorHAnsi"/>
          <w:sz w:val="24"/>
          <w:lang w:eastAsia="en-US"/>
        </w:rPr>
        <w:t>(o 8</w:t>
      </w:r>
      <w:r w:rsidR="005D32D1">
        <w:rPr>
          <w:rFonts w:asciiTheme="minorHAnsi" w:eastAsiaTheme="minorHAnsi" w:hAnsiTheme="minorHAnsi"/>
          <w:sz w:val="24"/>
          <w:lang w:eastAsia="en-US"/>
        </w:rPr>
        <w:t>81</w:t>
      </w:r>
      <w:r w:rsidR="00677C0E">
        <w:rPr>
          <w:rFonts w:asciiTheme="minorHAnsi" w:eastAsiaTheme="minorHAnsi" w:hAnsiTheme="minorHAnsi"/>
          <w:sz w:val="24"/>
          <w:lang w:eastAsia="en-US"/>
        </w:rPr>
        <w:t xml:space="preserve"> tj. </w:t>
      </w:r>
      <w:r w:rsidR="0044170F">
        <w:rPr>
          <w:rFonts w:asciiTheme="minorHAnsi" w:eastAsiaTheme="minorHAnsi" w:hAnsiTheme="minorHAnsi"/>
          <w:sz w:val="24"/>
          <w:lang w:eastAsia="en-US"/>
        </w:rPr>
        <w:t>2,</w:t>
      </w:r>
      <w:r w:rsidR="005D32D1">
        <w:rPr>
          <w:rFonts w:asciiTheme="minorHAnsi" w:eastAsiaTheme="minorHAnsi" w:hAnsiTheme="minorHAnsi"/>
          <w:sz w:val="24"/>
          <w:lang w:eastAsia="en-US"/>
        </w:rPr>
        <w:t>5</w:t>
      </w:r>
      <w:r w:rsidR="0044170F">
        <w:rPr>
          <w:rFonts w:asciiTheme="minorHAnsi" w:eastAsiaTheme="minorHAnsi" w:hAnsiTheme="minorHAnsi"/>
          <w:sz w:val="24"/>
          <w:lang w:eastAsia="en-US"/>
        </w:rPr>
        <w:t>%</w:t>
      </w:r>
      <w:r w:rsidR="00677C0E">
        <w:rPr>
          <w:rFonts w:asciiTheme="minorHAnsi" w:eastAsiaTheme="minorHAnsi" w:hAnsiTheme="minorHAnsi"/>
          <w:sz w:val="24"/>
          <w:lang w:eastAsia="en-US"/>
        </w:rPr>
        <w:t xml:space="preserve"> )</w:t>
      </w:r>
      <w:r w:rsidR="0044170F">
        <w:rPr>
          <w:rFonts w:asciiTheme="minorHAnsi" w:eastAsiaTheme="minorHAnsi" w:hAnsiTheme="minorHAnsi"/>
          <w:sz w:val="24"/>
          <w:lang w:eastAsia="en-US"/>
        </w:rPr>
        <w:t xml:space="preserve"> </w:t>
      </w:r>
      <w:r w:rsidR="00B90360">
        <w:rPr>
          <w:rFonts w:asciiTheme="minorHAnsi" w:eastAsiaTheme="minorHAnsi" w:hAnsiTheme="minorHAnsi"/>
          <w:sz w:val="24"/>
          <w:lang w:eastAsia="en-US"/>
        </w:rPr>
        <w:t>w OWP w porównaniu do 202</w:t>
      </w:r>
      <w:r w:rsidR="0044170F">
        <w:rPr>
          <w:rFonts w:asciiTheme="minorHAnsi" w:eastAsiaTheme="minorHAnsi" w:hAnsiTheme="minorHAnsi"/>
          <w:sz w:val="24"/>
          <w:lang w:eastAsia="en-US"/>
        </w:rPr>
        <w:t>1 roku.</w:t>
      </w:r>
      <w:r w:rsidR="00ED405E">
        <w:rPr>
          <w:rFonts w:asciiTheme="minorHAnsi" w:eastAsiaTheme="minorHAnsi" w:hAnsiTheme="minorHAnsi"/>
          <w:sz w:val="24"/>
          <w:lang w:eastAsia="en-US"/>
        </w:rPr>
        <w:t xml:space="preserve"> </w:t>
      </w:r>
    </w:p>
    <w:p w14:paraId="2AD07CB8" w14:textId="77777777" w:rsidR="00360099" w:rsidRDefault="00360099" w:rsidP="00636A35">
      <w:pPr>
        <w:spacing w:after="200"/>
        <w:jc w:val="left"/>
        <w:rPr>
          <w:rFonts w:asciiTheme="minorHAnsi" w:eastAsiaTheme="minorHAnsi" w:hAnsiTheme="minorHAnsi"/>
          <w:sz w:val="24"/>
          <w:lang w:eastAsia="en-US"/>
        </w:rPr>
      </w:pPr>
    </w:p>
    <w:p w14:paraId="1B4D632E" w14:textId="77777777" w:rsidR="009643EC" w:rsidRPr="00636A35" w:rsidRDefault="009643EC" w:rsidP="00636A35">
      <w:pPr>
        <w:pStyle w:val="Nagwek1"/>
      </w:pPr>
      <w:bookmarkStart w:id="9" w:name="_Toc135126071"/>
      <w:r w:rsidRPr="00636A35">
        <w:t>V. Podsumowanie</w:t>
      </w:r>
      <w:bookmarkEnd w:id="9"/>
      <w:r w:rsidRPr="00636A35">
        <w:t xml:space="preserve"> </w:t>
      </w:r>
    </w:p>
    <w:p w14:paraId="02E2A85E" w14:textId="77777777" w:rsidR="009643EC" w:rsidRPr="00636A35" w:rsidRDefault="009643EC" w:rsidP="00636A35">
      <w:pPr>
        <w:pStyle w:val="Akapitzlist"/>
        <w:numPr>
          <w:ilvl w:val="0"/>
          <w:numId w:val="37"/>
        </w:numPr>
        <w:ind w:left="714" w:hanging="357"/>
        <w:contextualSpacing w:val="0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36A35">
        <w:rPr>
          <w:b w:val="0"/>
          <w:color w:val="auto"/>
          <w:sz w:val="24"/>
          <w:szCs w:val="24"/>
        </w:rPr>
        <w:t>W 20</w:t>
      </w:r>
      <w:r w:rsidR="000B69DC">
        <w:rPr>
          <w:b w:val="0"/>
          <w:color w:val="auto"/>
          <w:sz w:val="24"/>
          <w:szCs w:val="24"/>
        </w:rPr>
        <w:t>22</w:t>
      </w:r>
      <w:r w:rsidRPr="00636A35">
        <w:rPr>
          <w:b w:val="0"/>
          <w:color w:val="auto"/>
          <w:sz w:val="24"/>
          <w:szCs w:val="24"/>
        </w:rPr>
        <w:t xml:space="preserve"> roku łączna liczba dzieci w wieku od 2 do 7 lat w analizowanych gminach kształtowała się na poziomie </w:t>
      </w:r>
      <w:r w:rsidR="000D589C">
        <w:rPr>
          <w:b w:val="0"/>
          <w:color w:val="auto"/>
          <w:sz w:val="24"/>
          <w:szCs w:val="24"/>
        </w:rPr>
        <w:t>51</w:t>
      </w:r>
      <w:r w:rsidRPr="00636A35">
        <w:rPr>
          <w:b w:val="0"/>
          <w:color w:val="auto"/>
          <w:sz w:val="24"/>
          <w:szCs w:val="24"/>
        </w:rPr>
        <w:t>,</w:t>
      </w:r>
      <w:r w:rsidR="000D589C">
        <w:rPr>
          <w:b w:val="0"/>
          <w:color w:val="auto"/>
          <w:sz w:val="24"/>
          <w:szCs w:val="24"/>
        </w:rPr>
        <w:t>8</w:t>
      </w:r>
      <w:r w:rsidRPr="00636A35">
        <w:rPr>
          <w:b w:val="0"/>
          <w:color w:val="auto"/>
          <w:sz w:val="24"/>
          <w:szCs w:val="24"/>
        </w:rPr>
        <w:t xml:space="preserve"> tys., z czego </w:t>
      </w:r>
      <w:r w:rsidR="000D589C">
        <w:rPr>
          <w:b w:val="0"/>
          <w:color w:val="auto"/>
          <w:sz w:val="24"/>
          <w:szCs w:val="24"/>
        </w:rPr>
        <w:t>35</w:t>
      </w:r>
      <w:r w:rsidRPr="00636A35">
        <w:rPr>
          <w:b w:val="0"/>
          <w:color w:val="auto"/>
          <w:sz w:val="24"/>
          <w:szCs w:val="24"/>
        </w:rPr>
        <w:t>,</w:t>
      </w:r>
      <w:r w:rsidR="000D589C">
        <w:rPr>
          <w:b w:val="0"/>
          <w:color w:val="auto"/>
          <w:sz w:val="24"/>
          <w:szCs w:val="24"/>
        </w:rPr>
        <w:t>2</w:t>
      </w:r>
      <w:r w:rsidRPr="00636A35">
        <w:rPr>
          <w:b w:val="0"/>
          <w:color w:val="auto"/>
          <w:sz w:val="24"/>
          <w:szCs w:val="24"/>
        </w:rPr>
        <w:t xml:space="preserve"> tys. to dzieci w wieku 3-6 lat. </w:t>
      </w:r>
    </w:p>
    <w:p w14:paraId="4C61CAA8" w14:textId="77777777" w:rsidR="009643EC" w:rsidRPr="00636A35" w:rsidRDefault="009643EC" w:rsidP="00636A35">
      <w:pPr>
        <w:pStyle w:val="Akapitzlist"/>
        <w:numPr>
          <w:ilvl w:val="0"/>
          <w:numId w:val="37"/>
        </w:numPr>
        <w:ind w:left="714" w:hanging="357"/>
        <w:contextualSpacing w:val="0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36A35">
        <w:rPr>
          <w:b w:val="0"/>
          <w:color w:val="auto"/>
          <w:sz w:val="24"/>
          <w:szCs w:val="24"/>
        </w:rPr>
        <w:t xml:space="preserve">Największą liczbę dzieci (powyżej 1000) odnotowano w </w:t>
      </w:r>
      <w:r w:rsidR="000D589C">
        <w:rPr>
          <w:b w:val="0"/>
          <w:color w:val="auto"/>
          <w:sz w:val="24"/>
          <w:szCs w:val="24"/>
        </w:rPr>
        <w:t>12</w:t>
      </w:r>
      <w:r w:rsidRPr="00636A35">
        <w:rPr>
          <w:b w:val="0"/>
          <w:color w:val="auto"/>
          <w:sz w:val="24"/>
          <w:szCs w:val="24"/>
        </w:rPr>
        <w:t xml:space="preserve"> </w:t>
      </w:r>
      <w:r w:rsidR="000D589C">
        <w:rPr>
          <w:b w:val="0"/>
          <w:color w:val="auto"/>
          <w:sz w:val="24"/>
          <w:szCs w:val="24"/>
        </w:rPr>
        <w:t>gminach</w:t>
      </w:r>
      <w:r w:rsidRPr="00636A35">
        <w:rPr>
          <w:b w:val="0"/>
          <w:color w:val="auto"/>
          <w:sz w:val="24"/>
          <w:szCs w:val="24"/>
        </w:rPr>
        <w:t>, a najmniejszą w </w:t>
      </w:r>
      <w:r w:rsidR="0098613F">
        <w:rPr>
          <w:b w:val="0"/>
          <w:color w:val="auto"/>
          <w:sz w:val="24"/>
          <w:szCs w:val="24"/>
        </w:rPr>
        <w:t>Kamienniku (1</w:t>
      </w:r>
      <w:r w:rsidR="000D589C">
        <w:rPr>
          <w:b w:val="0"/>
          <w:color w:val="auto"/>
          <w:sz w:val="24"/>
          <w:szCs w:val="24"/>
        </w:rPr>
        <w:t>64</w:t>
      </w:r>
      <w:r w:rsidRPr="00636A35">
        <w:rPr>
          <w:b w:val="0"/>
          <w:color w:val="auto"/>
          <w:sz w:val="24"/>
          <w:szCs w:val="24"/>
        </w:rPr>
        <w:t xml:space="preserve"> dzieci). Wśród grup wiekowych łączna liczba dzieci rozkłada się równomiernie, dzieląc się na porównywalne procentowo udziały w odniesieniu do populacji dzieci w wieku 2-7 lat</w:t>
      </w:r>
      <w:r w:rsidR="002F418D">
        <w:rPr>
          <w:b w:val="0"/>
          <w:color w:val="auto"/>
          <w:sz w:val="24"/>
          <w:szCs w:val="24"/>
        </w:rPr>
        <w:t>.</w:t>
      </w:r>
      <w:r w:rsidRPr="00636A35">
        <w:rPr>
          <w:b w:val="0"/>
          <w:color w:val="auto"/>
          <w:sz w:val="24"/>
          <w:szCs w:val="24"/>
        </w:rPr>
        <w:t xml:space="preserve"> </w:t>
      </w:r>
    </w:p>
    <w:p w14:paraId="5EA864D3" w14:textId="77777777" w:rsidR="002C7E40" w:rsidRPr="002C7E40" w:rsidRDefault="009643EC" w:rsidP="00636A35">
      <w:pPr>
        <w:pStyle w:val="Akapitzlist"/>
        <w:numPr>
          <w:ilvl w:val="0"/>
          <w:numId w:val="37"/>
        </w:numPr>
        <w:contextualSpacing w:val="0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36A35">
        <w:rPr>
          <w:b w:val="0"/>
          <w:color w:val="auto"/>
          <w:sz w:val="24"/>
          <w:szCs w:val="24"/>
        </w:rPr>
        <w:t>Na podstawie danych przekazanych przez gminy w 20</w:t>
      </w:r>
      <w:r w:rsidR="000D589C">
        <w:rPr>
          <w:b w:val="0"/>
          <w:color w:val="auto"/>
          <w:sz w:val="24"/>
          <w:szCs w:val="24"/>
        </w:rPr>
        <w:t xml:space="preserve">22 </w:t>
      </w:r>
      <w:r w:rsidRPr="00636A35">
        <w:rPr>
          <w:b w:val="0"/>
          <w:color w:val="auto"/>
          <w:sz w:val="24"/>
          <w:szCs w:val="24"/>
        </w:rPr>
        <w:t>roku w stosunku do 20</w:t>
      </w:r>
      <w:r w:rsidR="000D589C">
        <w:rPr>
          <w:b w:val="0"/>
          <w:color w:val="auto"/>
          <w:sz w:val="24"/>
          <w:szCs w:val="24"/>
        </w:rPr>
        <w:t>21</w:t>
      </w:r>
      <w:r w:rsidRPr="00636A35">
        <w:rPr>
          <w:b w:val="0"/>
          <w:color w:val="auto"/>
          <w:sz w:val="24"/>
          <w:szCs w:val="24"/>
        </w:rPr>
        <w:t xml:space="preserve"> roku liczba dzieci w wieku przedszkolnym zmniejszyła się (spadek o </w:t>
      </w:r>
      <w:r w:rsidR="000D589C">
        <w:rPr>
          <w:b w:val="0"/>
          <w:color w:val="auto"/>
          <w:sz w:val="24"/>
          <w:szCs w:val="24"/>
        </w:rPr>
        <w:t>2</w:t>
      </w:r>
      <w:r w:rsidRPr="00636A35">
        <w:rPr>
          <w:b w:val="0"/>
          <w:color w:val="auto"/>
          <w:sz w:val="24"/>
          <w:szCs w:val="24"/>
        </w:rPr>
        <w:t xml:space="preserve">%). Wzrost liczby dzieci odnotowano w </w:t>
      </w:r>
      <w:r w:rsidR="000D589C">
        <w:rPr>
          <w:b w:val="0"/>
          <w:color w:val="auto"/>
          <w:sz w:val="24"/>
          <w:szCs w:val="24"/>
        </w:rPr>
        <w:t>23</w:t>
      </w:r>
      <w:r w:rsidRPr="00636A35">
        <w:rPr>
          <w:b w:val="0"/>
          <w:color w:val="auto"/>
          <w:sz w:val="24"/>
          <w:szCs w:val="24"/>
        </w:rPr>
        <w:t xml:space="preserve"> gminach, a w </w:t>
      </w:r>
      <w:r w:rsidR="000D589C">
        <w:rPr>
          <w:b w:val="0"/>
          <w:color w:val="auto"/>
          <w:sz w:val="24"/>
          <w:szCs w:val="24"/>
        </w:rPr>
        <w:t>47</w:t>
      </w:r>
      <w:r w:rsidRPr="00636A35">
        <w:rPr>
          <w:b w:val="0"/>
          <w:color w:val="auto"/>
          <w:sz w:val="24"/>
          <w:szCs w:val="24"/>
        </w:rPr>
        <w:t xml:space="preserve"> gminach odnotowano spadek. </w:t>
      </w:r>
    </w:p>
    <w:p w14:paraId="7D30E2AB" w14:textId="77777777" w:rsidR="009643EC" w:rsidRPr="00636A35" w:rsidRDefault="009643EC" w:rsidP="00636A35">
      <w:pPr>
        <w:pStyle w:val="Akapitzlist"/>
        <w:numPr>
          <w:ilvl w:val="0"/>
          <w:numId w:val="37"/>
        </w:numPr>
        <w:contextualSpacing w:val="0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36A35">
        <w:rPr>
          <w:b w:val="0"/>
          <w:color w:val="auto"/>
          <w:sz w:val="24"/>
          <w:szCs w:val="24"/>
        </w:rPr>
        <w:t xml:space="preserve">Największy wzrost liczby dzieci odnotowano </w:t>
      </w:r>
      <w:r w:rsidR="0098613F">
        <w:rPr>
          <w:b w:val="0"/>
          <w:color w:val="auto"/>
          <w:sz w:val="24"/>
          <w:szCs w:val="24"/>
        </w:rPr>
        <w:t>w</w:t>
      </w:r>
      <w:r w:rsidRPr="00636A35">
        <w:rPr>
          <w:b w:val="0"/>
          <w:color w:val="auto"/>
          <w:sz w:val="24"/>
          <w:szCs w:val="24"/>
        </w:rPr>
        <w:t xml:space="preserve"> </w:t>
      </w:r>
      <w:r w:rsidR="002C7E40">
        <w:rPr>
          <w:b w:val="0"/>
          <w:color w:val="auto"/>
          <w:sz w:val="24"/>
          <w:szCs w:val="24"/>
        </w:rPr>
        <w:t>Pakosławicach</w:t>
      </w:r>
      <w:r w:rsidRPr="00636A35">
        <w:rPr>
          <w:b w:val="0"/>
          <w:color w:val="auto"/>
          <w:sz w:val="24"/>
          <w:szCs w:val="24"/>
        </w:rPr>
        <w:t xml:space="preserve"> (</w:t>
      </w:r>
      <w:r w:rsidR="002C7E40">
        <w:rPr>
          <w:b w:val="0"/>
          <w:color w:val="auto"/>
          <w:sz w:val="24"/>
          <w:szCs w:val="24"/>
        </w:rPr>
        <w:t>8</w:t>
      </w:r>
      <w:r w:rsidRPr="00636A35">
        <w:rPr>
          <w:b w:val="0"/>
          <w:color w:val="auto"/>
          <w:sz w:val="24"/>
          <w:szCs w:val="24"/>
        </w:rPr>
        <w:t>,</w:t>
      </w:r>
      <w:r w:rsidR="002C7E40">
        <w:rPr>
          <w:b w:val="0"/>
          <w:color w:val="auto"/>
          <w:sz w:val="24"/>
          <w:szCs w:val="24"/>
        </w:rPr>
        <w:t>9</w:t>
      </w:r>
      <w:r w:rsidRPr="00636A35">
        <w:rPr>
          <w:b w:val="0"/>
          <w:color w:val="auto"/>
          <w:sz w:val="24"/>
          <w:szCs w:val="24"/>
        </w:rPr>
        <w:t xml:space="preserve">%), </w:t>
      </w:r>
      <w:r w:rsidR="00D72A30">
        <w:rPr>
          <w:b w:val="0"/>
          <w:color w:val="auto"/>
          <w:sz w:val="24"/>
          <w:szCs w:val="24"/>
        </w:rPr>
        <w:t>n</w:t>
      </w:r>
      <w:r w:rsidRPr="00636A35">
        <w:rPr>
          <w:b w:val="0"/>
          <w:color w:val="auto"/>
          <w:sz w:val="24"/>
          <w:szCs w:val="24"/>
        </w:rPr>
        <w:t>ajwiększy spadek (</w:t>
      </w:r>
      <w:r w:rsidR="002C7E40">
        <w:rPr>
          <w:b w:val="0"/>
          <w:color w:val="auto"/>
          <w:sz w:val="24"/>
          <w:szCs w:val="24"/>
        </w:rPr>
        <w:t>7</w:t>
      </w:r>
      <w:r w:rsidRPr="00636A35">
        <w:rPr>
          <w:b w:val="0"/>
          <w:color w:val="auto"/>
          <w:sz w:val="24"/>
          <w:szCs w:val="24"/>
        </w:rPr>
        <w:t>,</w:t>
      </w:r>
      <w:r w:rsidR="002C7E40">
        <w:rPr>
          <w:b w:val="0"/>
          <w:color w:val="auto"/>
          <w:sz w:val="24"/>
          <w:szCs w:val="24"/>
        </w:rPr>
        <w:t>9</w:t>
      </w:r>
      <w:r w:rsidRPr="00636A35">
        <w:rPr>
          <w:b w:val="0"/>
          <w:color w:val="auto"/>
          <w:sz w:val="24"/>
          <w:szCs w:val="24"/>
        </w:rPr>
        <w:t xml:space="preserve">%) </w:t>
      </w:r>
      <w:r w:rsidR="00D72A30">
        <w:rPr>
          <w:b w:val="0"/>
          <w:color w:val="auto"/>
          <w:sz w:val="24"/>
          <w:szCs w:val="24"/>
        </w:rPr>
        <w:t>w</w:t>
      </w:r>
      <w:r w:rsidRPr="00636A35">
        <w:rPr>
          <w:b w:val="0"/>
          <w:color w:val="auto"/>
          <w:sz w:val="24"/>
          <w:szCs w:val="24"/>
        </w:rPr>
        <w:t xml:space="preserve"> </w:t>
      </w:r>
      <w:r w:rsidR="002C7E40">
        <w:rPr>
          <w:b w:val="0"/>
          <w:color w:val="auto"/>
          <w:sz w:val="24"/>
          <w:szCs w:val="24"/>
        </w:rPr>
        <w:t>Lubrzy</w:t>
      </w:r>
      <w:r w:rsidR="00D72A30">
        <w:rPr>
          <w:b w:val="0"/>
          <w:color w:val="auto"/>
          <w:sz w:val="24"/>
          <w:szCs w:val="24"/>
        </w:rPr>
        <w:t>.</w:t>
      </w:r>
    </w:p>
    <w:p w14:paraId="5774A92A" w14:textId="77777777" w:rsidR="009643EC" w:rsidRPr="00636A35" w:rsidRDefault="004D5372" w:rsidP="00636A35">
      <w:pPr>
        <w:pStyle w:val="Akapitzlist"/>
        <w:numPr>
          <w:ilvl w:val="0"/>
          <w:numId w:val="37"/>
        </w:numPr>
        <w:contextualSpacing w:val="0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W</w:t>
      </w:r>
      <w:r w:rsidR="009643EC" w:rsidRPr="00636A35">
        <w:rPr>
          <w:b w:val="0"/>
          <w:color w:val="auto"/>
          <w:sz w:val="24"/>
          <w:szCs w:val="24"/>
        </w:rPr>
        <w:t xml:space="preserve"> roku szkolnym 20</w:t>
      </w:r>
      <w:r w:rsidR="002C7E40">
        <w:rPr>
          <w:b w:val="0"/>
          <w:color w:val="auto"/>
          <w:sz w:val="24"/>
          <w:szCs w:val="24"/>
        </w:rPr>
        <w:t>22</w:t>
      </w:r>
      <w:r w:rsidR="009643EC" w:rsidRPr="00636A35">
        <w:rPr>
          <w:b w:val="0"/>
          <w:color w:val="auto"/>
          <w:sz w:val="24"/>
          <w:szCs w:val="24"/>
        </w:rPr>
        <w:t>/20</w:t>
      </w:r>
      <w:r w:rsidR="002C7E40">
        <w:rPr>
          <w:b w:val="0"/>
          <w:color w:val="auto"/>
          <w:sz w:val="24"/>
          <w:szCs w:val="24"/>
        </w:rPr>
        <w:t>23</w:t>
      </w:r>
      <w:r w:rsidR="009643EC" w:rsidRPr="00636A35">
        <w:rPr>
          <w:b w:val="0"/>
          <w:color w:val="auto"/>
          <w:sz w:val="24"/>
          <w:szCs w:val="24"/>
        </w:rPr>
        <w:t xml:space="preserve"> roku w stosunku do roku szkolnego 20</w:t>
      </w:r>
      <w:r w:rsidR="002C7E40">
        <w:rPr>
          <w:b w:val="0"/>
          <w:color w:val="auto"/>
          <w:sz w:val="24"/>
          <w:szCs w:val="24"/>
        </w:rPr>
        <w:t>21</w:t>
      </w:r>
      <w:r w:rsidR="009643EC" w:rsidRPr="00636A35">
        <w:rPr>
          <w:b w:val="0"/>
          <w:color w:val="auto"/>
          <w:sz w:val="24"/>
          <w:szCs w:val="24"/>
        </w:rPr>
        <w:t>/20</w:t>
      </w:r>
      <w:r w:rsidR="002C7E40">
        <w:rPr>
          <w:b w:val="0"/>
          <w:color w:val="auto"/>
          <w:sz w:val="24"/>
          <w:szCs w:val="24"/>
        </w:rPr>
        <w:t>22</w:t>
      </w:r>
      <w:r w:rsidR="009643EC" w:rsidRPr="00636A35">
        <w:rPr>
          <w:b w:val="0"/>
          <w:color w:val="auto"/>
          <w:sz w:val="24"/>
          <w:szCs w:val="24"/>
        </w:rPr>
        <w:t xml:space="preserve"> liczba ośrodków wychowania przedszkolnego w regionie z</w:t>
      </w:r>
      <w:r w:rsidR="002C7E40">
        <w:rPr>
          <w:b w:val="0"/>
          <w:color w:val="auto"/>
          <w:sz w:val="24"/>
          <w:szCs w:val="24"/>
        </w:rPr>
        <w:t>większyła</w:t>
      </w:r>
      <w:r w:rsidR="009643EC" w:rsidRPr="00636A35">
        <w:rPr>
          <w:b w:val="0"/>
          <w:color w:val="auto"/>
          <w:sz w:val="24"/>
          <w:szCs w:val="24"/>
        </w:rPr>
        <w:t xml:space="preserve"> się</w:t>
      </w:r>
      <w:r>
        <w:rPr>
          <w:b w:val="0"/>
          <w:color w:val="auto"/>
          <w:sz w:val="24"/>
          <w:szCs w:val="24"/>
        </w:rPr>
        <w:t xml:space="preserve"> z </w:t>
      </w:r>
      <w:r w:rsidR="00597A84">
        <w:rPr>
          <w:b w:val="0"/>
          <w:color w:val="auto"/>
          <w:sz w:val="24"/>
          <w:szCs w:val="24"/>
        </w:rPr>
        <w:t>485</w:t>
      </w:r>
      <w:r>
        <w:rPr>
          <w:b w:val="0"/>
          <w:color w:val="auto"/>
          <w:sz w:val="24"/>
          <w:szCs w:val="24"/>
        </w:rPr>
        <w:t xml:space="preserve"> do </w:t>
      </w:r>
      <w:r w:rsidR="00597A84">
        <w:rPr>
          <w:b w:val="0"/>
          <w:color w:val="auto"/>
          <w:sz w:val="24"/>
          <w:szCs w:val="24"/>
        </w:rPr>
        <w:t>487</w:t>
      </w:r>
      <w:r>
        <w:rPr>
          <w:b w:val="0"/>
          <w:color w:val="auto"/>
          <w:sz w:val="24"/>
          <w:szCs w:val="24"/>
        </w:rPr>
        <w:t>.</w:t>
      </w:r>
      <w:r w:rsidR="009643EC" w:rsidRPr="00636A35">
        <w:rPr>
          <w:b w:val="0"/>
          <w:color w:val="auto"/>
          <w:sz w:val="24"/>
          <w:szCs w:val="24"/>
        </w:rPr>
        <w:t xml:space="preserve"> W </w:t>
      </w:r>
      <w:r>
        <w:rPr>
          <w:b w:val="0"/>
          <w:color w:val="auto"/>
          <w:sz w:val="24"/>
          <w:szCs w:val="24"/>
        </w:rPr>
        <w:t>analizowanym</w:t>
      </w:r>
      <w:r w:rsidR="009643EC" w:rsidRPr="00636A35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roku szkolnym we</w:t>
      </w:r>
      <w:r w:rsidR="009643EC" w:rsidRPr="00636A35">
        <w:rPr>
          <w:b w:val="0"/>
          <w:color w:val="auto"/>
          <w:sz w:val="24"/>
          <w:szCs w:val="24"/>
        </w:rPr>
        <w:t xml:space="preserve"> wszystkich przebadanych gminach funkcjonowała przynajmniej jedna placówka zapewniająca opiekę przedszkolną. </w:t>
      </w:r>
    </w:p>
    <w:p w14:paraId="318A9197" w14:textId="77777777" w:rsidR="009643EC" w:rsidRPr="00636A35" w:rsidRDefault="009643EC" w:rsidP="00636A35">
      <w:pPr>
        <w:pStyle w:val="Akapitzlist"/>
        <w:numPr>
          <w:ilvl w:val="0"/>
          <w:numId w:val="37"/>
        </w:numPr>
        <w:contextualSpacing w:val="0"/>
        <w:jc w:val="left"/>
        <w:rPr>
          <w:b w:val="0"/>
          <w:color w:val="auto"/>
          <w:sz w:val="24"/>
          <w:szCs w:val="24"/>
        </w:rPr>
      </w:pPr>
      <w:r w:rsidRPr="00636A35">
        <w:rPr>
          <w:b w:val="0"/>
          <w:color w:val="auto"/>
          <w:sz w:val="24"/>
          <w:szCs w:val="24"/>
        </w:rPr>
        <w:t>Na przestrzeni lat szkolnych 20</w:t>
      </w:r>
      <w:r w:rsidR="00B82E49">
        <w:rPr>
          <w:b w:val="0"/>
          <w:color w:val="auto"/>
          <w:sz w:val="24"/>
          <w:szCs w:val="24"/>
        </w:rPr>
        <w:t>21</w:t>
      </w:r>
      <w:r w:rsidRPr="00636A35">
        <w:rPr>
          <w:b w:val="0"/>
          <w:color w:val="auto"/>
          <w:sz w:val="24"/>
          <w:szCs w:val="24"/>
        </w:rPr>
        <w:t>/20</w:t>
      </w:r>
      <w:r w:rsidR="00B82E49">
        <w:rPr>
          <w:b w:val="0"/>
          <w:color w:val="auto"/>
          <w:sz w:val="24"/>
          <w:szCs w:val="24"/>
        </w:rPr>
        <w:t>22</w:t>
      </w:r>
      <w:r w:rsidRPr="00636A35">
        <w:rPr>
          <w:b w:val="0"/>
          <w:color w:val="auto"/>
          <w:sz w:val="24"/>
          <w:szCs w:val="24"/>
        </w:rPr>
        <w:t xml:space="preserve"> i 20</w:t>
      </w:r>
      <w:r w:rsidR="00B82E49">
        <w:rPr>
          <w:b w:val="0"/>
          <w:color w:val="auto"/>
          <w:sz w:val="24"/>
          <w:szCs w:val="24"/>
        </w:rPr>
        <w:t>22</w:t>
      </w:r>
      <w:r w:rsidRPr="00636A35">
        <w:rPr>
          <w:b w:val="0"/>
          <w:color w:val="auto"/>
          <w:sz w:val="24"/>
          <w:szCs w:val="24"/>
        </w:rPr>
        <w:t>/20</w:t>
      </w:r>
      <w:r w:rsidR="00B82E49">
        <w:rPr>
          <w:b w:val="0"/>
          <w:color w:val="auto"/>
          <w:sz w:val="24"/>
          <w:szCs w:val="24"/>
        </w:rPr>
        <w:t>23</w:t>
      </w:r>
      <w:r w:rsidRPr="00636A35">
        <w:rPr>
          <w:b w:val="0"/>
          <w:color w:val="auto"/>
          <w:sz w:val="24"/>
          <w:szCs w:val="24"/>
        </w:rPr>
        <w:t xml:space="preserve"> można zaobserwować wzrost liczby dzieci w wieku od 2 do 7 lat uczęszczających do ośrodków wychowania przedszkolnego</w:t>
      </w:r>
      <w:r w:rsidR="00B82E49">
        <w:rPr>
          <w:b w:val="0"/>
          <w:color w:val="auto"/>
          <w:sz w:val="24"/>
          <w:szCs w:val="24"/>
        </w:rPr>
        <w:t xml:space="preserve"> (</w:t>
      </w:r>
      <w:r w:rsidR="0005432B">
        <w:rPr>
          <w:b w:val="0"/>
          <w:color w:val="auto"/>
          <w:sz w:val="24"/>
          <w:szCs w:val="24"/>
        </w:rPr>
        <w:t>z </w:t>
      </w:r>
      <w:r w:rsidR="00B82E49">
        <w:rPr>
          <w:b w:val="0"/>
          <w:color w:val="auto"/>
          <w:sz w:val="24"/>
          <w:szCs w:val="24"/>
        </w:rPr>
        <w:t>63,</w:t>
      </w:r>
      <w:r w:rsidR="00B37526">
        <w:rPr>
          <w:b w:val="0"/>
          <w:color w:val="auto"/>
          <w:sz w:val="24"/>
          <w:szCs w:val="24"/>
        </w:rPr>
        <w:t>6</w:t>
      </w:r>
      <w:r w:rsidR="00B82E49">
        <w:rPr>
          <w:b w:val="0"/>
          <w:color w:val="auto"/>
          <w:sz w:val="24"/>
          <w:szCs w:val="24"/>
        </w:rPr>
        <w:t>% do 66,</w:t>
      </w:r>
      <w:r w:rsidR="00B37526">
        <w:rPr>
          <w:b w:val="0"/>
          <w:color w:val="auto"/>
          <w:sz w:val="24"/>
          <w:szCs w:val="24"/>
        </w:rPr>
        <w:t>8</w:t>
      </w:r>
      <w:r w:rsidR="00B82E49">
        <w:rPr>
          <w:b w:val="0"/>
          <w:color w:val="auto"/>
          <w:sz w:val="24"/>
          <w:szCs w:val="24"/>
        </w:rPr>
        <w:t>%)</w:t>
      </w:r>
      <w:r w:rsidRPr="00636A35">
        <w:rPr>
          <w:b w:val="0"/>
          <w:color w:val="auto"/>
          <w:sz w:val="24"/>
          <w:szCs w:val="24"/>
        </w:rPr>
        <w:t>. Liczba dzieci uczęszczających do OWP wyniosła w roku szkolnym 20</w:t>
      </w:r>
      <w:r w:rsidR="00B82E49">
        <w:rPr>
          <w:b w:val="0"/>
          <w:color w:val="auto"/>
          <w:sz w:val="24"/>
          <w:szCs w:val="24"/>
        </w:rPr>
        <w:t>22</w:t>
      </w:r>
      <w:r w:rsidRPr="00636A35">
        <w:rPr>
          <w:b w:val="0"/>
          <w:color w:val="auto"/>
          <w:sz w:val="24"/>
          <w:szCs w:val="24"/>
        </w:rPr>
        <w:t>/20</w:t>
      </w:r>
      <w:r w:rsidR="00B82E49">
        <w:rPr>
          <w:b w:val="0"/>
          <w:color w:val="auto"/>
          <w:sz w:val="24"/>
          <w:szCs w:val="24"/>
        </w:rPr>
        <w:t>23</w:t>
      </w:r>
      <w:r w:rsidRPr="00636A35">
        <w:rPr>
          <w:b w:val="0"/>
          <w:color w:val="auto"/>
          <w:sz w:val="24"/>
          <w:szCs w:val="24"/>
        </w:rPr>
        <w:t xml:space="preserve"> </w:t>
      </w:r>
      <w:r w:rsidR="00B82E49">
        <w:rPr>
          <w:b w:val="0"/>
          <w:color w:val="auto"/>
          <w:sz w:val="24"/>
          <w:szCs w:val="24"/>
        </w:rPr>
        <w:t>34,</w:t>
      </w:r>
      <w:r w:rsidR="00F64AA7">
        <w:rPr>
          <w:b w:val="0"/>
          <w:color w:val="auto"/>
          <w:sz w:val="24"/>
          <w:szCs w:val="24"/>
        </w:rPr>
        <w:t>6</w:t>
      </w:r>
      <w:r w:rsidRPr="00636A35">
        <w:rPr>
          <w:b w:val="0"/>
          <w:color w:val="auto"/>
          <w:sz w:val="24"/>
          <w:szCs w:val="24"/>
        </w:rPr>
        <w:t xml:space="preserve"> tys. dzieci. </w:t>
      </w:r>
    </w:p>
    <w:p w14:paraId="2C0025D3" w14:textId="77777777" w:rsidR="009643EC" w:rsidRDefault="009643EC" w:rsidP="00636A35">
      <w:pPr>
        <w:pStyle w:val="Akapitzlist"/>
        <w:numPr>
          <w:ilvl w:val="0"/>
          <w:numId w:val="37"/>
        </w:numPr>
        <w:contextualSpacing w:val="0"/>
        <w:jc w:val="left"/>
        <w:rPr>
          <w:b w:val="0"/>
          <w:color w:val="auto"/>
          <w:sz w:val="24"/>
          <w:szCs w:val="24"/>
        </w:rPr>
      </w:pPr>
      <w:r w:rsidRPr="00636A35">
        <w:rPr>
          <w:b w:val="0"/>
          <w:color w:val="auto"/>
          <w:sz w:val="24"/>
          <w:szCs w:val="24"/>
        </w:rPr>
        <w:t>Stopień wykorzystania dostępnych miejsc w ośrodk</w:t>
      </w:r>
      <w:r w:rsidR="00E73048">
        <w:rPr>
          <w:b w:val="0"/>
          <w:color w:val="auto"/>
          <w:sz w:val="24"/>
          <w:szCs w:val="24"/>
        </w:rPr>
        <w:t>ach wychowania przedszkolnego w</w:t>
      </w:r>
      <w:r w:rsidRPr="00636A35">
        <w:rPr>
          <w:b w:val="0"/>
          <w:color w:val="auto"/>
          <w:sz w:val="24"/>
          <w:szCs w:val="24"/>
        </w:rPr>
        <w:t xml:space="preserve"> roku szkolnym 20</w:t>
      </w:r>
      <w:r w:rsidR="00E73048">
        <w:rPr>
          <w:b w:val="0"/>
          <w:color w:val="auto"/>
          <w:sz w:val="24"/>
          <w:szCs w:val="24"/>
        </w:rPr>
        <w:t>22</w:t>
      </w:r>
      <w:r w:rsidRPr="00636A35">
        <w:rPr>
          <w:b w:val="0"/>
          <w:color w:val="auto"/>
          <w:sz w:val="24"/>
          <w:szCs w:val="24"/>
        </w:rPr>
        <w:t>/20</w:t>
      </w:r>
      <w:r w:rsidR="00E73048">
        <w:rPr>
          <w:b w:val="0"/>
          <w:color w:val="auto"/>
          <w:sz w:val="24"/>
          <w:szCs w:val="24"/>
        </w:rPr>
        <w:t>23</w:t>
      </w:r>
      <w:r w:rsidRPr="00636A35">
        <w:rPr>
          <w:b w:val="0"/>
          <w:color w:val="auto"/>
          <w:sz w:val="24"/>
          <w:szCs w:val="24"/>
        </w:rPr>
        <w:t xml:space="preserve"> wyniósł </w:t>
      </w:r>
      <w:r w:rsidR="00E73048">
        <w:rPr>
          <w:b w:val="0"/>
          <w:color w:val="auto"/>
          <w:sz w:val="24"/>
          <w:szCs w:val="24"/>
        </w:rPr>
        <w:t>94</w:t>
      </w:r>
      <w:r w:rsidRPr="00636A35">
        <w:rPr>
          <w:b w:val="0"/>
          <w:color w:val="auto"/>
          <w:sz w:val="24"/>
          <w:szCs w:val="24"/>
        </w:rPr>
        <w:t>,</w:t>
      </w:r>
      <w:r w:rsidR="00B37526">
        <w:rPr>
          <w:b w:val="0"/>
          <w:color w:val="auto"/>
          <w:sz w:val="24"/>
          <w:szCs w:val="24"/>
        </w:rPr>
        <w:t>3</w:t>
      </w:r>
      <w:r w:rsidRPr="00636A35">
        <w:rPr>
          <w:b w:val="0"/>
          <w:color w:val="auto"/>
          <w:sz w:val="24"/>
          <w:szCs w:val="24"/>
        </w:rPr>
        <w:t>%</w:t>
      </w:r>
      <w:r w:rsidR="00E73048">
        <w:rPr>
          <w:b w:val="0"/>
          <w:color w:val="auto"/>
          <w:sz w:val="24"/>
          <w:szCs w:val="24"/>
        </w:rPr>
        <w:t>.</w:t>
      </w:r>
      <w:r w:rsidRPr="00636A35">
        <w:rPr>
          <w:b w:val="0"/>
          <w:color w:val="auto"/>
          <w:sz w:val="24"/>
          <w:szCs w:val="24"/>
        </w:rPr>
        <w:t xml:space="preserve"> Całkowite wykorzys</w:t>
      </w:r>
      <w:r w:rsidR="0005432B">
        <w:rPr>
          <w:b w:val="0"/>
          <w:color w:val="auto"/>
          <w:sz w:val="24"/>
          <w:szCs w:val="24"/>
        </w:rPr>
        <w:t>tanie miejsc w OWP odnotowano w </w:t>
      </w:r>
      <w:r w:rsidR="00E73048">
        <w:rPr>
          <w:b w:val="0"/>
          <w:color w:val="auto"/>
          <w:sz w:val="24"/>
          <w:szCs w:val="24"/>
        </w:rPr>
        <w:t xml:space="preserve">10 </w:t>
      </w:r>
      <w:r w:rsidRPr="00636A35">
        <w:rPr>
          <w:b w:val="0"/>
          <w:color w:val="auto"/>
          <w:sz w:val="24"/>
          <w:szCs w:val="24"/>
        </w:rPr>
        <w:t>gminach</w:t>
      </w:r>
      <w:r w:rsidR="00E73048">
        <w:rPr>
          <w:b w:val="0"/>
          <w:color w:val="auto"/>
          <w:sz w:val="24"/>
          <w:szCs w:val="24"/>
        </w:rPr>
        <w:t>, w</w:t>
      </w:r>
      <w:r w:rsidRPr="00636A35">
        <w:rPr>
          <w:b w:val="0"/>
          <w:color w:val="auto"/>
          <w:sz w:val="24"/>
          <w:szCs w:val="24"/>
        </w:rPr>
        <w:t xml:space="preserve"> przypadku </w:t>
      </w:r>
      <w:r w:rsidR="00B37526">
        <w:rPr>
          <w:b w:val="0"/>
          <w:color w:val="auto"/>
          <w:sz w:val="24"/>
          <w:szCs w:val="24"/>
        </w:rPr>
        <w:t>33</w:t>
      </w:r>
      <w:r w:rsidR="00B37526" w:rsidRPr="00636A35">
        <w:rPr>
          <w:b w:val="0"/>
          <w:color w:val="auto"/>
          <w:sz w:val="24"/>
          <w:szCs w:val="24"/>
        </w:rPr>
        <w:t xml:space="preserve"> </w:t>
      </w:r>
      <w:r w:rsidR="00AA4A6B">
        <w:rPr>
          <w:b w:val="0"/>
          <w:color w:val="auto"/>
          <w:sz w:val="24"/>
          <w:szCs w:val="24"/>
        </w:rPr>
        <w:t xml:space="preserve">gmin </w:t>
      </w:r>
      <w:r w:rsidRPr="00636A35">
        <w:rPr>
          <w:b w:val="0"/>
          <w:color w:val="auto"/>
          <w:sz w:val="24"/>
          <w:szCs w:val="24"/>
        </w:rPr>
        <w:t xml:space="preserve">stopień wykorzystania miejsc w OWP był na poziomie niższym niż </w:t>
      </w:r>
      <w:r w:rsidR="00E73048">
        <w:rPr>
          <w:b w:val="0"/>
          <w:color w:val="auto"/>
          <w:sz w:val="24"/>
          <w:szCs w:val="24"/>
        </w:rPr>
        <w:t>wartość dla ogółu województwa.</w:t>
      </w:r>
      <w:r w:rsidRPr="00636A35">
        <w:rPr>
          <w:b w:val="0"/>
          <w:color w:val="auto"/>
          <w:sz w:val="24"/>
          <w:szCs w:val="24"/>
        </w:rPr>
        <w:t xml:space="preserve"> </w:t>
      </w:r>
    </w:p>
    <w:p w14:paraId="1CB7CC92" w14:textId="77777777" w:rsidR="009643EC" w:rsidRDefault="004F0957" w:rsidP="00E10E5D">
      <w:pPr>
        <w:pStyle w:val="Akapitzlist"/>
        <w:numPr>
          <w:ilvl w:val="0"/>
          <w:numId w:val="37"/>
        </w:numPr>
        <w:contextualSpacing w:val="0"/>
        <w:jc w:val="left"/>
        <w:rPr>
          <w:b w:val="0"/>
          <w:color w:val="auto"/>
          <w:sz w:val="24"/>
          <w:szCs w:val="24"/>
        </w:rPr>
      </w:pPr>
      <w:r w:rsidRPr="004F0957">
        <w:rPr>
          <w:b w:val="0"/>
          <w:color w:val="auto"/>
          <w:sz w:val="24"/>
          <w:szCs w:val="24"/>
        </w:rPr>
        <w:t>Analiza zebranych danych wskazuje, że w roku szkolnym 2023/2024 w 7 gminach województwa opolskiego liczba miejsc w OWP będzie niewystarczająca w stosunku do prognozowanego popytu.</w:t>
      </w:r>
      <w:r>
        <w:rPr>
          <w:b w:val="0"/>
          <w:color w:val="auto"/>
          <w:sz w:val="24"/>
          <w:szCs w:val="24"/>
        </w:rPr>
        <w:t xml:space="preserve"> Są to </w:t>
      </w:r>
      <w:r w:rsidRPr="004F0957">
        <w:rPr>
          <w:b w:val="0"/>
          <w:color w:val="auto"/>
          <w:sz w:val="24"/>
          <w:szCs w:val="24"/>
        </w:rPr>
        <w:t>Izbicko, Krapkowice, Gogolin</w:t>
      </w:r>
      <w:r>
        <w:rPr>
          <w:b w:val="0"/>
          <w:color w:val="auto"/>
          <w:sz w:val="24"/>
          <w:szCs w:val="24"/>
        </w:rPr>
        <w:t xml:space="preserve">, Tarnów Opolski, Cisek, </w:t>
      </w:r>
      <w:r w:rsidRPr="004F0957">
        <w:rPr>
          <w:b w:val="0"/>
          <w:color w:val="auto"/>
          <w:sz w:val="24"/>
          <w:szCs w:val="24"/>
        </w:rPr>
        <w:t xml:space="preserve">Zębowice </w:t>
      </w:r>
      <w:r>
        <w:rPr>
          <w:b w:val="0"/>
          <w:color w:val="auto"/>
          <w:sz w:val="24"/>
          <w:szCs w:val="24"/>
        </w:rPr>
        <w:t xml:space="preserve">oraz </w:t>
      </w:r>
      <w:r w:rsidRPr="004F0957">
        <w:rPr>
          <w:b w:val="0"/>
          <w:color w:val="auto"/>
          <w:sz w:val="24"/>
          <w:szCs w:val="24"/>
        </w:rPr>
        <w:t>Lubsza</w:t>
      </w:r>
      <w:r>
        <w:rPr>
          <w:b w:val="0"/>
          <w:color w:val="auto"/>
          <w:sz w:val="24"/>
          <w:szCs w:val="24"/>
        </w:rPr>
        <w:t xml:space="preserve">. W roku szkolnym 2024/2025 deficyt </w:t>
      </w:r>
      <w:r w:rsidR="00E10E5D">
        <w:rPr>
          <w:b w:val="0"/>
          <w:color w:val="auto"/>
          <w:sz w:val="24"/>
          <w:szCs w:val="24"/>
        </w:rPr>
        <w:t xml:space="preserve">utrzyma się w gminach: Tarnów Opolski, </w:t>
      </w:r>
      <w:r w:rsidR="00E10E5D" w:rsidRPr="00E10E5D">
        <w:rPr>
          <w:b w:val="0"/>
          <w:color w:val="auto"/>
          <w:sz w:val="24"/>
          <w:szCs w:val="24"/>
        </w:rPr>
        <w:t>Izbicko, Gogolin oraz Zębowice.</w:t>
      </w:r>
      <w:r w:rsidRPr="00E10E5D">
        <w:rPr>
          <w:b w:val="0"/>
          <w:color w:val="auto"/>
          <w:sz w:val="24"/>
          <w:szCs w:val="24"/>
        </w:rPr>
        <w:t xml:space="preserve"> </w:t>
      </w:r>
      <w:r w:rsidR="009643EC" w:rsidRPr="00E10E5D">
        <w:rPr>
          <w:b w:val="0"/>
          <w:color w:val="auto"/>
          <w:sz w:val="24"/>
          <w:szCs w:val="24"/>
        </w:rPr>
        <w:t>Pozostałe gminy, zgodnie z założeniami przyjętymi w prognozie, zapewniać będą wystarczającą liczbę miejsc w ośrodkach wychowania przedszkolnego.</w:t>
      </w:r>
    </w:p>
    <w:p w14:paraId="522FCA5D" w14:textId="77777777" w:rsidR="00360099" w:rsidRDefault="00360099" w:rsidP="00360099">
      <w:pPr>
        <w:pStyle w:val="Akapitzlist"/>
        <w:numPr>
          <w:ilvl w:val="0"/>
          <w:numId w:val="37"/>
        </w:numPr>
        <w:contextualSpacing w:val="0"/>
        <w:jc w:val="left"/>
        <w:rPr>
          <w:b w:val="0"/>
          <w:color w:val="auto"/>
          <w:sz w:val="24"/>
          <w:szCs w:val="24"/>
        </w:rPr>
      </w:pPr>
      <w:r w:rsidRPr="00360099">
        <w:rPr>
          <w:b w:val="0"/>
          <w:color w:val="auto"/>
          <w:sz w:val="24"/>
          <w:szCs w:val="24"/>
        </w:rPr>
        <w:t>Na podstawie danych z ewidencji ludności prognozuje się systematyczne zmniejszanie liczby dzieci w wieku 3-6 lat. Do 2024 roku najprawdopodobniej region odnotuje spadek o 9,</w:t>
      </w:r>
      <w:r w:rsidR="00F64AA7">
        <w:rPr>
          <w:b w:val="0"/>
          <w:color w:val="auto"/>
          <w:sz w:val="24"/>
          <w:szCs w:val="24"/>
        </w:rPr>
        <w:t>8</w:t>
      </w:r>
      <w:r w:rsidRPr="00360099">
        <w:rPr>
          <w:b w:val="0"/>
          <w:color w:val="auto"/>
          <w:sz w:val="24"/>
          <w:szCs w:val="24"/>
        </w:rPr>
        <w:t>% w</w:t>
      </w:r>
      <w:r w:rsidR="00C3202A">
        <w:rPr>
          <w:b w:val="0"/>
          <w:color w:val="auto"/>
          <w:sz w:val="24"/>
          <w:szCs w:val="24"/>
        </w:rPr>
        <w:t> </w:t>
      </w:r>
      <w:r w:rsidRPr="00360099">
        <w:rPr>
          <w:b w:val="0"/>
          <w:color w:val="auto"/>
          <w:sz w:val="24"/>
          <w:szCs w:val="24"/>
        </w:rPr>
        <w:t>analizowanej grupie wiekowej.</w:t>
      </w:r>
    </w:p>
    <w:p w14:paraId="0E733D03" w14:textId="77777777" w:rsidR="00360099" w:rsidRDefault="00360099" w:rsidP="00360099">
      <w:pPr>
        <w:pStyle w:val="Akapitzlist"/>
        <w:numPr>
          <w:ilvl w:val="0"/>
          <w:numId w:val="37"/>
        </w:numPr>
        <w:contextualSpacing w:val="0"/>
        <w:jc w:val="left"/>
        <w:rPr>
          <w:b w:val="0"/>
          <w:color w:val="auto"/>
          <w:sz w:val="24"/>
          <w:szCs w:val="24"/>
        </w:rPr>
      </w:pPr>
      <w:r w:rsidRPr="00360099">
        <w:rPr>
          <w:b w:val="0"/>
          <w:color w:val="auto"/>
          <w:sz w:val="24"/>
          <w:szCs w:val="24"/>
        </w:rPr>
        <w:t>Do roku 2024 prognozowany jest wzrost liczby miejsc (o 8</w:t>
      </w:r>
      <w:r w:rsidR="00F64AA7">
        <w:rPr>
          <w:b w:val="0"/>
          <w:color w:val="auto"/>
          <w:sz w:val="24"/>
          <w:szCs w:val="24"/>
        </w:rPr>
        <w:t>88</w:t>
      </w:r>
      <w:r w:rsidRPr="00360099">
        <w:rPr>
          <w:b w:val="0"/>
          <w:color w:val="auto"/>
          <w:sz w:val="24"/>
          <w:szCs w:val="24"/>
        </w:rPr>
        <w:t xml:space="preserve"> tj. 2,</w:t>
      </w:r>
      <w:r w:rsidR="00F64AA7">
        <w:rPr>
          <w:b w:val="0"/>
          <w:color w:val="auto"/>
          <w:sz w:val="24"/>
          <w:szCs w:val="24"/>
        </w:rPr>
        <w:t>5</w:t>
      </w:r>
      <w:r w:rsidRPr="00360099">
        <w:rPr>
          <w:b w:val="0"/>
          <w:color w:val="auto"/>
          <w:sz w:val="24"/>
          <w:szCs w:val="24"/>
        </w:rPr>
        <w:t>% ) w OWP w porównaniu do 2021 roku.</w:t>
      </w:r>
    </w:p>
    <w:p w14:paraId="75F84CCA" w14:textId="77777777" w:rsidR="00F4425A" w:rsidRPr="00E10E5D" w:rsidRDefault="00F4425A" w:rsidP="00F4425A">
      <w:pPr>
        <w:pStyle w:val="Akapitzlist"/>
        <w:contextualSpacing w:val="0"/>
        <w:jc w:val="left"/>
        <w:rPr>
          <w:b w:val="0"/>
          <w:color w:val="auto"/>
          <w:sz w:val="24"/>
          <w:szCs w:val="24"/>
        </w:rPr>
      </w:pPr>
    </w:p>
    <w:p w14:paraId="51A6E422" w14:textId="77777777" w:rsidR="008553BA" w:rsidRDefault="008553BA" w:rsidP="009643EC">
      <w:pPr>
        <w:spacing w:before="120" w:line="240" w:lineRule="auto"/>
      </w:pPr>
    </w:p>
    <w:p w14:paraId="0A8AC4D8" w14:textId="77777777" w:rsidR="008553BA" w:rsidRDefault="008553BA" w:rsidP="009643EC">
      <w:pPr>
        <w:spacing w:before="120" w:line="240" w:lineRule="auto"/>
      </w:pPr>
    </w:p>
    <w:p w14:paraId="08AE59CE" w14:textId="77777777" w:rsidR="001A01AB" w:rsidRDefault="001A01AB" w:rsidP="009643EC">
      <w:pPr>
        <w:spacing w:before="120" w:line="240" w:lineRule="auto"/>
      </w:pPr>
    </w:p>
    <w:p w14:paraId="23B7E451" w14:textId="77777777" w:rsidR="001A01AB" w:rsidRDefault="001A01AB" w:rsidP="009643EC">
      <w:pPr>
        <w:spacing w:before="120" w:line="240" w:lineRule="auto"/>
      </w:pPr>
    </w:p>
    <w:p w14:paraId="60BEBEE8" w14:textId="77777777" w:rsidR="001A01AB" w:rsidRDefault="001A01AB" w:rsidP="009643EC">
      <w:pPr>
        <w:spacing w:before="120" w:line="240" w:lineRule="auto"/>
      </w:pPr>
    </w:p>
    <w:p w14:paraId="10AEAF10" w14:textId="77777777" w:rsidR="001A01AB" w:rsidRDefault="001A01AB" w:rsidP="009643EC">
      <w:pPr>
        <w:spacing w:before="120" w:line="240" w:lineRule="auto"/>
      </w:pPr>
    </w:p>
    <w:p w14:paraId="187EB80E" w14:textId="77777777" w:rsidR="001A01AB" w:rsidRDefault="001A01AB" w:rsidP="009643EC">
      <w:pPr>
        <w:spacing w:before="120" w:line="240" w:lineRule="auto"/>
      </w:pPr>
    </w:p>
    <w:p w14:paraId="5067B040" w14:textId="77777777" w:rsidR="001A01AB" w:rsidRDefault="001A01AB" w:rsidP="009643EC">
      <w:pPr>
        <w:spacing w:before="120" w:line="240" w:lineRule="auto"/>
      </w:pPr>
    </w:p>
    <w:p w14:paraId="34E165CF" w14:textId="77777777" w:rsidR="001A01AB" w:rsidRDefault="001A01AB" w:rsidP="009643EC">
      <w:pPr>
        <w:spacing w:before="120" w:line="240" w:lineRule="auto"/>
      </w:pPr>
    </w:p>
    <w:p w14:paraId="460B98E1" w14:textId="77777777" w:rsidR="001A01AB" w:rsidRDefault="001A01AB" w:rsidP="009643EC">
      <w:pPr>
        <w:spacing w:before="120" w:line="240" w:lineRule="auto"/>
      </w:pPr>
    </w:p>
    <w:p w14:paraId="45F4D20B" w14:textId="77777777" w:rsidR="001A01AB" w:rsidRDefault="001A01AB" w:rsidP="009643EC">
      <w:pPr>
        <w:spacing w:before="120" w:line="240" w:lineRule="auto"/>
      </w:pPr>
    </w:p>
    <w:p w14:paraId="5C2AD5D2" w14:textId="77777777" w:rsidR="001A01AB" w:rsidRDefault="001A01AB" w:rsidP="009643EC">
      <w:pPr>
        <w:spacing w:before="120" w:line="240" w:lineRule="auto"/>
      </w:pPr>
    </w:p>
    <w:p w14:paraId="7259D3B8" w14:textId="77777777" w:rsidR="00B5767A" w:rsidRDefault="00B5767A" w:rsidP="009643EC">
      <w:pPr>
        <w:spacing w:before="120" w:line="240" w:lineRule="auto"/>
      </w:pPr>
    </w:p>
    <w:p w14:paraId="7B1C3266" w14:textId="77777777" w:rsidR="001A01AB" w:rsidRDefault="001A01AB" w:rsidP="009643EC">
      <w:pPr>
        <w:spacing w:before="120" w:line="240" w:lineRule="auto"/>
      </w:pPr>
    </w:p>
    <w:p w14:paraId="03C67D4D" w14:textId="77777777" w:rsidR="00E10E5D" w:rsidRDefault="00E10E5D" w:rsidP="00E10E5D"/>
    <w:p w14:paraId="70C1AB64" w14:textId="77777777" w:rsidR="00B80150" w:rsidRDefault="00B80150" w:rsidP="00E10E5D"/>
    <w:p w14:paraId="50D912EA" w14:textId="77777777" w:rsidR="00B80150" w:rsidRDefault="00B80150" w:rsidP="00E10E5D"/>
    <w:p w14:paraId="32B770F4" w14:textId="77777777" w:rsidR="00B80150" w:rsidRDefault="00B80150" w:rsidP="00E10E5D"/>
    <w:p w14:paraId="4275013B" w14:textId="77777777" w:rsidR="00E10E5D" w:rsidRDefault="00E10E5D" w:rsidP="00E10E5D"/>
    <w:p w14:paraId="1DBCFDF1" w14:textId="77777777" w:rsidR="00E10E5D" w:rsidRDefault="00E10E5D" w:rsidP="00E10E5D"/>
    <w:p w14:paraId="7666C14B" w14:textId="77777777" w:rsidR="00E10E5D" w:rsidRDefault="00E10E5D" w:rsidP="00E10E5D"/>
    <w:p w14:paraId="5F1243AB" w14:textId="77777777" w:rsidR="00E10E5D" w:rsidRDefault="00E10E5D" w:rsidP="00E10E5D"/>
    <w:p w14:paraId="5ABAE6D6" w14:textId="77777777" w:rsidR="00E10E5D" w:rsidRDefault="00E10E5D" w:rsidP="00E10E5D"/>
    <w:p w14:paraId="4F369946" w14:textId="77777777" w:rsidR="00B80150" w:rsidRDefault="00B80150" w:rsidP="00E10E5D"/>
    <w:p w14:paraId="7CA30418" w14:textId="77777777" w:rsidR="00E10E5D" w:rsidRPr="00E10E5D" w:rsidRDefault="00E10E5D" w:rsidP="00E10E5D"/>
    <w:p w14:paraId="14E0FB9E" w14:textId="77777777" w:rsidR="008553BA" w:rsidRPr="00A641D5" w:rsidRDefault="008553BA" w:rsidP="00B5767A">
      <w:pPr>
        <w:pStyle w:val="Nagwek1"/>
        <w:ind w:left="0" w:firstLine="0"/>
      </w:pPr>
      <w:bookmarkStart w:id="10" w:name="_Toc135126072"/>
      <w:r w:rsidRPr="00A641D5">
        <w:t>Załącznik 1</w:t>
      </w:r>
      <w:bookmarkEnd w:id="10"/>
      <w:r w:rsidRPr="00A641D5">
        <w:t xml:space="preserve"> </w:t>
      </w:r>
    </w:p>
    <w:p w14:paraId="16218949" w14:textId="77777777" w:rsidR="00FB7183" w:rsidRDefault="00FB7183" w:rsidP="009643EC">
      <w:pPr>
        <w:spacing w:before="12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F9C616E" w14:textId="77777777" w:rsidR="00FB7183" w:rsidRDefault="00FB7183" w:rsidP="00C3202A">
      <w:pPr>
        <w:spacing w:before="12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Poniższa tabela pokazuje o</w:t>
      </w:r>
      <w:r w:rsidRPr="00D96E28">
        <w:rPr>
          <w:rFonts w:asciiTheme="minorHAnsi" w:hAnsiTheme="minorHAnsi" w:cstheme="minorHAnsi"/>
          <w:sz w:val="24"/>
          <w:szCs w:val="24"/>
        </w:rPr>
        <w:t>dsetek dzieci w wieku 3-6 lat objętych wychowywaniem przedszkolnym w 20</w:t>
      </w:r>
      <w:r w:rsidR="00130F76">
        <w:rPr>
          <w:rFonts w:asciiTheme="minorHAnsi" w:hAnsiTheme="minorHAnsi" w:cstheme="minorHAnsi"/>
          <w:sz w:val="24"/>
          <w:szCs w:val="24"/>
        </w:rPr>
        <w:t>21</w:t>
      </w:r>
      <w:r w:rsidRPr="00D96E28">
        <w:rPr>
          <w:rFonts w:asciiTheme="minorHAnsi" w:hAnsiTheme="minorHAnsi" w:cstheme="minorHAnsi"/>
          <w:sz w:val="24"/>
          <w:szCs w:val="24"/>
        </w:rPr>
        <w:t xml:space="preserve"> roku</w:t>
      </w:r>
      <w:r>
        <w:rPr>
          <w:rFonts w:asciiTheme="minorHAnsi" w:hAnsiTheme="minorHAnsi" w:cstheme="minorHAnsi"/>
          <w:sz w:val="24"/>
          <w:szCs w:val="24"/>
        </w:rPr>
        <w:t>. W przypadku 2</w:t>
      </w:r>
      <w:r w:rsidR="00130F76">
        <w:rPr>
          <w:rFonts w:asciiTheme="minorHAnsi" w:hAnsiTheme="minorHAnsi" w:cstheme="minorHAnsi"/>
          <w:sz w:val="24"/>
          <w:szCs w:val="24"/>
        </w:rPr>
        <w:t>3</w:t>
      </w:r>
      <w:r>
        <w:rPr>
          <w:rFonts w:asciiTheme="minorHAnsi" w:hAnsiTheme="minorHAnsi" w:cstheme="minorHAnsi"/>
          <w:sz w:val="24"/>
          <w:szCs w:val="24"/>
        </w:rPr>
        <w:t xml:space="preserve"> gmin odsetek dzieci objętych wychowaniem przedszkolnym jest wyższy lub równy </w:t>
      </w:r>
      <w:r w:rsidR="00130F76">
        <w:rPr>
          <w:rFonts w:asciiTheme="minorHAnsi" w:hAnsiTheme="minorHAnsi" w:cstheme="minorHAnsi"/>
          <w:sz w:val="24"/>
          <w:szCs w:val="24"/>
        </w:rPr>
        <w:t>wartości dla regionu</w:t>
      </w:r>
      <w:r w:rsidR="00F64AA7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7094F">
        <w:rPr>
          <w:rFonts w:asciiTheme="minorHAnsi" w:hAnsiTheme="minorHAnsi" w:cstheme="minorHAnsi"/>
          <w:sz w:val="24"/>
          <w:szCs w:val="24"/>
        </w:rPr>
        <w:t>Sześć gmin</w:t>
      </w:r>
      <w:r>
        <w:rPr>
          <w:rFonts w:asciiTheme="minorHAnsi" w:hAnsiTheme="minorHAnsi" w:cstheme="minorHAnsi"/>
          <w:sz w:val="24"/>
          <w:szCs w:val="24"/>
        </w:rPr>
        <w:t xml:space="preserve"> objęł</w:t>
      </w:r>
      <w:r w:rsidR="00F7094F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 xml:space="preserve"> wychowaniem przedszkolnym ponad 100% dzieci </w:t>
      </w:r>
      <w:r w:rsidR="00F7094F">
        <w:rPr>
          <w:rFonts w:asciiTheme="minorHAnsi" w:hAnsiTheme="minorHAnsi" w:cstheme="minorHAnsi"/>
          <w:sz w:val="24"/>
          <w:szCs w:val="24"/>
        </w:rPr>
        <w:t xml:space="preserve">– </w:t>
      </w:r>
      <w:r>
        <w:rPr>
          <w:rFonts w:asciiTheme="minorHAnsi" w:hAnsiTheme="minorHAnsi" w:cstheme="minorHAnsi"/>
          <w:sz w:val="24"/>
          <w:szCs w:val="24"/>
        </w:rPr>
        <w:t>są to Pakosławice (10</w:t>
      </w:r>
      <w:r w:rsidR="00F7094F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>,3%)</w:t>
      </w:r>
      <w:r w:rsidR="00F7094F">
        <w:rPr>
          <w:rFonts w:asciiTheme="minorHAnsi" w:hAnsiTheme="minorHAnsi" w:cstheme="minorHAnsi"/>
          <w:sz w:val="24"/>
          <w:szCs w:val="24"/>
        </w:rPr>
        <w:t>, Opole</w:t>
      </w:r>
      <w:r>
        <w:rPr>
          <w:rFonts w:asciiTheme="minorHAnsi" w:hAnsiTheme="minorHAnsi" w:cstheme="minorHAnsi"/>
          <w:sz w:val="24"/>
          <w:szCs w:val="24"/>
        </w:rPr>
        <w:t xml:space="preserve"> (10</w:t>
      </w:r>
      <w:r w:rsidR="00F7094F">
        <w:rPr>
          <w:rFonts w:asciiTheme="minorHAnsi" w:hAnsiTheme="minorHAnsi" w:cstheme="minorHAnsi"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>,</w:t>
      </w:r>
      <w:r w:rsidR="00F7094F">
        <w:rPr>
          <w:rFonts w:asciiTheme="minorHAnsi" w:hAnsiTheme="minorHAnsi" w:cstheme="minorHAnsi"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>%)</w:t>
      </w:r>
      <w:r w:rsidR="00F7094F">
        <w:rPr>
          <w:rFonts w:asciiTheme="minorHAnsi" w:hAnsiTheme="minorHAnsi" w:cstheme="minorHAnsi"/>
          <w:sz w:val="24"/>
          <w:szCs w:val="24"/>
        </w:rPr>
        <w:t>, Walce (103,7%), Brzeg (103,6%), Kędzierzyn-Koźle (102,8% oraz Branice (100,5%)</w:t>
      </w:r>
      <w:r>
        <w:rPr>
          <w:rFonts w:asciiTheme="minorHAnsi" w:hAnsiTheme="minorHAnsi" w:cstheme="minorHAnsi"/>
          <w:sz w:val="24"/>
          <w:szCs w:val="24"/>
        </w:rPr>
        <w:t>. Wynikać może to z faktu, że opieką przedszkolną objęte są dzieci zamieszkujące sąsiednie gminy a także dzieci, które nie posiadają meldunku na terenie gminy, z której infrastruktury przedszkolnej korzystają.</w:t>
      </w:r>
    </w:p>
    <w:p w14:paraId="4D527D5F" w14:textId="77777777" w:rsidR="000C4064" w:rsidRPr="000C4064" w:rsidRDefault="00FB7183" w:rsidP="00C3202A">
      <w:pPr>
        <w:spacing w:before="12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Najmniejszy odsetek dzieci (poniżej 70%) objętych opieką przedszkolną występuje w gminach </w:t>
      </w:r>
      <w:r w:rsidR="000C4064">
        <w:rPr>
          <w:rFonts w:asciiTheme="minorHAnsi" w:hAnsiTheme="minorHAnsi" w:cstheme="minorHAnsi"/>
          <w:sz w:val="24"/>
          <w:szCs w:val="24"/>
        </w:rPr>
        <w:t xml:space="preserve">Domaszowice (61,6%), Lubsza (69,1%) oraz </w:t>
      </w:r>
      <w:r w:rsidR="000C4064" w:rsidRPr="000C4064">
        <w:rPr>
          <w:rFonts w:asciiTheme="minorHAnsi" w:hAnsiTheme="minorHAnsi" w:cstheme="minorHAnsi"/>
          <w:sz w:val="24"/>
          <w:szCs w:val="24"/>
        </w:rPr>
        <w:t>Świerczów</w:t>
      </w:r>
      <w:r w:rsidR="000C4064">
        <w:rPr>
          <w:rFonts w:asciiTheme="minorHAnsi" w:hAnsiTheme="minorHAnsi" w:cstheme="minorHAnsi"/>
          <w:sz w:val="24"/>
          <w:szCs w:val="24"/>
        </w:rPr>
        <w:t xml:space="preserve"> (69,6%).</w:t>
      </w:r>
    </w:p>
    <w:p w14:paraId="70A07921" w14:textId="77777777" w:rsidR="00FB7183" w:rsidRDefault="00FB7183" w:rsidP="009643EC">
      <w:pPr>
        <w:spacing w:before="12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753DC1A" w14:textId="77777777" w:rsidR="00A641D5" w:rsidRDefault="00A641D5" w:rsidP="009643EC">
      <w:pPr>
        <w:spacing w:before="12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A641D5">
        <w:rPr>
          <w:rFonts w:asciiTheme="minorHAnsi" w:hAnsiTheme="minorHAnsi" w:cstheme="minorHAnsi"/>
          <w:b/>
          <w:sz w:val="24"/>
          <w:szCs w:val="24"/>
        </w:rPr>
        <w:t>Odsetek dzieci objętych wychowaniem przedszkolnym w wieku 3-6 lat w 20</w:t>
      </w:r>
      <w:r w:rsidR="00DA3938">
        <w:rPr>
          <w:rFonts w:asciiTheme="minorHAnsi" w:hAnsiTheme="minorHAnsi" w:cstheme="minorHAnsi"/>
          <w:b/>
          <w:sz w:val="24"/>
          <w:szCs w:val="24"/>
        </w:rPr>
        <w:t>21</w:t>
      </w:r>
      <w:r w:rsidRPr="00A641D5">
        <w:rPr>
          <w:rFonts w:asciiTheme="minorHAnsi" w:hAnsiTheme="minorHAnsi" w:cstheme="minorHAnsi"/>
          <w:b/>
          <w:sz w:val="24"/>
          <w:szCs w:val="24"/>
        </w:rPr>
        <w:t xml:space="preserve"> roku, województw</w:t>
      </w:r>
      <w:r w:rsidR="00DA3938">
        <w:rPr>
          <w:rFonts w:asciiTheme="minorHAnsi" w:hAnsiTheme="minorHAnsi" w:cstheme="minorHAnsi"/>
          <w:b/>
          <w:sz w:val="24"/>
          <w:szCs w:val="24"/>
        </w:rPr>
        <w:t>ie</w:t>
      </w:r>
      <w:r w:rsidRPr="00A641D5">
        <w:rPr>
          <w:rFonts w:asciiTheme="minorHAnsi" w:hAnsiTheme="minorHAnsi" w:cstheme="minorHAnsi"/>
          <w:b/>
          <w:sz w:val="24"/>
          <w:szCs w:val="24"/>
        </w:rPr>
        <w:t xml:space="preserve"> opolski</w:t>
      </w:r>
      <w:r w:rsidR="00DA3938">
        <w:rPr>
          <w:rFonts w:asciiTheme="minorHAnsi" w:hAnsiTheme="minorHAnsi" w:cstheme="minorHAnsi"/>
          <w:b/>
          <w:sz w:val="24"/>
          <w:szCs w:val="24"/>
        </w:rPr>
        <w:t>m</w:t>
      </w:r>
      <w:r w:rsidRPr="00A641D5">
        <w:rPr>
          <w:rFonts w:asciiTheme="minorHAnsi" w:hAnsiTheme="minorHAnsi" w:cstheme="minorHAnsi"/>
          <w:b/>
          <w:sz w:val="24"/>
          <w:szCs w:val="24"/>
        </w:rPr>
        <w:t>, w %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"/>
        <w:gridCol w:w="2452"/>
        <w:gridCol w:w="6659"/>
      </w:tblGrid>
      <w:tr w:rsidR="005C2D37" w:rsidRPr="005C2D37" w14:paraId="72C8924A" w14:textId="77777777" w:rsidTr="002F418D">
        <w:trPr>
          <w:trHeight w:val="915"/>
          <w:tblHeader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bottom"/>
            <w:hideMark/>
          </w:tcPr>
          <w:p w14:paraId="472FA7B0" w14:textId="77777777" w:rsidR="005C2D37" w:rsidRPr="005C2D37" w:rsidRDefault="005C2D37" w:rsidP="005C2D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</w:pPr>
            <w:r w:rsidRPr="005C2D37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LP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bottom"/>
            <w:hideMark/>
          </w:tcPr>
          <w:p w14:paraId="0A40E767" w14:textId="77777777" w:rsidR="005C2D37" w:rsidRPr="005C2D37" w:rsidRDefault="005C2D37" w:rsidP="005C2D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</w:pPr>
            <w:r w:rsidRPr="005C2D37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Gmina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bottom"/>
            <w:hideMark/>
          </w:tcPr>
          <w:p w14:paraId="76FA136F" w14:textId="77777777" w:rsidR="005C2D37" w:rsidRPr="005C2D37" w:rsidRDefault="005C2D37" w:rsidP="005C2D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</w:pPr>
            <w:r w:rsidRPr="005C2D37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Odsetek dzieci w wieku 3-6 lat objętych wychowywaniem przedszkolnym w %</w:t>
            </w:r>
          </w:p>
        </w:tc>
      </w:tr>
      <w:tr w:rsidR="005C2D37" w:rsidRPr="005C2D37" w14:paraId="178ABEFB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3A12296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1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7B89827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Pakosławice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FB1EAD4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106,3</w:t>
            </w:r>
          </w:p>
        </w:tc>
      </w:tr>
      <w:tr w:rsidR="005C2D37" w:rsidRPr="005C2D37" w14:paraId="1BF84108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4F51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2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AFBE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Opole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E2AD349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104,4</w:t>
            </w:r>
          </w:p>
        </w:tc>
      </w:tr>
      <w:tr w:rsidR="005C2D37" w:rsidRPr="005C2D37" w14:paraId="32063DCE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DE39B83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3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FD1AEA1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Walce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A253F9C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103,7</w:t>
            </w:r>
          </w:p>
        </w:tc>
      </w:tr>
      <w:tr w:rsidR="005C2D37" w:rsidRPr="005C2D37" w14:paraId="4FDCB3AF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E486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4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B69B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Brzeg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BCE2E8E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103,6</w:t>
            </w:r>
          </w:p>
        </w:tc>
      </w:tr>
      <w:tr w:rsidR="005C2D37" w:rsidRPr="005C2D37" w14:paraId="30BBBEC0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0E61FF5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5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764DC9B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Kędzierzyn-Koźle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3702802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102,8</w:t>
            </w:r>
          </w:p>
        </w:tc>
      </w:tr>
      <w:tr w:rsidR="005C2D37" w:rsidRPr="005C2D37" w14:paraId="3A6C31FC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A67D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6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E1FA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Branice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E66021F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100,5</w:t>
            </w:r>
          </w:p>
        </w:tc>
      </w:tr>
      <w:tr w:rsidR="005C2D37" w:rsidRPr="005C2D37" w14:paraId="083876E0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3C65867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7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B3A48AD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Zawadzkie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602E5D9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98,4</w:t>
            </w:r>
          </w:p>
        </w:tc>
      </w:tr>
      <w:tr w:rsidR="005C2D37" w:rsidRPr="005C2D37" w14:paraId="71DF16B9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15F6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8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6D1D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Dobrzeń Wielki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69EB6FE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98,3</w:t>
            </w:r>
          </w:p>
        </w:tc>
      </w:tr>
      <w:tr w:rsidR="005C2D37" w:rsidRPr="005C2D37" w14:paraId="18981039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67798FE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9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534FD67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Krapkowice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CEA0393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97,7</w:t>
            </w:r>
          </w:p>
        </w:tc>
      </w:tr>
      <w:tr w:rsidR="005C2D37" w:rsidRPr="005C2D37" w14:paraId="19142165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0AD0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10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9891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Kluczbork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D93C5B3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97,2</w:t>
            </w:r>
          </w:p>
        </w:tc>
      </w:tr>
      <w:tr w:rsidR="005C2D37" w:rsidRPr="005C2D37" w14:paraId="62BF72B8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451F077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11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682D7BA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Praszka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49AD3E3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96,9</w:t>
            </w:r>
          </w:p>
        </w:tc>
      </w:tr>
      <w:tr w:rsidR="005C2D37" w:rsidRPr="005C2D37" w14:paraId="0241E1DF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F314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12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383B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Łubniany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96C13D7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96,3</w:t>
            </w:r>
          </w:p>
        </w:tc>
      </w:tr>
      <w:tr w:rsidR="005C2D37" w:rsidRPr="005C2D37" w14:paraId="548944EA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482D56B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13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A424690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Namysłów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B99C0E0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95,8</w:t>
            </w:r>
          </w:p>
        </w:tc>
      </w:tr>
      <w:tr w:rsidR="005C2D37" w:rsidRPr="005C2D37" w14:paraId="672CE792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A272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14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B64D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Prudnik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0BF5502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95,6</w:t>
            </w:r>
          </w:p>
        </w:tc>
      </w:tr>
      <w:tr w:rsidR="005C2D37" w:rsidRPr="005C2D37" w14:paraId="3E7B9884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0BCAE92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15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181EB69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Polska Cerekiew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030E2DB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95,4</w:t>
            </w:r>
          </w:p>
        </w:tc>
      </w:tr>
      <w:tr w:rsidR="005C2D37" w:rsidRPr="005C2D37" w14:paraId="5D3492F1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D932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16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1375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Nysa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4521D24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94,9</w:t>
            </w:r>
          </w:p>
        </w:tc>
      </w:tr>
      <w:tr w:rsidR="005C2D37" w:rsidRPr="005C2D37" w14:paraId="218848AD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4F60F7A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17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EBC92B0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Dobrodzień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3543BD6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94,9</w:t>
            </w:r>
          </w:p>
        </w:tc>
      </w:tr>
      <w:tr w:rsidR="005C2D37" w:rsidRPr="005C2D37" w14:paraId="420F2427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D6B7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18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D0FE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Niemodlin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52B880D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94,4</w:t>
            </w:r>
          </w:p>
        </w:tc>
      </w:tr>
      <w:tr w:rsidR="005C2D37" w:rsidRPr="005C2D37" w14:paraId="5B4BEA73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9EAC64E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19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EC68BE2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Strzelce Opolskie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1F12602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94,4</w:t>
            </w:r>
          </w:p>
        </w:tc>
      </w:tr>
      <w:tr w:rsidR="005C2D37" w:rsidRPr="005C2D37" w14:paraId="2C8BBD44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21CF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20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C87B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Tułowice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7FEFF10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94,2</w:t>
            </w:r>
          </w:p>
        </w:tc>
      </w:tr>
      <w:tr w:rsidR="005C2D37" w:rsidRPr="005C2D37" w14:paraId="2B95BCE9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7E892E1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21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057658F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Paczków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3DFCBAF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92,9</w:t>
            </w:r>
          </w:p>
        </w:tc>
      </w:tr>
      <w:tr w:rsidR="005C2D37" w:rsidRPr="005C2D37" w14:paraId="7A787143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11AF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22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34A7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Wilków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41CA87C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92,5</w:t>
            </w:r>
          </w:p>
        </w:tc>
      </w:tr>
      <w:tr w:rsidR="005C2D37" w:rsidRPr="005C2D37" w14:paraId="278CE41C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99E1DD5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23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1EB7661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Olesno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12946C7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91,9</w:t>
            </w:r>
          </w:p>
        </w:tc>
      </w:tr>
      <w:tr w:rsidR="005C2D37" w:rsidRPr="005C2D37" w14:paraId="2982CFB1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D944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24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FBE8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Ozimek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A82F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91,6</w:t>
            </w:r>
          </w:p>
        </w:tc>
      </w:tr>
      <w:tr w:rsidR="005C2D37" w:rsidRPr="005C2D37" w14:paraId="1AC1C5FB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A66911F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25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BDA013D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Popielów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56E7D18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91,5</w:t>
            </w:r>
          </w:p>
        </w:tc>
      </w:tr>
      <w:tr w:rsidR="005C2D37" w:rsidRPr="005C2D37" w14:paraId="245CCD2D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F3DF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26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62A5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Gogolin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02FF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91,4</w:t>
            </w:r>
          </w:p>
        </w:tc>
      </w:tr>
      <w:tr w:rsidR="005C2D37" w:rsidRPr="005C2D37" w14:paraId="04EF29D6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7380E58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27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C8AF506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Byczyna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9E6C3B7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91,1</w:t>
            </w:r>
          </w:p>
        </w:tc>
      </w:tr>
      <w:tr w:rsidR="005C2D37" w:rsidRPr="005C2D37" w14:paraId="3283BB44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AEDD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28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3000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Głubczyce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3010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90,7</w:t>
            </w:r>
          </w:p>
        </w:tc>
      </w:tr>
      <w:tr w:rsidR="005C2D37" w:rsidRPr="005C2D37" w14:paraId="4D45643C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2B3F74C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29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D22DF0C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Zdzieszowice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DD3B14B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90,5</w:t>
            </w:r>
          </w:p>
        </w:tc>
      </w:tr>
      <w:tr w:rsidR="005C2D37" w:rsidRPr="005C2D37" w14:paraId="4C446D44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3167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30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33EE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Tarnów Opolski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0083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90,1</w:t>
            </w:r>
          </w:p>
        </w:tc>
      </w:tr>
      <w:tr w:rsidR="005C2D37" w:rsidRPr="005C2D37" w14:paraId="01E754C4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820B512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31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9CF7EE9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Zębowice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8445E6D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89,9</w:t>
            </w:r>
          </w:p>
        </w:tc>
      </w:tr>
      <w:tr w:rsidR="005C2D37" w:rsidRPr="005C2D37" w14:paraId="6F5C051C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9C86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32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98CD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Kietrz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ABF8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88,1</w:t>
            </w:r>
          </w:p>
        </w:tc>
      </w:tr>
      <w:tr w:rsidR="005C2D37" w:rsidRPr="005C2D37" w14:paraId="0BEC27F6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83CEFF8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33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4CECD0C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Strzeleczki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C9CF191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88,0</w:t>
            </w:r>
          </w:p>
        </w:tc>
      </w:tr>
      <w:tr w:rsidR="005C2D37" w:rsidRPr="005C2D37" w14:paraId="6A230111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CB80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34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E41D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Radłów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F4B0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87,7</w:t>
            </w:r>
          </w:p>
        </w:tc>
      </w:tr>
      <w:tr w:rsidR="005C2D37" w:rsidRPr="005C2D37" w14:paraId="4AEB4E5D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BECD033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35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6FC2B5E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Dąbrowa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3186BC6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87,7</w:t>
            </w:r>
          </w:p>
        </w:tc>
      </w:tr>
      <w:tr w:rsidR="005C2D37" w:rsidRPr="005C2D37" w14:paraId="35514B33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31E8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36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6F3E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Głogówek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6ED3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87,7</w:t>
            </w:r>
          </w:p>
        </w:tc>
      </w:tr>
      <w:tr w:rsidR="005C2D37" w:rsidRPr="005C2D37" w14:paraId="1817F6C5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ABEC65D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37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3CC814D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Izbicko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789448E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86,7</w:t>
            </w:r>
          </w:p>
        </w:tc>
      </w:tr>
      <w:tr w:rsidR="005C2D37" w:rsidRPr="005C2D37" w14:paraId="045EC6E5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AEB8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38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A9CD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Murów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F8F6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86,6</w:t>
            </w:r>
          </w:p>
        </w:tc>
      </w:tr>
      <w:tr w:rsidR="005C2D37" w:rsidRPr="005C2D37" w14:paraId="707C6A02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300E448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39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44274A0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Gorzów Śląski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480E921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86,4</w:t>
            </w:r>
          </w:p>
        </w:tc>
      </w:tr>
      <w:tr w:rsidR="005C2D37" w:rsidRPr="005C2D37" w14:paraId="7EEE72F5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B274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40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035A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Jemielnica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6D3D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86,0</w:t>
            </w:r>
          </w:p>
        </w:tc>
      </w:tr>
      <w:tr w:rsidR="005C2D37" w:rsidRPr="005C2D37" w14:paraId="19F0571B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CBD0AE1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41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B57268B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Kolonowskie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96E5CF0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85,7</w:t>
            </w:r>
          </w:p>
        </w:tc>
      </w:tr>
      <w:tr w:rsidR="005C2D37" w:rsidRPr="005C2D37" w14:paraId="48550707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5A49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42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7432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Prószków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5531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85,1</w:t>
            </w:r>
          </w:p>
        </w:tc>
      </w:tr>
      <w:tr w:rsidR="005C2D37" w:rsidRPr="005C2D37" w14:paraId="6B6627DB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0FB634D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43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71D2696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Skarbimierz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45E2960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84,9</w:t>
            </w:r>
          </w:p>
        </w:tc>
      </w:tr>
      <w:tr w:rsidR="005C2D37" w:rsidRPr="005C2D37" w14:paraId="402B725C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F08C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44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0B98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Głuchołazy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8CCE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84,6</w:t>
            </w:r>
          </w:p>
        </w:tc>
      </w:tr>
      <w:tr w:rsidR="005C2D37" w:rsidRPr="005C2D37" w14:paraId="5518FBEF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DCEFDC0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45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8E98FC8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Biała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33DCE1C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84,6</w:t>
            </w:r>
          </w:p>
        </w:tc>
      </w:tr>
      <w:tr w:rsidR="005C2D37" w:rsidRPr="005C2D37" w14:paraId="1BD71DD2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F204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46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5666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Lewin Brzeski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63D1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83,0</w:t>
            </w:r>
          </w:p>
        </w:tc>
      </w:tr>
      <w:tr w:rsidR="005C2D37" w:rsidRPr="005C2D37" w14:paraId="4EFD065C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69FD36A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47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C7E3FFB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Ujazd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2695C0B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83,0</w:t>
            </w:r>
          </w:p>
        </w:tc>
      </w:tr>
      <w:tr w:rsidR="005C2D37" w:rsidRPr="005C2D37" w14:paraId="032A133D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D4B5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48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0310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Wołczyn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5873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82,7</w:t>
            </w:r>
          </w:p>
        </w:tc>
      </w:tr>
      <w:tr w:rsidR="005C2D37" w:rsidRPr="005C2D37" w14:paraId="6875591D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030CE60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49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B69E9BA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Bierawa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93885E4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82,6</w:t>
            </w:r>
          </w:p>
        </w:tc>
      </w:tr>
      <w:tr w:rsidR="005C2D37" w:rsidRPr="005C2D37" w14:paraId="61609F25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8CD7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50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161C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Grodków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E958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82,4</w:t>
            </w:r>
          </w:p>
        </w:tc>
      </w:tr>
      <w:tr w:rsidR="005C2D37" w:rsidRPr="005C2D37" w14:paraId="46A87A93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2C647E6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51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BC12D41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Rudniki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CF1E343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82,4</w:t>
            </w:r>
          </w:p>
        </w:tc>
      </w:tr>
      <w:tr w:rsidR="005C2D37" w:rsidRPr="005C2D37" w14:paraId="3276C0DD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2F32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52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6A2F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Cisek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3874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82,1</w:t>
            </w:r>
          </w:p>
        </w:tc>
      </w:tr>
      <w:tr w:rsidR="005C2D37" w:rsidRPr="005C2D37" w14:paraId="167DAA0D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0D1A88B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53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63B9032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Korfantów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617B4BE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80,6</w:t>
            </w:r>
          </w:p>
        </w:tc>
      </w:tr>
      <w:tr w:rsidR="005C2D37" w:rsidRPr="005C2D37" w14:paraId="263F67C5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8412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54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8E17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Pokój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E364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79,8</w:t>
            </w:r>
          </w:p>
        </w:tc>
      </w:tr>
      <w:tr w:rsidR="005C2D37" w:rsidRPr="005C2D37" w14:paraId="45F943DF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97CAE61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55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F3AB9D2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Otmuchów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AF78D6C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79,7</w:t>
            </w:r>
          </w:p>
        </w:tc>
      </w:tr>
      <w:tr w:rsidR="005C2D37" w:rsidRPr="005C2D37" w14:paraId="3D5D1611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A179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56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622B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Reńska Wieś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E2D7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78,7</w:t>
            </w:r>
          </w:p>
        </w:tc>
      </w:tr>
      <w:tr w:rsidR="005C2D37" w:rsidRPr="005C2D37" w14:paraId="4DDDE585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7245A5A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57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8AAEFD0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Pawłowiczki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0BEAC1F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78,3</w:t>
            </w:r>
          </w:p>
        </w:tc>
      </w:tr>
      <w:tr w:rsidR="005C2D37" w:rsidRPr="005C2D37" w14:paraId="6DE37AA7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0B5D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58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C5C7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Olszanka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38B6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78,1</w:t>
            </w:r>
          </w:p>
        </w:tc>
      </w:tr>
      <w:tr w:rsidR="005C2D37" w:rsidRPr="005C2D37" w14:paraId="1897EDC9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AE53F05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59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7AF8173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Skoroszyce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306026E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78,1</w:t>
            </w:r>
          </w:p>
        </w:tc>
      </w:tr>
      <w:tr w:rsidR="005C2D37" w:rsidRPr="005C2D37" w14:paraId="7827BAF8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F7DD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60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9A7A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Lubrza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EED8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77,5</w:t>
            </w:r>
          </w:p>
        </w:tc>
      </w:tr>
      <w:tr w:rsidR="005C2D37" w:rsidRPr="005C2D37" w14:paraId="57AFFD72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73CA884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61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D19A37F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Chrząstowice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BA22D48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76,9</w:t>
            </w:r>
          </w:p>
        </w:tc>
      </w:tr>
      <w:tr w:rsidR="005C2D37" w:rsidRPr="005C2D37" w14:paraId="34F1803F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D389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62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EF6E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Leśnica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45CD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76,6</w:t>
            </w:r>
          </w:p>
        </w:tc>
      </w:tr>
      <w:tr w:rsidR="005C2D37" w:rsidRPr="005C2D37" w14:paraId="06461A53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FD1C243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63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D1641DC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Kamiennik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9E94D44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76,4</w:t>
            </w:r>
          </w:p>
        </w:tc>
      </w:tr>
      <w:tr w:rsidR="005C2D37" w:rsidRPr="005C2D37" w14:paraId="0C16308F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95ED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64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92A5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Łambinowice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8CD8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76,4</w:t>
            </w:r>
          </w:p>
        </w:tc>
      </w:tr>
      <w:tr w:rsidR="005C2D37" w:rsidRPr="005C2D37" w14:paraId="3CC3D64E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A519B9D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65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7CBC2AF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Lasowice Wielkie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EF87597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75,7</w:t>
            </w:r>
          </w:p>
        </w:tc>
      </w:tr>
      <w:tr w:rsidR="005C2D37" w:rsidRPr="005C2D37" w14:paraId="2A559BE4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4DDF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66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2E32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Baborów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E0E7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73,5</w:t>
            </w:r>
          </w:p>
        </w:tc>
      </w:tr>
      <w:tr w:rsidR="005C2D37" w:rsidRPr="005C2D37" w14:paraId="32B0D079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14A467B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67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97EBB0F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Turawa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DDAEC87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72,7</w:t>
            </w:r>
          </w:p>
        </w:tc>
      </w:tr>
      <w:tr w:rsidR="005C2D37" w:rsidRPr="005C2D37" w14:paraId="7DDEFC92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7073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68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B1FD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Komprachcice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F1F4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71,8</w:t>
            </w:r>
          </w:p>
        </w:tc>
      </w:tr>
      <w:tr w:rsidR="005C2D37" w:rsidRPr="005C2D37" w14:paraId="6D17BFDB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E8C728F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69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D13CC2A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Świerczów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B8C369C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69,6</w:t>
            </w:r>
          </w:p>
        </w:tc>
      </w:tr>
      <w:tr w:rsidR="005C2D37" w:rsidRPr="005C2D37" w14:paraId="4C5A6823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35CF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70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2CC6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 xml:space="preserve">Lubsza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9B51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color w:val="000000"/>
              </w:rPr>
              <w:t>69,1</w:t>
            </w:r>
          </w:p>
        </w:tc>
      </w:tr>
      <w:tr w:rsidR="005C2D37" w:rsidRPr="005C2D37" w14:paraId="7A4133C1" w14:textId="77777777" w:rsidTr="002F418D">
        <w:trPr>
          <w:trHeight w:val="3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359EE57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  <w:r w:rsidRPr="005C2D37">
              <w:rPr>
                <w:rFonts w:asciiTheme="minorHAnsi" w:eastAsia="Times New Roman" w:hAnsiTheme="minorHAnsi" w:cstheme="minorHAnsi"/>
              </w:rPr>
              <w:t>71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C196176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  <w:r w:rsidRPr="005C2D37">
              <w:rPr>
                <w:rFonts w:asciiTheme="minorHAnsi" w:eastAsia="Times New Roman" w:hAnsiTheme="minorHAnsi" w:cstheme="minorHAnsi"/>
              </w:rPr>
              <w:t xml:space="preserve">Domaszowice 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4BCCE40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C2D37">
              <w:rPr>
                <w:rFonts w:asciiTheme="minorHAnsi" w:eastAsia="Times New Roman" w:hAnsiTheme="minorHAnsi" w:cstheme="minorHAnsi"/>
              </w:rPr>
              <w:t>61,6</w:t>
            </w:r>
          </w:p>
        </w:tc>
      </w:tr>
      <w:tr w:rsidR="005C2D37" w:rsidRPr="005C2D37" w14:paraId="1209C2BD" w14:textId="77777777" w:rsidTr="002F418D">
        <w:trPr>
          <w:trHeight w:val="300"/>
          <w:jc w:val="center"/>
        </w:trPr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326B7065" w14:textId="77777777" w:rsidR="005C2D37" w:rsidRPr="005C2D37" w:rsidRDefault="005C2D37" w:rsidP="005C2D3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WOJ. OPOLSKIE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EC3A124" w14:textId="77777777" w:rsidR="005C2D37" w:rsidRPr="005C2D37" w:rsidRDefault="005C2D37" w:rsidP="005C2D3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5C2D37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91,9</w:t>
            </w:r>
          </w:p>
        </w:tc>
      </w:tr>
    </w:tbl>
    <w:p w14:paraId="1B808C47" w14:textId="77777777" w:rsidR="003E540B" w:rsidRDefault="00A641D5" w:rsidP="009643EC">
      <w:pPr>
        <w:spacing w:before="120" w:line="240" w:lineRule="auto"/>
        <w:rPr>
          <w:rFonts w:asciiTheme="minorHAnsi" w:hAnsiTheme="minorHAnsi" w:cstheme="minorHAnsi"/>
          <w:sz w:val="24"/>
          <w:szCs w:val="24"/>
        </w:rPr>
      </w:pPr>
      <w:r w:rsidRPr="00A641D5">
        <w:rPr>
          <w:rFonts w:asciiTheme="minorHAnsi" w:hAnsiTheme="minorHAnsi" w:cstheme="minorHAnsi"/>
          <w:sz w:val="24"/>
          <w:szCs w:val="24"/>
        </w:rPr>
        <w:t>Źródło: Bank Danych Lokalnych</w:t>
      </w:r>
      <w:r w:rsidR="005C2D37">
        <w:rPr>
          <w:rFonts w:asciiTheme="minorHAnsi" w:hAnsiTheme="minorHAnsi" w:cstheme="minorHAnsi"/>
          <w:sz w:val="24"/>
          <w:szCs w:val="24"/>
        </w:rPr>
        <w:t xml:space="preserve">, </w:t>
      </w:r>
      <w:r w:rsidR="00130F76">
        <w:rPr>
          <w:sz w:val="24"/>
        </w:rPr>
        <w:t>d</w:t>
      </w:r>
      <w:r w:rsidR="005C2D37" w:rsidRPr="005C2D37">
        <w:rPr>
          <w:sz w:val="24"/>
        </w:rPr>
        <w:t>ane wg stanu na 2023.03.16</w:t>
      </w:r>
    </w:p>
    <w:p w14:paraId="2D923B70" w14:textId="77777777" w:rsidR="008060CF" w:rsidRDefault="008060CF" w:rsidP="009643EC">
      <w:pPr>
        <w:spacing w:before="120" w:line="240" w:lineRule="auto"/>
        <w:rPr>
          <w:rFonts w:asciiTheme="minorHAnsi" w:hAnsiTheme="minorHAnsi" w:cstheme="minorHAnsi"/>
          <w:sz w:val="24"/>
          <w:szCs w:val="24"/>
        </w:rPr>
      </w:pPr>
    </w:p>
    <w:p w14:paraId="5DFF01A4" w14:textId="77777777" w:rsidR="00AC5187" w:rsidRPr="00A641D5" w:rsidRDefault="00AC5187" w:rsidP="009643EC">
      <w:pPr>
        <w:spacing w:before="120" w:line="240" w:lineRule="auto"/>
        <w:rPr>
          <w:rFonts w:asciiTheme="minorHAnsi" w:hAnsiTheme="minorHAnsi" w:cstheme="minorHAnsi"/>
          <w:sz w:val="24"/>
          <w:szCs w:val="24"/>
        </w:rPr>
      </w:pPr>
    </w:p>
    <w:sectPr w:rsidR="00AC5187" w:rsidRPr="00A641D5" w:rsidSect="00575553">
      <w:pgSz w:w="11906" w:h="16838" w:code="9"/>
      <w:pgMar w:top="1440" w:right="1080" w:bottom="1440" w:left="1080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2E0EAC" w14:textId="77777777" w:rsidR="00D32BF2" w:rsidRDefault="00D32BF2" w:rsidP="00A56D17">
      <w:r>
        <w:separator/>
      </w:r>
    </w:p>
  </w:endnote>
  <w:endnote w:type="continuationSeparator" w:id="0">
    <w:p w14:paraId="75AB737B" w14:textId="77777777" w:rsidR="00D32BF2" w:rsidRDefault="00D32BF2" w:rsidP="00A5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9074950"/>
      <w:docPartObj>
        <w:docPartGallery w:val="Page Numbers (Bottom of Page)"/>
        <w:docPartUnique/>
      </w:docPartObj>
    </w:sdtPr>
    <w:sdtEndPr/>
    <w:sdtContent>
      <w:p w14:paraId="5F984699" w14:textId="77777777" w:rsidR="005018F5" w:rsidRPr="00DB1B77" w:rsidRDefault="005018F5" w:rsidP="00CB129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510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2546403"/>
      <w:docPartObj>
        <w:docPartGallery w:val="Page Numbers (Bottom of Page)"/>
        <w:docPartUnique/>
      </w:docPartObj>
    </w:sdtPr>
    <w:sdtEndPr/>
    <w:sdtContent>
      <w:p w14:paraId="7C3672A4" w14:textId="77777777" w:rsidR="005018F5" w:rsidRDefault="005018F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510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4FD909C5" w14:textId="77777777" w:rsidR="005018F5" w:rsidRPr="00DB1B77" w:rsidRDefault="005018F5" w:rsidP="00A56D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73E65" w14:textId="77777777" w:rsidR="00D32BF2" w:rsidRDefault="00D32BF2" w:rsidP="00A56D17">
      <w:r>
        <w:separator/>
      </w:r>
    </w:p>
  </w:footnote>
  <w:footnote w:type="continuationSeparator" w:id="0">
    <w:p w14:paraId="30D911CF" w14:textId="77777777" w:rsidR="00D32BF2" w:rsidRDefault="00D32BF2" w:rsidP="00A56D17">
      <w:r>
        <w:continuationSeparator/>
      </w:r>
    </w:p>
  </w:footnote>
  <w:footnote w:id="1">
    <w:p w14:paraId="334A6BC8" w14:textId="77777777" w:rsidR="005018F5" w:rsidRDefault="005018F5" w:rsidP="00D96DE3">
      <w:pPr>
        <w:pStyle w:val="Tekstprzypisudolnego"/>
      </w:pPr>
      <w:r w:rsidRPr="009C5D55">
        <w:rPr>
          <w:rStyle w:val="Odwoanieprzypisudolnego"/>
          <w:sz w:val="20"/>
        </w:rPr>
        <w:footnoteRef/>
      </w:r>
      <w:r>
        <w:t xml:space="preserve"> </w:t>
      </w:r>
      <w:r>
        <w:tab/>
      </w:r>
      <w:r w:rsidRPr="00D90599">
        <w:t>OWP to ośrodek, w którym jest prowadzone wychowanie przedszkolne publiczne tj. (1) przedszkole lub publiczna inna forma wychowania przedszkolnego, prowadzone przez gminę lub przez inną osobę prawną/osobę fizyczną, położone na obszarze gminy, (2) niepubliczne przedszkole lub niepubliczna inna forma wychowania przedszkolnego, położone na obszarze gminy.</w:t>
      </w:r>
    </w:p>
  </w:footnote>
  <w:footnote w:id="2">
    <w:p w14:paraId="4915B132" w14:textId="77777777" w:rsidR="005018F5" w:rsidRPr="00D96DE3" w:rsidRDefault="005018F5" w:rsidP="00D96DE3">
      <w:pPr>
        <w:pStyle w:val="Tekstprzypisudolnego"/>
      </w:pPr>
      <w:r w:rsidRPr="00D96DE3">
        <w:rPr>
          <w:rStyle w:val="Odwoanieprzypisudolnego"/>
          <w:sz w:val="20"/>
        </w:rPr>
        <w:footnoteRef/>
      </w:r>
      <w:r w:rsidRPr="00D96DE3">
        <w:t xml:space="preserve"> </w:t>
      </w:r>
      <w:r w:rsidRPr="00D96DE3">
        <w:tab/>
        <w:t>Zgodnie z Art. 36 ust. 7  Ustawy z 14 grudnia 2016 r. – Prawo oświatowe (tekst jedn.: Dz.U. z 2021 r. poz. 1082) dziecko, któremu odroczono rozpoczęcie spełniania obowiązku szkolnego kontynuuje przygotowanie przedszkolne w przedszkolu, oddziale przedszkolnym w szkole podstawowej lub w innej formie wychowania przedszkolnego.</w:t>
      </w:r>
    </w:p>
  </w:footnote>
  <w:footnote w:id="3">
    <w:p w14:paraId="603BA753" w14:textId="77777777" w:rsidR="005018F5" w:rsidRDefault="005018F5" w:rsidP="00D96DE3">
      <w:pPr>
        <w:pStyle w:val="Tekstprzypisudolnego"/>
      </w:pPr>
      <w:r w:rsidRPr="009443DC">
        <w:rPr>
          <w:rStyle w:val="Odwoanieprzypisudolnego"/>
          <w:sz w:val="20"/>
        </w:rPr>
        <w:footnoteRef/>
      </w:r>
      <w:r w:rsidRPr="009443DC">
        <w:t xml:space="preserve">   </w:t>
      </w:r>
      <w:r>
        <w:t xml:space="preserve"> </w:t>
      </w:r>
      <w:r w:rsidRPr="00D90599">
        <w:t>Analiza została przygotowana w oparciu o dane zebrane z gmin województwa opolskiego w okresie od lutego do marca 2023 roku</w:t>
      </w:r>
    </w:p>
  </w:footnote>
  <w:footnote w:id="4">
    <w:p w14:paraId="6B8F0506" w14:textId="77777777" w:rsidR="005018F5" w:rsidRDefault="005018F5" w:rsidP="00C32AFA">
      <w:pPr>
        <w:pStyle w:val="Tekstprzypisudolnego"/>
      </w:pPr>
      <w:r w:rsidRPr="00D96DE3">
        <w:rPr>
          <w:rStyle w:val="Odwoanieprzypisudolnego"/>
          <w:sz w:val="20"/>
        </w:rPr>
        <w:footnoteRef/>
      </w:r>
      <w:r w:rsidRPr="00D96DE3">
        <w:t xml:space="preserve"> </w:t>
      </w:r>
      <w:r w:rsidRPr="00D90599">
        <w:rPr>
          <w:sz w:val="22"/>
        </w:rPr>
        <w:t xml:space="preserve">  </w:t>
      </w:r>
      <w:r w:rsidRPr="00D90599">
        <w:t>Analiza została przygotowana w oparciu o dane zebrane z gmin województwa opolskiego w okresie od lutego do marca 2023 roku.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D8548" w14:textId="0E0EDAD9" w:rsidR="005018F5" w:rsidRPr="004C04DC" w:rsidRDefault="005018F5" w:rsidP="004C04DC">
    <w:pPr>
      <w:tabs>
        <w:tab w:val="left" w:pos="7513"/>
      </w:tabs>
      <w:spacing w:after="160" w:line="360" w:lineRule="auto"/>
      <w:rPr>
        <w:rFonts w:eastAsia="Calibri" w:cs="Calibri"/>
        <w:sz w:val="24"/>
        <w:szCs w:val="24"/>
        <w:lang w:eastAsia="en-US"/>
      </w:rPr>
    </w:pPr>
    <w:r w:rsidRPr="004C04DC">
      <w:rPr>
        <w:rFonts w:eastAsia="NSimSun" w:cs="Calibri"/>
        <w:b/>
        <w:noProof/>
        <w:kern w:val="3"/>
        <w:sz w:val="24"/>
        <w:szCs w:val="24"/>
      </w:rPr>
      <w:t xml:space="preserve">Załącznik nr </w:t>
    </w:r>
    <w:r>
      <w:rPr>
        <w:rFonts w:eastAsia="NSimSun" w:cs="Calibri"/>
        <w:b/>
        <w:noProof/>
        <w:kern w:val="3"/>
        <w:sz w:val="24"/>
        <w:szCs w:val="24"/>
      </w:rPr>
      <w:t>12</w:t>
    </w:r>
    <w:r w:rsidRPr="004C04DC">
      <w:rPr>
        <w:rFonts w:eastAsia="NSimSun" w:cs="Calibri"/>
        <w:b/>
        <w:noProof/>
        <w:kern w:val="3"/>
        <w:sz w:val="24"/>
        <w:szCs w:val="24"/>
      </w:rPr>
      <w:t xml:space="preserve"> do Regulaminu w</w:t>
    </w:r>
    <w:r w:rsidR="006E21A4">
      <w:rPr>
        <w:rFonts w:eastAsia="NSimSun" w:cs="Calibri"/>
        <w:b/>
        <w:noProof/>
        <w:kern w:val="3"/>
        <w:sz w:val="24"/>
        <w:szCs w:val="24"/>
      </w:rPr>
      <w:t>yboru projektów nr FEOP.05.06</w:t>
    </w:r>
    <w:r w:rsidRPr="004C04DC">
      <w:rPr>
        <w:rFonts w:eastAsia="NSimSun" w:cs="Calibri"/>
        <w:b/>
        <w:noProof/>
        <w:kern w:val="3"/>
        <w:sz w:val="24"/>
        <w:szCs w:val="24"/>
      </w:rPr>
      <w:t>-IP.0</w:t>
    </w:r>
    <w:r w:rsidR="00CC2A99">
      <w:rPr>
        <w:rFonts w:eastAsia="NSimSun" w:cs="Calibri"/>
        <w:b/>
        <w:noProof/>
        <w:kern w:val="3"/>
        <w:sz w:val="24"/>
        <w:szCs w:val="24"/>
      </w:rPr>
      <w:t>2</w:t>
    </w:r>
    <w:r w:rsidRPr="004C04DC">
      <w:rPr>
        <w:rFonts w:eastAsia="NSimSun" w:cs="Calibri"/>
        <w:b/>
        <w:noProof/>
        <w:kern w:val="3"/>
        <w:sz w:val="24"/>
        <w:szCs w:val="24"/>
      </w:rPr>
      <w:t>-001/23</w:t>
    </w:r>
  </w:p>
  <w:p w14:paraId="757EFAD6" w14:textId="77777777" w:rsidR="005018F5" w:rsidRDefault="005018F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Num2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/>
      </w:rPr>
    </w:lvl>
  </w:abstractNum>
  <w:abstractNum w:abstractNumId="1" w15:restartNumberingAfterBreak="0">
    <w:nsid w:val="00000005"/>
    <w:multiLevelType w:val="multilevel"/>
    <w:tmpl w:val="00000005"/>
    <w:name w:val="WW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B8F162D"/>
    <w:multiLevelType w:val="hybridMultilevel"/>
    <w:tmpl w:val="2EF27788"/>
    <w:lvl w:ilvl="0" w:tplc="2182E3FE">
      <w:start w:val="1"/>
      <w:numFmt w:val="bullet"/>
      <w:pStyle w:val="punktowanieplanew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AF5F03"/>
    <w:multiLevelType w:val="hybridMultilevel"/>
    <w:tmpl w:val="BDF4B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E64FF"/>
    <w:multiLevelType w:val="multilevel"/>
    <w:tmpl w:val="5F3E325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Akapit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C693DE5"/>
    <w:multiLevelType w:val="hybridMultilevel"/>
    <w:tmpl w:val="31A4EA2A"/>
    <w:lvl w:ilvl="0" w:tplc="E7ECCAC0">
      <w:start w:val="1"/>
      <w:numFmt w:val="decimal"/>
      <w:pStyle w:val="Tabelazacznik"/>
      <w:lvlText w:val="Tabela %1."/>
      <w:lvlJc w:val="left"/>
      <w:pPr>
        <w:ind w:left="360" w:hanging="360"/>
      </w:pPr>
      <w:rPr>
        <w:rFonts w:ascii="Calibri" w:hAnsi="Calibri" w:hint="default"/>
        <w:b/>
        <w:i w:val="0"/>
        <w:color w:val="31057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03A93"/>
    <w:multiLevelType w:val="hybridMultilevel"/>
    <w:tmpl w:val="923222C0"/>
    <w:lvl w:ilvl="0" w:tplc="6450EA6E">
      <w:start w:val="1"/>
      <w:numFmt w:val="bullet"/>
      <w:pStyle w:val="ListNumberLevel2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50017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972027"/>
    <w:multiLevelType w:val="hybridMultilevel"/>
    <w:tmpl w:val="45040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9042C"/>
    <w:multiLevelType w:val="hybridMultilevel"/>
    <w:tmpl w:val="7CBCA6D8"/>
    <w:lvl w:ilvl="0" w:tplc="4A7E1F1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9E67A2"/>
    <w:multiLevelType w:val="hybridMultilevel"/>
    <w:tmpl w:val="A7142098"/>
    <w:lvl w:ilvl="0" w:tplc="CB1A5B14">
      <w:start w:val="1"/>
      <w:numFmt w:val="decimal"/>
      <w:pStyle w:val="wykrestytu"/>
      <w:lvlText w:val="Wykres %1."/>
      <w:lvlJc w:val="left"/>
      <w:pPr>
        <w:ind w:left="4188" w:hanging="360"/>
      </w:pPr>
      <w:rPr>
        <w:rFonts w:hint="default"/>
        <w:b/>
        <w:i w:val="0"/>
        <w:color w:val="31057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25F07"/>
    <w:multiLevelType w:val="hybridMultilevel"/>
    <w:tmpl w:val="A3AC9946"/>
    <w:lvl w:ilvl="0" w:tplc="4A7E1F1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845673F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5107A2"/>
    <w:multiLevelType w:val="hybridMultilevel"/>
    <w:tmpl w:val="29C4A8BE"/>
    <w:lvl w:ilvl="0" w:tplc="196E04BE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071FA"/>
    <w:multiLevelType w:val="hybridMultilevel"/>
    <w:tmpl w:val="1CD45C2C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C0861"/>
    <w:multiLevelType w:val="hybridMultilevel"/>
    <w:tmpl w:val="60620C6C"/>
    <w:lvl w:ilvl="0" w:tplc="585646BE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205A4"/>
    <w:multiLevelType w:val="hybridMultilevel"/>
    <w:tmpl w:val="F53CAB60"/>
    <w:lvl w:ilvl="0" w:tplc="9B6ACDAA">
      <w:start w:val="1"/>
      <w:numFmt w:val="decimal"/>
      <w:pStyle w:val="tabelatytu"/>
      <w:lvlText w:val="Tabela %1."/>
      <w:lvlJc w:val="left"/>
      <w:pPr>
        <w:ind w:left="1069" w:hanging="360"/>
      </w:pPr>
      <w:rPr>
        <w:rFonts w:hint="default"/>
        <w:b/>
        <w:i w:val="0"/>
        <w:color w:val="31057D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045EC5"/>
    <w:multiLevelType w:val="hybridMultilevel"/>
    <w:tmpl w:val="D94A97FA"/>
    <w:lvl w:ilvl="0" w:tplc="0415000F">
      <w:start w:val="1"/>
      <w:numFmt w:val="decimal"/>
      <w:pStyle w:val="numera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C530EF0"/>
    <w:multiLevelType w:val="hybridMultilevel"/>
    <w:tmpl w:val="90049704"/>
    <w:lvl w:ilvl="0" w:tplc="4CE683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16E88"/>
    <w:multiLevelType w:val="hybridMultilevel"/>
    <w:tmpl w:val="F99430CC"/>
    <w:lvl w:ilvl="0" w:tplc="A7340E9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172E1F"/>
    <w:multiLevelType w:val="hybridMultilevel"/>
    <w:tmpl w:val="13F4DFA6"/>
    <w:lvl w:ilvl="0" w:tplc="33CED49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217C1"/>
    <w:multiLevelType w:val="hybridMultilevel"/>
    <w:tmpl w:val="83B403CC"/>
    <w:lvl w:ilvl="0" w:tplc="D0A6ECBC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D13DB"/>
    <w:multiLevelType w:val="hybridMultilevel"/>
    <w:tmpl w:val="D13436D6"/>
    <w:lvl w:ilvl="0" w:tplc="A96E9384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76FD8"/>
    <w:multiLevelType w:val="hybridMultilevel"/>
    <w:tmpl w:val="1944A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3257CE"/>
    <w:multiLevelType w:val="hybridMultilevel"/>
    <w:tmpl w:val="A224D1EC"/>
    <w:lvl w:ilvl="0" w:tplc="124412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1057D"/>
      </w:rPr>
    </w:lvl>
    <w:lvl w:ilvl="1" w:tplc="D020E0D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34EE3"/>
    <w:multiLevelType w:val="hybridMultilevel"/>
    <w:tmpl w:val="2A4E80B0"/>
    <w:lvl w:ilvl="0" w:tplc="4F14174A">
      <w:start w:val="1"/>
      <w:numFmt w:val="decimal"/>
      <w:pStyle w:val="schemat"/>
      <w:lvlText w:val="Schemat %1."/>
      <w:lvlJc w:val="left"/>
      <w:pPr>
        <w:ind w:left="360" w:hanging="360"/>
      </w:pPr>
      <w:rPr>
        <w:rFonts w:ascii="Calibri" w:hAnsi="Calibri" w:hint="default"/>
        <w:b/>
        <w:i w:val="0"/>
        <w:color w:val="2E74B5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B53109"/>
    <w:multiLevelType w:val="hybridMultilevel"/>
    <w:tmpl w:val="8A8A6EB8"/>
    <w:lvl w:ilvl="0" w:tplc="135E802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56839"/>
    <w:multiLevelType w:val="hybridMultilevel"/>
    <w:tmpl w:val="1A62A53C"/>
    <w:lvl w:ilvl="0" w:tplc="124412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1057D"/>
      </w:rPr>
    </w:lvl>
    <w:lvl w:ilvl="1" w:tplc="D020E0D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C60E22"/>
    <w:multiLevelType w:val="hybridMultilevel"/>
    <w:tmpl w:val="D3B209FE"/>
    <w:lvl w:ilvl="0" w:tplc="4CE683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5D4833"/>
    <w:multiLevelType w:val="hybridMultilevel"/>
    <w:tmpl w:val="E9FCF4DA"/>
    <w:lvl w:ilvl="0" w:tplc="1244122C">
      <w:start w:val="1"/>
      <w:numFmt w:val="bullet"/>
      <w:pStyle w:val="pkwadracik"/>
      <w:lvlText w:val=""/>
      <w:lvlJc w:val="left"/>
      <w:pPr>
        <w:ind w:left="720" w:hanging="360"/>
      </w:pPr>
      <w:rPr>
        <w:rFonts w:ascii="Wingdings" w:hAnsi="Wingdings" w:hint="default"/>
        <w:color w:val="31057D"/>
      </w:rPr>
    </w:lvl>
    <w:lvl w:ilvl="1" w:tplc="04150003">
      <w:start w:val="1"/>
      <w:numFmt w:val="bullet"/>
      <w:pStyle w:val="pkwadracik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5"/>
  </w:num>
  <w:num w:numId="4">
    <w:abstractNumId w:val="23"/>
  </w:num>
  <w:num w:numId="5">
    <w:abstractNumId w:val="10"/>
  </w:num>
  <w:num w:numId="6">
    <w:abstractNumId w:val="27"/>
  </w:num>
  <w:num w:numId="7">
    <w:abstractNumId w:val="14"/>
  </w:num>
  <w:num w:numId="8">
    <w:abstractNumId w:val="5"/>
  </w:num>
  <w:num w:numId="9">
    <w:abstractNumId w:val="26"/>
  </w:num>
  <w:num w:numId="1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4"/>
  </w:num>
  <w:num w:numId="12">
    <w:abstractNumId w:val="9"/>
  </w:num>
  <w:num w:numId="13">
    <w:abstractNumId w:val="10"/>
    <w:lvlOverride w:ilvl="0">
      <w:startOverride w:val="1"/>
    </w:lvlOverride>
  </w:num>
  <w:num w:numId="14">
    <w:abstractNumId w:val="16"/>
  </w:num>
  <w:num w:numId="15">
    <w:abstractNumId w:val="27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0"/>
  </w:num>
  <w:num w:numId="19">
    <w:abstractNumId w:val="7"/>
  </w:num>
  <w:num w:numId="20">
    <w:abstractNumId w:val="27"/>
  </w:num>
  <w:num w:numId="21">
    <w:abstractNumId w:val="27"/>
  </w:num>
  <w:num w:numId="22">
    <w:abstractNumId w:val="27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22"/>
  </w:num>
  <w:num w:numId="31">
    <w:abstractNumId w:val="25"/>
  </w:num>
  <w:num w:numId="32">
    <w:abstractNumId w:val="18"/>
  </w:num>
  <w:num w:numId="33">
    <w:abstractNumId w:val="13"/>
  </w:num>
  <w:num w:numId="34">
    <w:abstractNumId w:val="11"/>
  </w:num>
  <w:num w:numId="35">
    <w:abstractNumId w:val="8"/>
  </w:num>
  <w:num w:numId="36">
    <w:abstractNumId w:val="21"/>
  </w:num>
  <w:num w:numId="37">
    <w:abstractNumId w:val="24"/>
  </w:num>
  <w:num w:numId="38">
    <w:abstractNumId w:val="10"/>
  </w:num>
  <w:num w:numId="39">
    <w:abstractNumId w:val="10"/>
  </w:num>
  <w:num w:numId="40">
    <w:abstractNumId w:val="10"/>
  </w:num>
  <w:num w:numId="41">
    <w:abstractNumId w:val="10"/>
  </w:num>
  <w:num w:numId="42">
    <w:abstractNumId w:val="9"/>
  </w:num>
  <w:num w:numId="43">
    <w:abstractNumId w:val="17"/>
  </w:num>
  <w:num w:numId="44">
    <w:abstractNumId w:val="12"/>
  </w:num>
  <w:num w:numId="45">
    <w:abstractNumId w:val="3"/>
  </w:num>
  <w:num w:numId="46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08"/>
  <w:consecutiveHyphenLimit w:val="3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E31"/>
    <w:rsid w:val="000001BF"/>
    <w:rsid w:val="0000035D"/>
    <w:rsid w:val="00000361"/>
    <w:rsid w:val="000004CE"/>
    <w:rsid w:val="0000083B"/>
    <w:rsid w:val="00000C64"/>
    <w:rsid w:val="00002D6D"/>
    <w:rsid w:val="0000389B"/>
    <w:rsid w:val="00005D88"/>
    <w:rsid w:val="000070A8"/>
    <w:rsid w:val="00007252"/>
    <w:rsid w:val="0000784D"/>
    <w:rsid w:val="00007AD0"/>
    <w:rsid w:val="0001108E"/>
    <w:rsid w:val="00011955"/>
    <w:rsid w:val="00012A02"/>
    <w:rsid w:val="000135EB"/>
    <w:rsid w:val="00014186"/>
    <w:rsid w:val="00014272"/>
    <w:rsid w:val="00015CCA"/>
    <w:rsid w:val="00016166"/>
    <w:rsid w:val="00016F02"/>
    <w:rsid w:val="0001795A"/>
    <w:rsid w:val="00017CEF"/>
    <w:rsid w:val="00020EA5"/>
    <w:rsid w:val="00024D42"/>
    <w:rsid w:val="000250EF"/>
    <w:rsid w:val="00025142"/>
    <w:rsid w:val="000252DD"/>
    <w:rsid w:val="0002591B"/>
    <w:rsid w:val="00025F16"/>
    <w:rsid w:val="00027030"/>
    <w:rsid w:val="00027E19"/>
    <w:rsid w:val="000339F1"/>
    <w:rsid w:val="00035219"/>
    <w:rsid w:val="00036528"/>
    <w:rsid w:val="0003695F"/>
    <w:rsid w:val="000402C7"/>
    <w:rsid w:val="000418F1"/>
    <w:rsid w:val="00041C3C"/>
    <w:rsid w:val="00041CF8"/>
    <w:rsid w:val="00042ABD"/>
    <w:rsid w:val="0004318A"/>
    <w:rsid w:val="00044027"/>
    <w:rsid w:val="000449B0"/>
    <w:rsid w:val="000465CA"/>
    <w:rsid w:val="0004716F"/>
    <w:rsid w:val="00050184"/>
    <w:rsid w:val="0005021B"/>
    <w:rsid w:val="00050B8A"/>
    <w:rsid w:val="00050E66"/>
    <w:rsid w:val="0005168A"/>
    <w:rsid w:val="00052178"/>
    <w:rsid w:val="00052FB6"/>
    <w:rsid w:val="00054225"/>
    <w:rsid w:val="0005432B"/>
    <w:rsid w:val="000543AE"/>
    <w:rsid w:val="00054B00"/>
    <w:rsid w:val="00055009"/>
    <w:rsid w:val="000554F9"/>
    <w:rsid w:val="00056065"/>
    <w:rsid w:val="000562EF"/>
    <w:rsid w:val="000565BF"/>
    <w:rsid w:val="00056F78"/>
    <w:rsid w:val="000601CD"/>
    <w:rsid w:val="00060B2D"/>
    <w:rsid w:val="0006194E"/>
    <w:rsid w:val="00062667"/>
    <w:rsid w:val="00062BF0"/>
    <w:rsid w:val="000636EC"/>
    <w:rsid w:val="00063E64"/>
    <w:rsid w:val="000654AC"/>
    <w:rsid w:val="000654C2"/>
    <w:rsid w:val="00066041"/>
    <w:rsid w:val="00066A9B"/>
    <w:rsid w:val="0007007A"/>
    <w:rsid w:val="00070C8F"/>
    <w:rsid w:val="0007225F"/>
    <w:rsid w:val="000723C2"/>
    <w:rsid w:val="0007272D"/>
    <w:rsid w:val="00072947"/>
    <w:rsid w:val="00072A5A"/>
    <w:rsid w:val="00072B2A"/>
    <w:rsid w:val="0007399C"/>
    <w:rsid w:val="000747DF"/>
    <w:rsid w:val="000756C5"/>
    <w:rsid w:val="00075B86"/>
    <w:rsid w:val="00076D5C"/>
    <w:rsid w:val="00077567"/>
    <w:rsid w:val="00077768"/>
    <w:rsid w:val="00077C64"/>
    <w:rsid w:val="0008249A"/>
    <w:rsid w:val="00082645"/>
    <w:rsid w:val="00082EC2"/>
    <w:rsid w:val="000830F7"/>
    <w:rsid w:val="000835C1"/>
    <w:rsid w:val="00083B18"/>
    <w:rsid w:val="00084C97"/>
    <w:rsid w:val="00085972"/>
    <w:rsid w:val="000860EF"/>
    <w:rsid w:val="000868FB"/>
    <w:rsid w:val="00087679"/>
    <w:rsid w:val="00090005"/>
    <w:rsid w:val="00090B17"/>
    <w:rsid w:val="00090C78"/>
    <w:rsid w:val="0009210A"/>
    <w:rsid w:val="00092718"/>
    <w:rsid w:val="00092B4E"/>
    <w:rsid w:val="00093173"/>
    <w:rsid w:val="00094FBE"/>
    <w:rsid w:val="00094FF6"/>
    <w:rsid w:val="00095F53"/>
    <w:rsid w:val="0009637E"/>
    <w:rsid w:val="00097FD6"/>
    <w:rsid w:val="000A0727"/>
    <w:rsid w:val="000A0E68"/>
    <w:rsid w:val="000A145E"/>
    <w:rsid w:val="000A17AD"/>
    <w:rsid w:val="000A1C34"/>
    <w:rsid w:val="000A233D"/>
    <w:rsid w:val="000A2B2B"/>
    <w:rsid w:val="000A2ED3"/>
    <w:rsid w:val="000A3454"/>
    <w:rsid w:val="000A3843"/>
    <w:rsid w:val="000A3F32"/>
    <w:rsid w:val="000A62C3"/>
    <w:rsid w:val="000A67EF"/>
    <w:rsid w:val="000A6D80"/>
    <w:rsid w:val="000A6E27"/>
    <w:rsid w:val="000A71E4"/>
    <w:rsid w:val="000A7778"/>
    <w:rsid w:val="000A7C9E"/>
    <w:rsid w:val="000A7FDB"/>
    <w:rsid w:val="000B08F6"/>
    <w:rsid w:val="000B0CBB"/>
    <w:rsid w:val="000B1B55"/>
    <w:rsid w:val="000B2383"/>
    <w:rsid w:val="000B25F5"/>
    <w:rsid w:val="000B2996"/>
    <w:rsid w:val="000B2E9A"/>
    <w:rsid w:val="000B337A"/>
    <w:rsid w:val="000B3765"/>
    <w:rsid w:val="000B3852"/>
    <w:rsid w:val="000B3DE5"/>
    <w:rsid w:val="000B3DF7"/>
    <w:rsid w:val="000B4A22"/>
    <w:rsid w:val="000B68FF"/>
    <w:rsid w:val="000B69DC"/>
    <w:rsid w:val="000B74FC"/>
    <w:rsid w:val="000B7E25"/>
    <w:rsid w:val="000C097B"/>
    <w:rsid w:val="000C0CA1"/>
    <w:rsid w:val="000C168A"/>
    <w:rsid w:val="000C1D81"/>
    <w:rsid w:val="000C2998"/>
    <w:rsid w:val="000C29DB"/>
    <w:rsid w:val="000C33BF"/>
    <w:rsid w:val="000C34FA"/>
    <w:rsid w:val="000C4064"/>
    <w:rsid w:val="000C4402"/>
    <w:rsid w:val="000C4C89"/>
    <w:rsid w:val="000C5308"/>
    <w:rsid w:val="000C532A"/>
    <w:rsid w:val="000C57B6"/>
    <w:rsid w:val="000C6A66"/>
    <w:rsid w:val="000C7566"/>
    <w:rsid w:val="000D07C4"/>
    <w:rsid w:val="000D0880"/>
    <w:rsid w:val="000D0897"/>
    <w:rsid w:val="000D0ABD"/>
    <w:rsid w:val="000D121E"/>
    <w:rsid w:val="000D174B"/>
    <w:rsid w:val="000D2220"/>
    <w:rsid w:val="000D2D1C"/>
    <w:rsid w:val="000D2D96"/>
    <w:rsid w:val="000D33A8"/>
    <w:rsid w:val="000D38C5"/>
    <w:rsid w:val="000D48F5"/>
    <w:rsid w:val="000D4C1F"/>
    <w:rsid w:val="000D4D02"/>
    <w:rsid w:val="000D589C"/>
    <w:rsid w:val="000D74D2"/>
    <w:rsid w:val="000D7F55"/>
    <w:rsid w:val="000E01B4"/>
    <w:rsid w:val="000E111A"/>
    <w:rsid w:val="000E167B"/>
    <w:rsid w:val="000E19DB"/>
    <w:rsid w:val="000E1F9B"/>
    <w:rsid w:val="000E2D5D"/>
    <w:rsid w:val="000E3D36"/>
    <w:rsid w:val="000E432C"/>
    <w:rsid w:val="000E5B61"/>
    <w:rsid w:val="000E69A4"/>
    <w:rsid w:val="000E722D"/>
    <w:rsid w:val="000F223B"/>
    <w:rsid w:val="000F2E9E"/>
    <w:rsid w:val="000F3A27"/>
    <w:rsid w:val="000F402D"/>
    <w:rsid w:val="000F4C10"/>
    <w:rsid w:val="000F641B"/>
    <w:rsid w:val="000F7F00"/>
    <w:rsid w:val="001009F8"/>
    <w:rsid w:val="001011C0"/>
    <w:rsid w:val="00103F37"/>
    <w:rsid w:val="00106CC4"/>
    <w:rsid w:val="0011056B"/>
    <w:rsid w:val="001111CE"/>
    <w:rsid w:val="00111605"/>
    <w:rsid w:val="0011208D"/>
    <w:rsid w:val="00113526"/>
    <w:rsid w:val="00113A90"/>
    <w:rsid w:val="00115165"/>
    <w:rsid w:val="00115851"/>
    <w:rsid w:val="0011680B"/>
    <w:rsid w:val="00117610"/>
    <w:rsid w:val="001204A0"/>
    <w:rsid w:val="00120AC8"/>
    <w:rsid w:val="00121D62"/>
    <w:rsid w:val="00122A70"/>
    <w:rsid w:val="00124511"/>
    <w:rsid w:val="0012455D"/>
    <w:rsid w:val="0012725A"/>
    <w:rsid w:val="001272AC"/>
    <w:rsid w:val="001273AD"/>
    <w:rsid w:val="001274B2"/>
    <w:rsid w:val="001275F4"/>
    <w:rsid w:val="00127BD7"/>
    <w:rsid w:val="00130017"/>
    <w:rsid w:val="00130F76"/>
    <w:rsid w:val="00131599"/>
    <w:rsid w:val="001316A4"/>
    <w:rsid w:val="00131ADC"/>
    <w:rsid w:val="00132BDC"/>
    <w:rsid w:val="001332D0"/>
    <w:rsid w:val="001332E7"/>
    <w:rsid w:val="001342B0"/>
    <w:rsid w:val="00134E74"/>
    <w:rsid w:val="00134FB5"/>
    <w:rsid w:val="00135575"/>
    <w:rsid w:val="00135D2C"/>
    <w:rsid w:val="001369E0"/>
    <w:rsid w:val="0013715F"/>
    <w:rsid w:val="0013729E"/>
    <w:rsid w:val="001409DF"/>
    <w:rsid w:val="00141699"/>
    <w:rsid w:val="00141CC1"/>
    <w:rsid w:val="00142C34"/>
    <w:rsid w:val="00143BB6"/>
    <w:rsid w:val="00144638"/>
    <w:rsid w:val="0014562D"/>
    <w:rsid w:val="001456B9"/>
    <w:rsid w:val="00146115"/>
    <w:rsid w:val="0014624B"/>
    <w:rsid w:val="00146982"/>
    <w:rsid w:val="00150339"/>
    <w:rsid w:val="00151C44"/>
    <w:rsid w:val="00151CE6"/>
    <w:rsid w:val="00153F41"/>
    <w:rsid w:val="00155A45"/>
    <w:rsid w:val="00156552"/>
    <w:rsid w:val="00157AD8"/>
    <w:rsid w:val="001613F1"/>
    <w:rsid w:val="00161A3C"/>
    <w:rsid w:val="0016360C"/>
    <w:rsid w:val="00163CD5"/>
    <w:rsid w:val="00164516"/>
    <w:rsid w:val="001667AC"/>
    <w:rsid w:val="0016682D"/>
    <w:rsid w:val="001673B2"/>
    <w:rsid w:val="001678CB"/>
    <w:rsid w:val="001678D9"/>
    <w:rsid w:val="00170380"/>
    <w:rsid w:val="00171F57"/>
    <w:rsid w:val="00172B9A"/>
    <w:rsid w:val="001735E9"/>
    <w:rsid w:val="00173EC4"/>
    <w:rsid w:val="00174FFD"/>
    <w:rsid w:val="001750EF"/>
    <w:rsid w:val="00175149"/>
    <w:rsid w:val="00176225"/>
    <w:rsid w:val="00176247"/>
    <w:rsid w:val="001763E3"/>
    <w:rsid w:val="00176DF1"/>
    <w:rsid w:val="001770F9"/>
    <w:rsid w:val="001779E0"/>
    <w:rsid w:val="001804DA"/>
    <w:rsid w:val="00180B8F"/>
    <w:rsid w:val="00180F34"/>
    <w:rsid w:val="00182627"/>
    <w:rsid w:val="00183966"/>
    <w:rsid w:val="001840CF"/>
    <w:rsid w:val="00186813"/>
    <w:rsid w:val="001874E5"/>
    <w:rsid w:val="0019070C"/>
    <w:rsid w:val="00195542"/>
    <w:rsid w:val="00195605"/>
    <w:rsid w:val="00195759"/>
    <w:rsid w:val="0019680F"/>
    <w:rsid w:val="00196A77"/>
    <w:rsid w:val="001A01A9"/>
    <w:rsid w:val="001A01AB"/>
    <w:rsid w:val="001A054E"/>
    <w:rsid w:val="001A0EC2"/>
    <w:rsid w:val="001A1B99"/>
    <w:rsid w:val="001A2108"/>
    <w:rsid w:val="001A2351"/>
    <w:rsid w:val="001A2733"/>
    <w:rsid w:val="001A294A"/>
    <w:rsid w:val="001A49D9"/>
    <w:rsid w:val="001A4AC6"/>
    <w:rsid w:val="001A54E2"/>
    <w:rsid w:val="001A6ADC"/>
    <w:rsid w:val="001A711F"/>
    <w:rsid w:val="001A7964"/>
    <w:rsid w:val="001A7D4B"/>
    <w:rsid w:val="001A7EDD"/>
    <w:rsid w:val="001B075E"/>
    <w:rsid w:val="001B1E9A"/>
    <w:rsid w:val="001B2B6F"/>
    <w:rsid w:val="001B2BE0"/>
    <w:rsid w:val="001B374E"/>
    <w:rsid w:val="001B4749"/>
    <w:rsid w:val="001B4CE6"/>
    <w:rsid w:val="001B5D6A"/>
    <w:rsid w:val="001B6AC7"/>
    <w:rsid w:val="001B798D"/>
    <w:rsid w:val="001B7CB0"/>
    <w:rsid w:val="001B7EBA"/>
    <w:rsid w:val="001C1ABB"/>
    <w:rsid w:val="001C263B"/>
    <w:rsid w:val="001C284C"/>
    <w:rsid w:val="001C3C03"/>
    <w:rsid w:val="001C4987"/>
    <w:rsid w:val="001C54E6"/>
    <w:rsid w:val="001C6252"/>
    <w:rsid w:val="001C683F"/>
    <w:rsid w:val="001C7410"/>
    <w:rsid w:val="001D1029"/>
    <w:rsid w:val="001D12EE"/>
    <w:rsid w:val="001D1452"/>
    <w:rsid w:val="001D3462"/>
    <w:rsid w:val="001D3E20"/>
    <w:rsid w:val="001D43F0"/>
    <w:rsid w:val="001D4F1F"/>
    <w:rsid w:val="001D5579"/>
    <w:rsid w:val="001D5695"/>
    <w:rsid w:val="001D5F4D"/>
    <w:rsid w:val="001D62E1"/>
    <w:rsid w:val="001D6818"/>
    <w:rsid w:val="001D6842"/>
    <w:rsid w:val="001D703B"/>
    <w:rsid w:val="001D71D7"/>
    <w:rsid w:val="001D72F5"/>
    <w:rsid w:val="001E158F"/>
    <w:rsid w:val="001E1A28"/>
    <w:rsid w:val="001E3029"/>
    <w:rsid w:val="001E347A"/>
    <w:rsid w:val="001E369D"/>
    <w:rsid w:val="001E4477"/>
    <w:rsid w:val="001E4FFF"/>
    <w:rsid w:val="001E53FB"/>
    <w:rsid w:val="001E5D7C"/>
    <w:rsid w:val="001E68D0"/>
    <w:rsid w:val="001E68FF"/>
    <w:rsid w:val="001E780B"/>
    <w:rsid w:val="001E7B5C"/>
    <w:rsid w:val="001F0297"/>
    <w:rsid w:val="001F160F"/>
    <w:rsid w:val="001F1E28"/>
    <w:rsid w:val="001F24E9"/>
    <w:rsid w:val="001F37C7"/>
    <w:rsid w:val="001F386B"/>
    <w:rsid w:val="001F3FA3"/>
    <w:rsid w:val="001F4C2D"/>
    <w:rsid w:val="001F51D8"/>
    <w:rsid w:val="00200AAE"/>
    <w:rsid w:val="00201605"/>
    <w:rsid w:val="00201F31"/>
    <w:rsid w:val="0020303C"/>
    <w:rsid w:val="002039BA"/>
    <w:rsid w:val="00204129"/>
    <w:rsid w:val="0020428B"/>
    <w:rsid w:val="002047B2"/>
    <w:rsid w:val="002056B4"/>
    <w:rsid w:val="00206D1A"/>
    <w:rsid w:val="00206E8E"/>
    <w:rsid w:val="00207B73"/>
    <w:rsid w:val="00207DC5"/>
    <w:rsid w:val="00207F12"/>
    <w:rsid w:val="00210326"/>
    <w:rsid w:val="00210774"/>
    <w:rsid w:val="00212867"/>
    <w:rsid w:val="00213201"/>
    <w:rsid w:val="00213DF1"/>
    <w:rsid w:val="00214CCF"/>
    <w:rsid w:val="00215356"/>
    <w:rsid w:val="002158D7"/>
    <w:rsid w:val="00215AFF"/>
    <w:rsid w:val="00216430"/>
    <w:rsid w:val="00216E7A"/>
    <w:rsid w:val="00217AB2"/>
    <w:rsid w:val="00217B51"/>
    <w:rsid w:val="00221AC7"/>
    <w:rsid w:val="00221F00"/>
    <w:rsid w:val="00222710"/>
    <w:rsid w:val="002234AF"/>
    <w:rsid w:val="002246DB"/>
    <w:rsid w:val="00224E30"/>
    <w:rsid w:val="00225428"/>
    <w:rsid w:val="0022599B"/>
    <w:rsid w:val="002265D0"/>
    <w:rsid w:val="0022736D"/>
    <w:rsid w:val="00227480"/>
    <w:rsid w:val="00227AB2"/>
    <w:rsid w:val="00230165"/>
    <w:rsid w:val="00231A17"/>
    <w:rsid w:val="00232B30"/>
    <w:rsid w:val="00232B82"/>
    <w:rsid w:val="00233379"/>
    <w:rsid w:val="00235066"/>
    <w:rsid w:val="002357EC"/>
    <w:rsid w:val="00235CCA"/>
    <w:rsid w:val="00236B3E"/>
    <w:rsid w:val="00237286"/>
    <w:rsid w:val="0023755A"/>
    <w:rsid w:val="00240A77"/>
    <w:rsid w:val="002419B4"/>
    <w:rsid w:val="002423ED"/>
    <w:rsid w:val="00242587"/>
    <w:rsid w:val="0024404C"/>
    <w:rsid w:val="002441CF"/>
    <w:rsid w:val="002443E5"/>
    <w:rsid w:val="00246336"/>
    <w:rsid w:val="00246F69"/>
    <w:rsid w:val="002476F4"/>
    <w:rsid w:val="0024789F"/>
    <w:rsid w:val="00247C8D"/>
    <w:rsid w:val="00250039"/>
    <w:rsid w:val="00251489"/>
    <w:rsid w:val="0025261D"/>
    <w:rsid w:val="00252CAB"/>
    <w:rsid w:val="0025445E"/>
    <w:rsid w:val="00254F01"/>
    <w:rsid w:val="00255784"/>
    <w:rsid w:val="0025601B"/>
    <w:rsid w:val="002578B8"/>
    <w:rsid w:val="002612A4"/>
    <w:rsid w:val="00262668"/>
    <w:rsid w:val="002639E3"/>
    <w:rsid w:val="0026556E"/>
    <w:rsid w:val="002662F4"/>
    <w:rsid w:val="00266EE4"/>
    <w:rsid w:val="0026726F"/>
    <w:rsid w:val="0027081A"/>
    <w:rsid w:val="002711D9"/>
    <w:rsid w:val="00272AC4"/>
    <w:rsid w:val="0027331F"/>
    <w:rsid w:val="00273422"/>
    <w:rsid w:val="00274564"/>
    <w:rsid w:val="002746FD"/>
    <w:rsid w:val="00274A22"/>
    <w:rsid w:val="00275663"/>
    <w:rsid w:val="00275ED6"/>
    <w:rsid w:val="00275F12"/>
    <w:rsid w:val="00275FD5"/>
    <w:rsid w:val="00276D90"/>
    <w:rsid w:val="00276E80"/>
    <w:rsid w:val="00277DBA"/>
    <w:rsid w:val="00277E3B"/>
    <w:rsid w:val="002800ED"/>
    <w:rsid w:val="002809BF"/>
    <w:rsid w:val="00280AE8"/>
    <w:rsid w:val="0028100A"/>
    <w:rsid w:val="00281BB0"/>
    <w:rsid w:val="00282068"/>
    <w:rsid w:val="00283156"/>
    <w:rsid w:val="00283331"/>
    <w:rsid w:val="00283FE1"/>
    <w:rsid w:val="002865DA"/>
    <w:rsid w:val="00286B50"/>
    <w:rsid w:val="00290057"/>
    <w:rsid w:val="002903E9"/>
    <w:rsid w:val="0029050E"/>
    <w:rsid w:val="00290DDA"/>
    <w:rsid w:val="0029128D"/>
    <w:rsid w:val="002938F8"/>
    <w:rsid w:val="00293FB9"/>
    <w:rsid w:val="00294A82"/>
    <w:rsid w:val="00295762"/>
    <w:rsid w:val="002966F8"/>
    <w:rsid w:val="0029698E"/>
    <w:rsid w:val="00296CAE"/>
    <w:rsid w:val="00296D76"/>
    <w:rsid w:val="00297126"/>
    <w:rsid w:val="00297ED2"/>
    <w:rsid w:val="002A0326"/>
    <w:rsid w:val="002A0B8D"/>
    <w:rsid w:val="002A165D"/>
    <w:rsid w:val="002A178C"/>
    <w:rsid w:val="002A2B41"/>
    <w:rsid w:val="002A4B5D"/>
    <w:rsid w:val="002A4E1C"/>
    <w:rsid w:val="002A5C36"/>
    <w:rsid w:val="002A6FC5"/>
    <w:rsid w:val="002A6FD1"/>
    <w:rsid w:val="002A75D8"/>
    <w:rsid w:val="002A764F"/>
    <w:rsid w:val="002A7FC2"/>
    <w:rsid w:val="002B0C3E"/>
    <w:rsid w:val="002B1D47"/>
    <w:rsid w:val="002B277D"/>
    <w:rsid w:val="002B451E"/>
    <w:rsid w:val="002B4949"/>
    <w:rsid w:val="002B5681"/>
    <w:rsid w:val="002B5703"/>
    <w:rsid w:val="002B6849"/>
    <w:rsid w:val="002B6852"/>
    <w:rsid w:val="002B6B1D"/>
    <w:rsid w:val="002C0506"/>
    <w:rsid w:val="002C0EE9"/>
    <w:rsid w:val="002C21E9"/>
    <w:rsid w:val="002C25BA"/>
    <w:rsid w:val="002C2BEF"/>
    <w:rsid w:val="002C2D46"/>
    <w:rsid w:val="002C32AA"/>
    <w:rsid w:val="002C3803"/>
    <w:rsid w:val="002C388E"/>
    <w:rsid w:val="002C40DA"/>
    <w:rsid w:val="002C50CE"/>
    <w:rsid w:val="002C5E9D"/>
    <w:rsid w:val="002C70D5"/>
    <w:rsid w:val="002C7E40"/>
    <w:rsid w:val="002D033B"/>
    <w:rsid w:val="002D12B6"/>
    <w:rsid w:val="002D23A8"/>
    <w:rsid w:val="002D23C6"/>
    <w:rsid w:val="002D30BC"/>
    <w:rsid w:val="002D40D9"/>
    <w:rsid w:val="002D452C"/>
    <w:rsid w:val="002D5337"/>
    <w:rsid w:val="002D54E4"/>
    <w:rsid w:val="002D7979"/>
    <w:rsid w:val="002E0A54"/>
    <w:rsid w:val="002E0BC0"/>
    <w:rsid w:val="002E1BD3"/>
    <w:rsid w:val="002E1C1B"/>
    <w:rsid w:val="002E1D05"/>
    <w:rsid w:val="002E2A8F"/>
    <w:rsid w:val="002E3E45"/>
    <w:rsid w:val="002E4AB1"/>
    <w:rsid w:val="002E5DC9"/>
    <w:rsid w:val="002E5FE1"/>
    <w:rsid w:val="002E653D"/>
    <w:rsid w:val="002E6EC8"/>
    <w:rsid w:val="002E78FB"/>
    <w:rsid w:val="002F02CF"/>
    <w:rsid w:val="002F2628"/>
    <w:rsid w:val="002F3493"/>
    <w:rsid w:val="002F34FA"/>
    <w:rsid w:val="002F36E1"/>
    <w:rsid w:val="002F3C97"/>
    <w:rsid w:val="002F3F02"/>
    <w:rsid w:val="002F418D"/>
    <w:rsid w:val="002F45ED"/>
    <w:rsid w:val="002F5A1B"/>
    <w:rsid w:val="002F5F4E"/>
    <w:rsid w:val="00300F13"/>
    <w:rsid w:val="00300F42"/>
    <w:rsid w:val="00301435"/>
    <w:rsid w:val="0030183E"/>
    <w:rsid w:val="003019F1"/>
    <w:rsid w:val="00301DEA"/>
    <w:rsid w:val="00301DFB"/>
    <w:rsid w:val="003024E6"/>
    <w:rsid w:val="00303DFF"/>
    <w:rsid w:val="0030450D"/>
    <w:rsid w:val="003047FD"/>
    <w:rsid w:val="00304F4D"/>
    <w:rsid w:val="0030534B"/>
    <w:rsid w:val="00305559"/>
    <w:rsid w:val="00306A2F"/>
    <w:rsid w:val="00310D7D"/>
    <w:rsid w:val="00311B22"/>
    <w:rsid w:val="00312BD0"/>
    <w:rsid w:val="00313351"/>
    <w:rsid w:val="00313C14"/>
    <w:rsid w:val="00314B70"/>
    <w:rsid w:val="00314E21"/>
    <w:rsid w:val="003161E9"/>
    <w:rsid w:val="003166DF"/>
    <w:rsid w:val="00316802"/>
    <w:rsid w:val="00316E71"/>
    <w:rsid w:val="003174C2"/>
    <w:rsid w:val="00317B41"/>
    <w:rsid w:val="00317F50"/>
    <w:rsid w:val="00320D4F"/>
    <w:rsid w:val="00320DAA"/>
    <w:rsid w:val="00321929"/>
    <w:rsid w:val="00322692"/>
    <w:rsid w:val="00322F20"/>
    <w:rsid w:val="0032321F"/>
    <w:rsid w:val="003235CF"/>
    <w:rsid w:val="00324639"/>
    <w:rsid w:val="003247D0"/>
    <w:rsid w:val="00324CEB"/>
    <w:rsid w:val="003255B7"/>
    <w:rsid w:val="00325B36"/>
    <w:rsid w:val="00325E16"/>
    <w:rsid w:val="003279A6"/>
    <w:rsid w:val="00330B7D"/>
    <w:rsid w:val="0033155F"/>
    <w:rsid w:val="003315A4"/>
    <w:rsid w:val="00332B71"/>
    <w:rsid w:val="00333693"/>
    <w:rsid w:val="0033478F"/>
    <w:rsid w:val="00334795"/>
    <w:rsid w:val="00334DF2"/>
    <w:rsid w:val="00335565"/>
    <w:rsid w:val="003355D8"/>
    <w:rsid w:val="003359B6"/>
    <w:rsid w:val="00335A61"/>
    <w:rsid w:val="0033649C"/>
    <w:rsid w:val="00340479"/>
    <w:rsid w:val="00340FE0"/>
    <w:rsid w:val="00341D88"/>
    <w:rsid w:val="0034274B"/>
    <w:rsid w:val="003435F0"/>
    <w:rsid w:val="00343BD6"/>
    <w:rsid w:val="00343D07"/>
    <w:rsid w:val="00344D3E"/>
    <w:rsid w:val="00345A5F"/>
    <w:rsid w:val="00345F32"/>
    <w:rsid w:val="00353277"/>
    <w:rsid w:val="003543CA"/>
    <w:rsid w:val="003557B0"/>
    <w:rsid w:val="00355960"/>
    <w:rsid w:val="00356216"/>
    <w:rsid w:val="003565FF"/>
    <w:rsid w:val="00360099"/>
    <w:rsid w:val="00361062"/>
    <w:rsid w:val="00361736"/>
    <w:rsid w:val="0036386E"/>
    <w:rsid w:val="00363EC2"/>
    <w:rsid w:val="00364051"/>
    <w:rsid w:val="003644E4"/>
    <w:rsid w:val="003647FC"/>
    <w:rsid w:val="0036615A"/>
    <w:rsid w:val="003662AF"/>
    <w:rsid w:val="00366C5A"/>
    <w:rsid w:val="003676FB"/>
    <w:rsid w:val="0037107D"/>
    <w:rsid w:val="003714E0"/>
    <w:rsid w:val="00371FB8"/>
    <w:rsid w:val="00372395"/>
    <w:rsid w:val="00372542"/>
    <w:rsid w:val="00372B9F"/>
    <w:rsid w:val="0037364E"/>
    <w:rsid w:val="0037410F"/>
    <w:rsid w:val="003748E3"/>
    <w:rsid w:val="00374B4A"/>
    <w:rsid w:val="00374B62"/>
    <w:rsid w:val="00374C23"/>
    <w:rsid w:val="00375831"/>
    <w:rsid w:val="00375887"/>
    <w:rsid w:val="00377125"/>
    <w:rsid w:val="0038024B"/>
    <w:rsid w:val="00380A81"/>
    <w:rsid w:val="00380DA5"/>
    <w:rsid w:val="00381728"/>
    <w:rsid w:val="00381FE8"/>
    <w:rsid w:val="0038242F"/>
    <w:rsid w:val="00383E86"/>
    <w:rsid w:val="00383EC8"/>
    <w:rsid w:val="00384634"/>
    <w:rsid w:val="00385E5C"/>
    <w:rsid w:val="00386C74"/>
    <w:rsid w:val="00387AF3"/>
    <w:rsid w:val="003900AC"/>
    <w:rsid w:val="00392492"/>
    <w:rsid w:val="0039576F"/>
    <w:rsid w:val="00396B58"/>
    <w:rsid w:val="003970C5"/>
    <w:rsid w:val="00397F67"/>
    <w:rsid w:val="003A01F9"/>
    <w:rsid w:val="003A040A"/>
    <w:rsid w:val="003A10E2"/>
    <w:rsid w:val="003A1A8C"/>
    <w:rsid w:val="003A2544"/>
    <w:rsid w:val="003A2F8F"/>
    <w:rsid w:val="003A3294"/>
    <w:rsid w:val="003A33DB"/>
    <w:rsid w:val="003A340A"/>
    <w:rsid w:val="003A35DE"/>
    <w:rsid w:val="003A4215"/>
    <w:rsid w:val="003A62AB"/>
    <w:rsid w:val="003A70A5"/>
    <w:rsid w:val="003A7494"/>
    <w:rsid w:val="003A7702"/>
    <w:rsid w:val="003B0F80"/>
    <w:rsid w:val="003B1843"/>
    <w:rsid w:val="003B3379"/>
    <w:rsid w:val="003B344C"/>
    <w:rsid w:val="003B440D"/>
    <w:rsid w:val="003B4510"/>
    <w:rsid w:val="003B6A45"/>
    <w:rsid w:val="003B7448"/>
    <w:rsid w:val="003B7523"/>
    <w:rsid w:val="003C102E"/>
    <w:rsid w:val="003C1049"/>
    <w:rsid w:val="003C25DE"/>
    <w:rsid w:val="003C2ED1"/>
    <w:rsid w:val="003C4521"/>
    <w:rsid w:val="003C45E2"/>
    <w:rsid w:val="003C47BF"/>
    <w:rsid w:val="003C72EE"/>
    <w:rsid w:val="003C76FB"/>
    <w:rsid w:val="003C7AA7"/>
    <w:rsid w:val="003C7E18"/>
    <w:rsid w:val="003D00B1"/>
    <w:rsid w:val="003D03A2"/>
    <w:rsid w:val="003D088D"/>
    <w:rsid w:val="003D0AD0"/>
    <w:rsid w:val="003D0FC4"/>
    <w:rsid w:val="003D1BC7"/>
    <w:rsid w:val="003D271B"/>
    <w:rsid w:val="003D4CE4"/>
    <w:rsid w:val="003D6192"/>
    <w:rsid w:val="003D65D2"/>
    <w:rsid w:val="003D6D91"/>
    <w:rsid w:val="003D7365"/>
    <w:rsid w:val="003D73F3"/>
    <w:rsid w:val="003D7509"/>
    <w:rsid w:val="003E01A5"/>
    <w:rsid w:val="003E0BCE"/>
    <w:rsid w:val="003E31D6"/>
    <w:rsid w:val="003E3257"/>
    <w:rsid w:val="003E3C0F"/>
    <w:rsid w:val="003E3E62"/>
    <w:rsid w:val="003E4635"/>
    <w:rsid w:val="003E4811"/>
    <w:rsid w:val="003E540B"/>
    <w:rsid w:val="003E5684"/>
    <w:rsid w:val="003E6835"/>
    <w:rsid w:val="003E6968"/>
    <w:rsid w:val="003E6B5F"/>
    <w:rsid w:val="003E72DB"/>
    <w:rsid w:val="003F226D"/>
    <w:rsid w:val="003F2833"/>
    <w:rsid w:val="003F2B39"/>
    <w:rsid w:val="003F2DFE"/>
    <w:rsid w:val="003F30BE"/>
    <w:rsid w:val="003F3C80"/>
    <w:rsid w:val="003F3FBA"/>
    <w:rsid w:val="003F44A7"/>
    <w:rsid w:val="003F49DE"/>
    <w:rsid w:val="003F77EB"/>
    <w:rsid w:val="00400506"/>
    <w:rsid w:val="0040156F"/>
    <w:rsid w:val="00401EC1"/>
    <w:rsid w:val="004024DE"/>
    <w:rsid w:val="00403C98"/>
    <w:rsid w:val="00404D52"/>
    <w:rsid w:val="00404E7B"/>
    <w:rsid w:val="00406791"/>
    <w:rsid w:val="00406C14"/>
    <w:rsid w:val="004072C8"/>
    <w:rsid w:val="00407F17"/>
    <w:rsid w:val="004108DF"/>
    <w:rsid w:val="00410B2B"/>
    <w:rsid w:val="00411128"/>
    <w:rsid w:val="0041115E"/>
    <w:rsid w:val="004118F1"/>
    <w:rsid w:val="00411C8E"/>
    <w:rsid w:val="0041292B"/>
    <w:rsid w:val="00414349"/>
    <w:rsid w:val="004155DE"/>
    <w:rsid w:val="0041585F"/>
    <w:rsid w:val="004162D0"/>
    <w:rsid w:val="004165FA"/>
    <w:rsid w:val="00416DB3"/>
    <w:rsid w:val="0041752B"/>
    <w:rsid w:val="0042049A"/>
    <w:rsid w:val="00420C00"/>
    <w:rsid w:val="004218F4"/>
    <w:rsid w:val="004227E4"/>
    <w:rsid w:val="00423745"/>
    <w:rsid w:val="00423EEA"/>
    <w:rsid w:val="00424D34"/>
    <w:rsid w:val="0042533A"/>
    <w:rsid w:val="00425F03"/>
    <w:rsid w:val="0042620C"/>
    <w:rsid w:val="00426376"/>
    <w:rsid w:val="00426BEA"/>
    <w:rsid w:val="0042706B"/>
    <w:rsid w:val="0043088B"/>
    <w:rsid w:val="004309AC"/>
    <w:rsid w:val="00430D1F"/>
    <w:rsid w:val="004311E5"/>
    <w:rsid w:val="00431408"/>
    <w:rsid w:val="004319E8"/>
    <w:rsid w:val="00431D49"/>
    <w:rsid w:val="00433940"/>
    <w:rsid w:val="00434077"/>
    <w:rsid w:val="004360CB"/>
    <w:rsid w:val="004361B6"/>
    <w:rsid w:val="00436AFC"/>
    <w:rsid w:val="00436E9B"/>
    <w:rsid w:val="00437EBD"/>
    <w:rsid w:val="0044170F"/>
    <w:rsid w:val="004419A7"/>
    <w:rsid w:val="00441ED6"/>
    <w:rsid w:val="00442250"/>
    <w:rsid w:val="00443158"/>
    <w:rsid w:val="0044337A"/>
    <w:rsid w:val="0044405E"/>
    <w:rsid w:val="00444866"/>
    <w:rsid w:val="00444B5C"/>
    <w:rsid w:val="00444BB1"/>
    <w:rsid w:val="004452CA"/>
    <w:rsid w:val="004457B4"/>
    <w:rsid w:val="004476BF"/>
    <w:rsid w:val="0045024D"/>
    <w:rsid w:val="004507DA"/>
    <w:rsid w:val="0045099C"/>
    <w:rsid w:val="00450A03"/>
    <w:rsid w:val="004512AA"/>
    <w:rsid w:val="00451822"/>
    <w:rsid w:val="00452164"/>
    <w:rsid w:val="00453E96"/>
    <w:rsid w:val="00454674"/>
    <w:rsid w:val="0045484F"/>
    <w:rsid w:val="0045527C"/>
    <w:rsid w:val="00455BA2"/>
    <w:rsid w:val="00455BFD"/>
    <w:rsid w:val="004563E2"/>
    <w:rsid w:val="0045697F"/>
    <w:rsid w:val="004611BF"/>
    <w:rsid w:val="004612BB"/>
    <w:rsid w:val="00461A45"/>
    <w:rsid w:val="00461ABD"/>
    <w:rsid w:val="004620E0"/>
    <w:rsid w:val="00462813"/>
    <w:rsid w:val="0046325D"/>
    <w:rsid w:val="00464B63"/>
    <w:rsid w:val="004650B7"/>
    <w:rsid w:val="0046550D"/>
    <w:rsid w:val="0046581C"/>
    <w:rsid w:val="004670E3"/>
    <w:rsid w:val="00470B2A"/>
    <w:rsid w:val="00471A18"/>
    <w:rsid w:val="00471B50"/>
    <w:rsid w:val="00471D29"/>
    <w:rsid w:val="004720D2"/>
    <w:rsid w:val="00472711"/>
    <w:rsid w:val="00472F4F"/>
    <w:rsid w:val="004730BA"/>
    <w:rsid w:val="00473575"/>
    <w:rsid w:val="00473D47"/>
    <w:rsid w:val="00474701"/>
    <w:rsid w:val="00474C3E"/>
    <w:rsid w:val="004802DB"/>
    <w:rsid w:val="004812C6"/>
    <w:rsid w:val="0048152A"/>
    <w:rsid w:val="00481F60"/>
    <w:rsid w:val="00482132"/>
    <w:rsid w:val="00483696"/>
    <w:rsid w:val="00483777"/>
    <w:rsid w:val="00483989"/>
    <w:rsid w:val="00483BC2"/>
    <w:rsid w:val="00484273"/>
    <w:rsid w:val="00484858"/>
    <w:rsid w:val="00484A79"/>
    <w:rsid w:val="00485682"/>
    <w:rsid w:val="00486F46"/>
    <w:rsid w:val="004870EE"/>
    <w:rsid w:val="00487465"/>
    <w:rsid w:val="00487499"/>
    <w:rsid w:val="00490B4C"/>
    <w:rsid w:val="00490E35"/>
    <w:rsid w:val="00492E87"/>
    <w:rsid w:val="0049300D"/>
    <w:rsid w:val="00493583"/>
    <w:rsid w:val="00493601"/>
    <w:rsid w:val="00493710"/>
    <w:rsid w:val="0049418E"/>
    <w:rsid w:val="00494D5C"/>
    <w:rsid w:val="00495995"/>
    <w:rsid w:val="00496DF2"/>
    <w:rsid w:val="004974D7"/>
    <w:rsid w:val="00497539"/>
    <w:rsid w:val="00497C64"/>
    <w:rsid w:val="004A100B"/>
    <w:rsid w:val="004A1845"/>
    <w:rsid w:val="004A2C27"/>
    <w:rsid w:val="004A3560"/>
    <w:rsid w:val="004A390C"/>
    <w:rsid w:val="004A428B"/>
    <w:rsid w:val="004A45C6"/>
    <w:rsid w:val="004A6062"/>
    <w:rsid w:val="004A6C9D"/>
    <w:rsid w:val="004B06E9"/>
    <w:rsid w:val="004B0F95"/>
    <w:rsid w:val="004B1F5B"/>
    <w:rsid w:val="004B2792"/>
    <w:rsid w:val="004B3803"/>
    <w:rsid w:val="004B3AB8"/>
    <w:rsid w:val="004B3DBD"/>
    <w:rsid w:val="004B4918"/>
    <w:rsid w:val="004B6108"/>
    <w:rsid w:val="004B6A1C"/>
    <w:rsid w:val="004B726D"/>
    <w:rsid w:val="004C04DC"/>
    <w:rsid w:val="004C0826"/>
    <w:rsid w:val="004C2586"/>
    <w:rsid w:val="004C2F81"/>
    <w:rsid w:val="004C31F2"/>
    <w:rsid w:val="004C39CD"/>
    <w:rsid w:val="004C3B1B"/>
    <w:rsid w:val="004C48E1"/>
    <w:rsid w:val="004C4B06"/>
    <w:rsid w:val="004C4B8D"/>
    <w:rsid w:val="004C5667"/>
    <w:rsid w:val="004C57B0"/>
    <w:rsid w:val="004C5818"/>
    <w:rsid w:val="004C61E9"/>
    <w:rsid w:val="004C65D3"/>
    <w:rsid w:val="004C6B13"/>
    <w:rsid w:val="004C73BC"/>
    <w:rsid w:val="004D068F"/>
    <w:rsid w:val="004D2035"/>
    <w:rsid w:val="004D39E6"/>
    <w:rsid w:val="004D3E08"/>
    <w:rsid w:val="004D433A"/>
    <w:rsid w:val="004D447C"/>
    <w:rsid w:val="004D44B0"/>
    <w:rsid w:val="004D4E92"/>
    <w:rsid w:val="004D52EC"/>
    <w:rsid w:val="004D5372"/>
    <w:rsid w:val="004D6559"/>
    <w:rsid w:val="004D6889"/>
    <w:rsid w:val="004D690C"/>
    <w:rsid w:val="004D6A3F"/>
    <w:rsid w:val="004D6A53"/>
    <w:rsid w:val="004D6A96"/>
    <w:rsid w:val="004D6D7B"/>
    <w:rsid w:val="004D7660"/>
    <w:rsid w:val="004E0AC4"/>
    <w:rsid w:val="004E1342"/>
    <w:rsid w:val="004E27A9"/>
    <w:rsid w:val="004E3C38"/>
    <w:rsid w:val="004E44C1"/>
    <w:rsid w:val="004E6194"/>
    <w:rsid w:val="004E66BC"/>
    <w:rsid w:val="004E6963"/>
    <w:rsid w:val="004E6C9A"/>
    <w:rsid w:val="004E6CA4"/>
    <w:rsid w:val="004E7219"/>
    <w:rsid w:val="004E77B4"/>
    <w:rsid w:val="004F0957"/>
    <w:rsid w:val="004F11ED"/>
    <w:rsid w:val="004F1723"/>
    <w:rsid w:val="004F209E"/>
    <w:rsid w:val="004F2492"/>
    <w:rsid w:val="004F2BB6"/>
    <w:rsid w:val="004F2F5A"/>
    <w:rsid w:val="004F35BE"/>
    <w:rsid w:val="004F3682"/>
    <w:rsid w:val="004F3A19"/>
    <w:rsid w:val="004F4EC1"/>
    <w:rsid w:val="004F55A0"/>
    <w:rsid w:val="004F63BD"/>
    <w:rsid w:val="004F7BD9"/>
    <w:rsid w:val="004F7ECB"/>
    <w:rsid w:val="00501054"/>
    <w:rsid w:val="0050180C"/>
    <w:rsid w:val="005018F5"/>
    <w:rsid w:val="00501A24"/>
    <w:rsid w:val="00501BB1"/>
    <w:rsid w:val="00503F7B"/>
    <w:rsid w:val="00506BEB"/>
    <w:rsid w:val="00506FCC"/>
    <w:rsid w:val="0050745F"/>
    <w:rsid w:val="0051020B"/>
    <w:rsid w:val="00510A41"/>
    <w:rsid w:val="00511235"/>
    <w:rsid w:val="00511D86"/>
    <w:rsid w:val="0051283D"/>
    <w:rsid w:val="00512A98"/>
    <w:rsid w:val="005133A4"/>
    <w:rsid w:val="00513AA1"/>
    <w:rsid w:val="00513E4D"/>
    <w:rsid w:val="00514079"/>
    <w:rsid w:val="00514264"/>
    <w:rsid w:val="005162EF"/>
    <w:rsid w:val="005168BB"/>
    <w:rsid w:val="00516A9B"/>
    <w:rsid w:val="00516AAF"/>
    <w:rsid w:val="00517205"/>
    <w:rsid w:val="005175A5"/>
    <w:rsid w:val="00517CB9"/>
    <w:rsid w:val="00517FA9"/>
    <w:rsid w:val="005200AF"/>
    <w:rsid w:val="005215BF"/>
    <w:rsid w:val="0052194D"/>
    <w:rsid w:val="00522B7B"/>
    <w:rsid w:val="00523162"/>
    <w:rsid w:val="00523D3E"/>
    <w:rsid w:val="00524DA6"/>
    <w:rsid w:val="005250FE"/>
    <w:rsid w:val="005267BF"/>
    <w:rsid w:val="00527CE3"/>
    <w:rsid w:val="00532101"/>
    <w:rsid w:val="00532747"/>
    <w:rsid w:val="0053458A"/>
    <w:rsid w:val="0053474F"/>
    <w:rsid w:val="0053670A"/>
    <w:rsid w:val="00537405"/>
    <w:rsid w:val="00537790"/>
    <w:rsid w:val="00537CF9"/>
    <w:rsid w:val="00537DBD"/>
    <w:rsid w:val="00537FF4"/>
    <w:rsid w:val="00540076"/>
    <w:rsid w:val="00541572"/>
    <w:rsid w:val="0054178A"/>
    <w:rsid w:val="00542739"/>
    <w:rsid w:val="00543215"/>
    <w:rsid w:val="00543400"/>
    <w:rsid w:val="00544CDF"/>
    <w:rsid w:val="00545638"/>
    <w:rsid w:val="00545976"/>
    <w:rsid w:val="0054599D"/>
    <w:rsid w:val="00546D32"/>
    <w:rsid w:val="0054746F"/>
    <w:rsid w:val="00547528"/>
    <w:rsid w:val="00547DFF"/>
    <w:rsid w:val="005527B2"/>
    <w:rsid w:val="005534DB"/>
    <w:rsid w:val="005537BC"/>
    <w:rsid w:val="00553AAF"/>
    <w:rsid w:val="0055488F"/>
    <w:rsid w:val="00556F81"/>
    <w:rsid w:val="005570BC"/>
    <w:rsid w:val="00557490"/>
    <w:rsid w:val="005575D7"/>
    <w:rsid w:val="005602EA"/>
    <w:rsid w:val="005604F0"/>
    <w:rsid w:val="0056085F"/>
    <w:rsid w:val="0056191C"/>
    <w:rsid w:val="00561A41"/>
    <w:rsid w:val="00562233"/>
    <w:rsid w:val="00562A69"/>
    <w:rsid w:val="0056356F"/>
    <w:rsid w:val="00563B6E"/>
    <w:rsid w:val="00563CDA"/>
    <w:rsid w:val="00565964"/>
    <w:rsid w:val="00565FF9"/>
    <w:rsid w:val="00566484"/>
    <w:rsid w:val="00566E4F"/>
    <w:rsid w:val="00567154"/>
    <w:rsid w:val="00567161"/>
    <w:rsid w:val="00567D96"/>
    <w:rsid w:val="00571482"/>
    <w:rsid w:val="005715F2"/>
    <w:rsid w:val="00571AC7"/>
    <w:rsid w:val="00572559"/>
    <w:rsid w:val="0057312E"/>
    <w:rsid w:val="00574B20"/>
    <w:rsid w:val="005754F1"/>
    <w:rsid w:val="00575553"/>
    <w:rsid w:val="0057555E"/>
    <w:rsid w:val="00576023"/>
    <w:rsid w:val="005764CA"/>
    <w:rsid w:val="005779D2"/>
    <w:rsid w:val="00580DEA"/>
    <w:rsid w:val="00582334"/>
    <w:rsid w:val="005824CF"/>
    <w:rsid w:val="00582E10"/>
    <w:rsid w:val="00582E2C"/>
    <w:rsid w:val="00583977"/>
    <w:rsid w:val="00583DCB"/>
    <w:rsid w:val="00584200"/>
    <w:rsid w:val="0058491A"/>
    <w:rsid w:val="005850A1"/>
    <w:rsid w:val="005859D1"/>
    <w:rsid w:val="00587631"/>
    <w:rsid w:val="0058773F"/>
    <w:rsid w:val="0059009A"/>
    <w:rsid w:val="005901EC"/>
    <w:rsid w:val="0059148D"/>
    <w:rsid w:val="005931F1"/>
    <w:rsid w:val="005937C2"/>
    <w:rsid w:val="00594EFF"/>
    <w:rsid w:val="00595874"/>
    <w:rsid w:val="00595A35"/>
    <w:rsid w:val="00596F0C"/>
    <w:rsid w:val="00597A84"/>
    <w:rsid w:val="005A150B"/>
    <w:rsid w:val="005A2EF2"/>
    <w:rsid w:val="005A3BFC"/>
    <w:rsid w:val="005A44EB"/>
    <w:rsid w:val="005A5AEA"/>
    <w:rsid w:val="005A6306"/>
    <w:rsid w:val="005A6572"/>
    <w:rsid w:val="005A7F3F"/>
    <w:rsid w:val="005B04D4"/>
    <w:rsid w:val="005B2A0B"/>
    <w:rsid w:val="005B3608"/>
    <w:rsid w:val="005B5ADE"/>
    <w:rsid w:val="005B5EA5"/>
    <w:rsid w:val="005B68AC"/>
    <w:rsid w:val="005B6F6A"/>
    <w:rsid w:val="005B7005"/>
    <w:rsid w:val="005B702F"/>
    <w:rsid w:val="005B7C85"/>
    <w:rsid w:val="005C00F9"/>
    <w:rsid w:val="005C0B14"/>
    <w:rsid w:val="005C1019"/>
    <w:rsid w:val="005C120D"/>
    <w:rsid w:val="005C1686"/>
    <w:rsid w:val="005C1BC5"/>
    <w:rsid w:val="005C1CB0"/>
    <w:rsid w:val="005C2B9C"/>
    <w:rsid w:val="005C2D37"/>
    <w:rsid w:val="005C313E"/>
    <w:rsid w:val="005C45B8"/>
    <w:rsid w:val="005C57D5"/>
    <w:rsid w:val="005C5839"/>
    <w:rsid w:val="005C592E"/>
    <w:rsid w:val="005C60C5"/>
    <w:rsid w:val="005C6FB8"/>
    <w:rsid w:val="005C72F7"/>
    <w:rsid w:val="005D0144"/>
    <w:rsid w:val="005D089D"/>
    <w:rsid w:val="005D0EA9"/>
    <w:rsid w:val="005D17B7"/>
    <w:rsid w:val="005D194A"/>
    <w:rsid w:val="005D1A75"/>
    <w:rsid w:val="005D23B6"/>
    <w:rsid w:val="005D32D1"/>
    <w:rsid w:val="005D3E13"/>
    <w:rsid w:val="005D48E2"/>
    <w:rsid w:val="005D546E"/>
    <w:rsid w:val="005D55AC"/>
    <w:rsid w:val="005D5758"/>
    <w:rsid w:val="005D6CCA"/>
    <w:rsid w:val="005D70FD"/>
    <w:rsid w:val="005D7246"/>
    <w:rsid w:val="005D7331"/>
    <w:rsid w:val="005D73F3"/>
    <w:rsid w:val="005D7AA5"/>
    <w:rsid w:val="005E02E3"/>
    <w:rsid w:val="005E1024"/>
    <w:rsid w:val="005E14DC"/>
    <w:rsid w:val="005E19B7"/>
    <w:rsid w:val="005E289E"/>
    <w:rsid w:val="005E3464"/>
    <w:rsid w:val="005E4505"/>
    <w:rsid w:val="005E51F9"/>
    <w:rsid w:val="005E5D44"/>
    <w:rsid w:val="005E6614"/>
    <w:rsid w:val="005E7664"/>
    <w:rsid w:val="005E7721"/>
    <w:rsid w:val="005E7EB0"/>
    <w:rsid w:val="005F0C3B"/>
    <w:rsid w:val="005F0D3B"/>
    <w:rsid w:val="005F1106"/>
    <w:rsid w:val="005F11D1"/>
    <w:rsid w:val="005F25B5"/>
    <w:rsid w:val="005F3249"/>
    <w:rsid w:val="005F3AD9"/>
    <w:rsid w:val="005F4084"/>
    <w:rsid w:val="005F4A69"/>
    <w:rsid w:val="005F66F8"/>
    <w:rsid w:val="005F7F3A"/>
    <w:rsid w:val="0060013C"/>
    <w:rsid w:val="0060041F"/>
    <w:rsid w:val="00600889"/>
    <w:rsid w:val="006011E6"/>
    <w:rsid w:val="00601D1A"/>
    <w:rsid w:val="006023F5"/>
    <w:rsid w:val="00602B1F"/>
    <w:rsid w:val="00606C44"/>
    <w:rsid w:val="0060794C"/>
    <w:rsid w:val="00610142"/>
    <w:rsid w:val="00611AE6"/>
    <w:rsid w:val="00611F34"/>
    <w:rsid w:val="00614406"/>
    <w:rsid w:val="00615463"/>
    <w:rsid w:val="006157A7"/>
    <w:rsid w:val="00616AE9"/>
    <w:rsid w:val="006170BA"/>
    <w:rsid w:val="006172B8"/>
    <w:rsid w:val="00617F9F"/>
    <w:rsid w:val="00620A51"/>
    <w:rsid w:val="00620F74"/>
    <w:rsid w:val="0062183E"/>
    <w:rsid w:val="00621EDA"/>
    <w:rsid w:val="0062234C"/>
    <w:rsid w:val="006236E6"/>
    <w:rsid w:val="00623C84"/>
    <w:rsid w:val="00625817"/>
    <w:rsid w:val="00625BC9"/>
    <w:rsid w:val="00625C2B"/>
    <w:rsid w:val="00625EAD"/>
    <w:rsid w:val="006263F3"/>
    <w:rsid w:val="00626417"/>
    <w:rsid w:val="006268BE"/>
    <w:rsid w:val="00626CE7"/>
    <w:rsid w:val="0062700E"/>
    <w:rsid w:val="0062763E"/>
    <w:rsid w:val="00627694"/>
    <w:rsid w:val="00627839"/>
    <w:rsid w:val="006302C5"/>
    <w:rsid w:val="00633748"/>
    <w:rsid w:val="006337A1"/>
    <w:rsid w:val="00634C9B"/>
    <w:rsid w:val="006350CC"/>
    <w:rsid w:val="00635908"/>
    <w:rsid w:val="00635CA0"/>
    <w:rsid w:val="00635F75"/>
    <w:rsid w:val="00636A35"/>
    <w:rsid w:val="00637AD7"/>
    <w:rsid w:val="00640976"/>
    <w:rsid w:val="00640AB9"/>
    <w:rsid w:val="00640D8C"/>
    <w:rsid w:val="006411E2"/>
    <w:rsid w:val="00642A77"/>
    <w:rsid w:val="00642BD9"/>
    <w:rsid w:val="00643D99"/>
    <w:rsid w:val="00644CAD"/>
    <w:rsid w:val="006450FB"/>
    <w:rsid w:val="00645359"/>
    <w:rsid w:val="0064541F"/>
    <w:rsid w:val="00645D76"/>
    <w:rsid w:val="006465E6"/>
    <w:rsid w:val="00646705"/>
    <w:rsid w:val="006467C5"/>
    <w:rsid w:val="006476D1"/>
    <w:rsid w:val="006502FE"/>
    <w:rsid w:val="006508C7"/>
    <w:rsid w:val="006509E6"/>
    <w:rsid w:val="0065144F"/>
    <w:rsid w:val="006530D8"/>
    <w:rsid w:val="006544BC"/>
    <w:rsid w:val="006547CB"/>
    <w:rsid w:val="00655828"/>
    <w:rsid w:val="00656083"/>
    <w:rsid w:val="00656AED"/>
    <w:rsid w:val="00656F57"/>
    <w:rsid w:val="00657C8E"/>
    <w:rsid w:val="00657C9E"/>
    <w:rsid w:val="00660035"/>
    <w:rsid w:val="00660AA0"/>
    <w:rsid w:val="006614E8"/>
    <w:rsid w:val="00661864"/>
    <w:rsid w:val="00661A27"/>
    <w:rsid w:val="00661FF7"/>
    <w:rsid w:val="00662F59"/>
    <w:rsid w:val="006633FA"/>
    <w:rsid w:val="00664418"/>
    <w:rsid w:val="006645EE"/>
    <w:rsid w:val="0066575A"/>
    <w:rsid w:val="00667FB7"/>
    <w:rsid w:val="0067037E"/>
    <w:rsid w:val="00670D6E"/>
    <w:rsid w:val="00670E74"/>
    <w:rsid w:val="00671B96"/>
    <w:rsid w:val="00672EB5"/>
    <w:rsid w:val="00673C27"/>
    <w:rsid w:val="00674852"/>
    <w:rsid w:val="00675017"/>
    <w:rsid w:val="00676080"/>
    <w:rsid w:val="00676548"/>
    <w:rsid w:val="00676DF2"/>
    <w:rsid w:val="006778CC"/>
    <w:rsid w:val="006779B7"/>
    <w:rsid w:val="00677C0E"/>
    <w:rsid w:val="00680698"/>
    <w:rsid w:val="006812DE"/>
    <w:rsid w:val="00681404"/>
    <w:rsid w:val="006818F2"/>
    <w:rsid w:val="00681C75"/>
    <w:rsid w:val="006820C8"/>
    <w:rsid w:val="006826CC"/>
    <w:rsid w:val="006829C7"/>
    <w:rsid w:val="00683288"/>
    <w:rsid w:val="00683DB2"/>
    <w:rsid w:val="00684573"/>
    <w:rsid w:val="006854D8"/>
    <w:rsid w:val="0068591B"/>
    <w:rsid w:val="0068748A"/>
    <w:rsid w:val="00687C01"/>
    <w:rsid w:val="00687FCE"/>
    <w:rsid w:val="006917AA"/>
    <w:rsid w:val="00691A45"/>
    <w:rsid w:val="00691CD2"/>
    <w:rsid w:val="00691D5F"/>
    <w:rsid w:val="00692A68"/>
    <w:rsid w:val="00692C17"/>
    <w:rsid w:val="006948C1"/>
    <w:rsid w:val="00694FB0"/>
    <w:rsid w:val="006957DC"/>
    <w:rsid w:val="00696E1B"/>
    <w:rsid w:val="00696E8C"/>
    <w:rsid w:val="006A0824"/>
    <w:rsid w:val="006A1001"/>
    <w:rsid w:val="006A1652"/>
    <w:rsid w:val="006A197F"/>
    <w:rsid w:val="006A4132"/>
    <w:rsid w:val="006A5491"/>
    <w:rsid w:val="006A5F0A"/>
    <w:rsid w:val="006A602E"/>
    <w:rsid w:val="006A6639"/>
    <w:rsid w:val="006A6F2A"/>
    <w:rsid w:val="006A7359"/>
    <w:rsid w:val="006A7CD3"/>
    <w:rsid w:val="006B0409"/>
    <w:rsid w:val="006B0778"/>
    <w:rsid w:val="006B0829"/>
    <w:rsid w:val="006B1700"/>
    <w:rsid w:val="006B2A7D"/>
    <w:rsid w:val="006B32A3"/>
    <w:rsid w:val="006B33C8"/>
    <w:rsid w:val="006B3C66"/>
    <w:rsid w:val="006B4A00"/>
    <w:rsid w:val="006B5052"/>
    <w:rsid w:val="006B5095"/>
    <w:rsid w:val="006B51E3"/>
    <w:rsid w:val="006B5372"/>
    <w:rsid w:val="006B5570"/>
    <w:rsid w:val="006B5A2B"/>
    <w:rsid w:val="006B5DF2"/>
    <w:rsid w:val="006B5F6A"/>
    <w:rsid w:val="006C02A2"/>
    <w:rsid w:val="006C046B"/>
    <w:rsid w:val="006C23AA"/>
    <w:rsid w:val="006C2CF8"/>
    <w:rsid w:val="006C33D8"/>
    <w:rsid w:val="006C4601"/>
    <w:rsid w:val="006C5B5A"/>
    <w:rsid w:val="006C7928"/>
    <w:rsid w:val="006C7D00"/>
    <w:rsid w:val="006D1EE2"/>
    <w:rsid w:val="006D3DED"/>
    <w:rsid w:val="006D4D01"/>
    <w:rsid w:val="006D53BB"/>
    <w:rsid w:val="006D550A"/>
    <w:rsid w:val="006D55C9"/>
    <w:rsid w:val="006D58C3"/>
    <w:rsid w:val="006D609F"/>
    <w:rsid w:val="006D6786"/>
    <w:rsid w:val="006D740E"/>
    <w:rsid w:val="006E21A4"/>
    <w:rsid w:val="006E3827"/>
    <w:rsid w:val="006E4AB4"/>
    <w:rsid w:val="006E6992"/>
    <w:rsid w:val="006E6ABD"/>
    <w:rsid w:val="006E6F1B"/>
    <w:rsid w:val="006F082F"/>
    <w:rsid w:val="006F0C30"/>
    <w:rsid w:val="006F128C"/>
    <w:rsid w:val="006F1CC1"/>
    <w:rsid w:val="006F236F"/>
    <w:rsid w:val="006F3F1F"/>
    <w:rsid w:val="006F4273"/>
    <w:rsid w:val="006F4D5F"/>
    <w:rsid w:val="006F4F0A"/>
    <w:rsid w:val="006F6B9A"/>
    <w:rsid w:val="006F7492"/>
    <w:rsid w:val="006F7F7B"/>
    <w:rsid w:val="007014FD"/>
    <w:rsid w:val="00701F7C"/>
    <w:rsid w:val="00702D1A"/>
    <w:rsid w:val="00702E96"/>
    <w:rsid w:val="007041CF"/>
    <w:rsid w:val="00705345"/>
    <w:rsid w:val="00705443"/>
    <w:rsid w:val="00705C04"/>
    <w:rsid w:val="0070644C"/>
    <w:rsid w:val="0070684A"/>
    <w:rsid w:val="00706D33"/>
    <w:rsid w:val="00706DB1"/>
    <w:rsid w:val="007074B9"/>
    <w:rsid w:val="00707801"/>
    <w:rsid w:val="00707D6C"/>
    <w:rsid w:val="00710FDD"/>
    <w:rsid w:val="007111DD"/>
    <w:rsid w:val="00713AA2"/>
    <w:rsid w:val="00713F10"/>
    <w:rsid w:val="00714D11"/>
    <w:rsid w:val="0071580C"/>
    <w:rsid w:val="007168BA"/>
    <w:rsid w:val="00716DCA"/>
    <w:rsid w:val="0072059A"/>
    <w:rsid w:val="007206AE"/>
    <w:rsid w:val="007225E4"/>
    <w:rsid w:val="00722E7E"/>
    <w:rsid w:val="0072496C"/>
    <w:rsid w:val="00724B65"/>
    <w:rsid w:val="007255B8"/>
    <w:rsid w:val="00726761"/>
    <w:rsid w:val="00726A9D"/>
    <w:rsid w:val="00726C94"/>
    <w:rsid w:val="00727978"/>
    <w:rsid w:val="007309B2"/>
    <w:rsid w:val="00732721"/>
    <w:rsid w:val="00732791"/>
    <w:rsid w:val="00732D54"/>
    <w:rsid w:val="007330A6"/>
    <w:rsid w:val="007336CC"/>
    <w:rsid w:val="00733A09"/>
    <w:rsid w:val="00734767"/>
    <w:rsid w:val="00734B1B"/>
    <w:rsid w:val="00735DAE"/>
    <w:rsid w:val="007370DE"/>
    <w:rsid w:val="007378D6"/>
    <w:rsid w:val="00740388"/>
    <w:rsid w:val="0074132D"/>
    <w:rsid w:val="007418E5"/>
    <w:rsid w:val="00741B0B"/>
    <w:rsid w:val="00742047"/>
    <w:rsid w:val="00742550"/>
    <w:rsid w:val="00743983"/>
    <w:rsid w:val="0074432D"/>
    <w:rsid w:val="00744C10"/>
    <w:rsid w:val="00744D84"/>
    <w:rsid w:val="007472FD"/>
    <w:rsid w:val="00747BDE"/>
    <w:rsid w:val="00750051"/>
    <w:rsid w:val="007500D3"/>
    <w:rsid w:val="007504C8"/>
    <w:rsid w:val="007508FA"/>
    <w:rsid w:val="007512CB"/>
    <w:rsid w:val="0075176F"/>
    <w:rsid w:val="00751F82"/>
    <w:rsid w:val="00752778"/>
    <w:rsid w:val="00752C1F"/>
    <w:rsid w:val="007536D1"/>
    <w:rsid w:val="00753A1A"/>
    <w:rsid w:val="007549B5"/>
    <w:rsid w:val="00754C01"/>
    <w:rsid w:val="00754D75"/>
    <w:rsid w:val="00755628"/>
    <w:rsid w:val="00755853"/>
    <w:rsid w:val="007579FD"/>
    <w:rsid w:val="007604BC"/>
    <w:rsid w:val="00761AA2"/>
    <w:rsid w:val="0076257B"/>
    <w:rsid w:val="0076363F"/>
    <w:rsid w:val="00764593"/>
    <w:rsid w:val="00764A22"/>
    <w:rsid w:val="00764D86"/>
    <w:rsid w:val="0076582C"/>
    <w:rsid w:val="007670E1"/>
    <w:rsid w:val="00767843"/>
    <w:rsid w:val="00767BE6"/>
    <w:rsid w:val="00767C6E"/>
    <w:rsid w:val="00770AA4"/>
    <w:rsid w:val="00770E7F"/>
    <w:rsid w:val="00771ADA"/>
    <w:rsid w:val="0077243D"/>
    <w:rsid w:val="00773163"/>
    <w:rsid w:val="00773912"/>
    <w:rsid w:val="00773A35"/>
    <w:rsid w:val="00773E35"/>
    <w:rsid w:val="00773F06"/>
    <w:rsid w:val="0077565E"/>
    <w:rsid w:val="00775B5B"/>
    <w:rsid w:val="00775E37"/>
    <w:rsid w:val="00775E5C"/>
    <w:rsid w:val="00776CF4"/>
    <w:rsid w:val="00776EBD"/>
    <w:rsid w:val="00777BD0"/>
    <w:rsid w:val="00777BE7"/>
    <w:rsid w:val="007800C3"/>
    <w:rsid w:val="007810DD"/>
    <w:rsid w:val="007814E1"/>
    <w:rsid w:val="00781954"/>
    <w:rsid w:val="00781EAF"/>
    <w:rsid w:val="00782B1E"/>
    <w:rsid w:val="00782E40"/>
    <w:rsid w:val="007831C1"/>
    <w:rsid w:val="007832B8"/>
    <w:rsid w:val="0078383A"/>
    <w:rsid w:val="007838F4"/>
    <w:rsid w:val="00784538"/>
    <w:rsid w:val="00784610"/>
    <w:rsid w:val="00785913"/>
    <w:rsid w:val="007859C1"/>
    <w:rsid w:val="00785CCF"/>
    <w:rsid w:val="00785FD7"/>
    <w:rsid w:val="0078607F"/>
    <w:rsid w:val="007864BD"/>
    <w:rsid w:val="007864CA"/>
    <w:rsid w:val="007867DD"/>
    <w:rsid w:val="00786B5C"/>
    <w:rsid w:val="00787319"/>
    <w:rsid w:val="00790006"/>
    <w:rsid w:val="00790BE1"/>
    <w:rsid w:val="00790CAB"/>
    <w:rsid w:val="00791206"/>
    <w:rsid w:val="00791A35"/>
    <w:rsid w:val="007921C0"/>
    <w:rsid w:val="00794702"/>
    <w:rsid w:val="00794936"/>
    <w:rsid w:val="0079584E"/>
    <w:rsid w:val="00796613"/>
    <w:rsid w:val="00797146"/>
    <w:rsid w:val="00797C37"/>
    <w:rsid w:val="007A0640"/>
    <w:rsid w:val="007A0C96"/>
    <w:rsid w:val="007A11DA"/>
    <w:rsid w:val="007A2AD9"/>
    <w:rsid w:val="007A34B4"/>
    <w:rsid w:val="007A47D0"/>
    <w:rsid w:val="007A4F30"/>
    <w:rsid w:val="007A557F"/>
    <w:rsid w:val="007A5C56"/>
    <w:rsid w:val="007A5E68"/>
    <w:rsid w:val="007A65CB"/>
    <w:rsid w:val="007A6F0B"/>
    <w:rsid w:val="007A7387"/>
    <w:rsid w:val="007B03A2"/>
    <w:rsid w:val="007B0642"/>
    <w:rsid w:val="007B12DD"/>
    <w:rsid w:val="007B27F1"/>
    <w:rsid w:val="007B3DDF"/>
    <w:rsid w:val="007B40DD"/>
    <w:rsid w:val="007B467D"/>
    <w:rsid w:val="007B467F"/>
    <w:rsid w:val="007B4B86"/>
    <w:rsid w:val="007B4F7D"/>
    <w:rsid w:val="007B5A27"/>
    <w:rsid w:val="007B5C70"/>
    <w:rsid w:val="007B71F2"/>
    <w:rsid w:val="007B7CDB"/>
    <w:rsid w:val="007C1E63"/>
    <w:rsid w:val="007C1E6A"/>
    <w:rsid w:val="007C2150"/>
    <w:rsid w:val="007C30C4"/>
    <w:rsid w:val="007C4F4C"/>
    <w:rsid w:val="007C598E"/>
    <w:rsid w:val="007C5E55"/>
    <w:rsid w:val="007C6509"/>
    <w:rsid w:val="007C712C"/>
    <w:rsid w:val="007C749C"/>
    <w:rsid w:val="007C7A87"/>
    <w:rsid w:val="007D015E"/>
    <w:rsid w:val="007D01AE"/>
    <w:rsid w:val="007D1B39"/>
    <w:rsid w:val="007D1D47"/>
    <w:rsid w:val="007D2917"/>
    <w:rsid w:val="007D29C8"/>
    <w:rsid w:val="007D2BD8"/>
    <w:rsid w:val="007D34F5"/>
    <w:rsid w:val="007D6386"/>
    <w:rsid w:val="007D64B1"/>
    <w:rsid w:val="007D723D"/>
    <w:rsid w:val="007D750F"/>
    <w:rsid w:val="007D7673"/>
    <w:rsid w:val="007D7D5D"/>
    <w:rsid w:val="007E014C"/>
    <w:rsid w:val="007E0300"/>
    <w:rsid w:val="007E035C"/>
    <w:rsid w:val="007E0F87"/>
    <w:rsid w:val="007E1546"/>
    <w:rsid w:val="007E1C52"/>
    <w:rsid w:val="007E231A"/>
    <w:rsid w:val="007E257C"/>
    <w:rsid w:val="007E3457"/>
    <w:rsid w:val="007E39E4"/>
    <w:rsid w:val="007E6B18"/>
    <w:rsid w:val="007E6D2E"/>
    <w:rsid w:val="007E714E"/>
    <w:rsid w:val="007E740F"/>
    <w:rsid w:val="007F0127"/>
    <w:rsid w:val="007F0272"/>
    <w:rsid w:val="007F140F"/>
    <w:rsid w:val="007F16F3"/>
    <w:rsid w:val="007F21AB"/>
    <w:rsid w:val="007F4521"/>
    <w:rsid w:val="007F63AD"/>
    <w:rsid w:val="008005D1"/>
    <w:rsid w:val="008026B9"/>
    <w:rsid w:val="008028C2"/>
    <w:rsid w:val="00802EDA"/>
    <w:rsid w:val="0080349C"/>
    <w:rsid w:val="0080422B"/>
    <w:rsid w:val="00804C41"/>
    <w:rsid w:val="00804F0D"/>
    <w:rsid w:val="008050D1"/>
    <w:rsid w:val="00805838"/>
    <w:rsid w:val="00805A03"/>
    <w:rsid w:val="00805A5E"/>
    <w:rsid w:val="008060CF"/>
    <w:rsid w:val="00806C93"/>
    <w:rsid w:val="0080741B"/>
    <w:rsid w:val="00807D7D"/>
    <w:rsid w:val="0081036A"/>
    <w:rsid w:val="00810976"/>
    <w:rsid w:val="00810C63"/>
    <w:rsid w:val="00811362"/>
    <w:rsid w:val="0081226D"/>
    <w:rsid w:val="008144F8"/>
    <w:rsid w:val="00815452"/>
    <w:rsid w:val="0081563E"/>
    <w:rsid w:val="0081647A"/>
    <w:rsid w:val="00816C59"/>
    <w:rsid w:val="0081740C"/>
    <w:rsid w:val="00817D86"/>
    <w:rsid w:val="0082049A"/>
    <w:rsid w:val="00820C80"/>
    <w:rsid w:val="0082250D"/>
    <w:rsid w:val="008229C2"/>
    <w:rsid w:val="00822C12"/>
    <w:rsid w:val="00823E35"/>
    <w:rsid w:val="0082703B"/>
    <w:rsid w:val="00827A99"/>
    <w:rsid w:val="00830669"/>
    <w:rsid w:val="0083077B"/>
    <w:rsid w:val="008308AC"/>
    <w:rsid w:val="008309C6"/>
    <w:rsid w:val="008317E7"/>
    <w:rsid w:val="00831BA1"/>
    <w:rsid w:val="00832B83"/>
    <w:rsid w:val="00833ACD"/>
    <w:rsid w:val="00834209"/>
    <w:rsid w:val="0083440C"/>
    <w:rsid w:val="00834A12"/>
    <w:rsid w:val="00834B28"/>
    <w:rsid w:val="00834BD2"/>
    <w:rsid w:val="00835940"/>
    <w:rsid w:val="00835AA3"/>
    <w:rsid w:val="008366B8"/>
    <w:rsid w:val="00837719"/>
    <w:rsid w:val="00840F6D"/>
    <w:rsid w:val="0084161E"/>
    <w:rsid w:val="00842573"/>
    <w:rsid w:val="00842B00"/>
    <w:rsid w:val="00843100"/>
    <w:rsid w:val="008439E2"/>
    <w:rsid w:val="00843C49"/>
    <w:rsid w:val="008441AD"/>
    <w:rsid w:val="0084431D"/>
    <w:rsid w:val="00844E94"/>
    <w:rsid w:val="00844FF5"/>
    <w:rsid w:val="008450BA"/>
    <w:rsid w:val="008462E4"/>
    <w:rsid w:val="00846E30"/>
    <w:rsid w:val="0084709F"/>
    <w:rsid w:val="00847C21"/>
    <w:rsid w:val="00852707"/>
    <w:rsid w:val="00852E9F"/>
    <w:rsid w:val="008536BF"/>
    <w:rsid w:val="00854549"/>
    <w:rsid w:val="008549D9"/>
    <w:rsid w:val="00854FD7"/>
    <w:rsid w:val="008553BA"/>
    <w:rsid w:val="008557E6"/>
    <w:rsid w:val="00855920"/>
    <w:rsid w:val="00855B88"/>
    <w:rsid w:val="00856570"/>
    <w:rsid w:val="00856E3A"/>
    <w:rsid w:val="00857299"/>
    <w:rsid w:val="008574AB"/>
    <w:rsid w:val="00857BDA"/>
    <w:rsid w:val="008606CC"/>
    <w:rsid w:val="008607CA"/>
    <w:rsid w:val="00860DEB"/>
    <w:rsid w:val="0086298C"/>
    <w:rsid w:val="00863984"/>
    <w:rsid w:val="00864C9F"/>
    <w:rsid w:val="00864DF3"/>
    <w:rsid w:val="00864E95"/>
    <w:rsid w:val="00864FE9"/>
    <w:rsid w:val="00865CB5"/>
    <w:rsid w:val="008674C4"/>
    <w:rsid w:val="00867F4A"/>
    <w:rsid w:val="00870405"/>
    <w:rsid w:val="008718D1"/>
    <w:rsid w:val="00871BF7"/>
    <w:rsid w:val="0087231A"/>
    <w:rsid w:val="0087236E"/>
    <w:rsid w:val="00872C15"/>
    <w:rsid w:val="00872F00"/>
    <w:rsid w:val="00872F5A"/>
    <w:rsid w:val="008735DA"/>
    <w:rsid w:val="00873928"/>
    <w:rsid w:val="00874175"/>
    <w:rsid w:val="00876AB1"/>
    <w:rsid w:val="00877EBF"/>
    <w:rsid w:val="008801A9"/>
    <w:rsid w:val="00880E56"/>
    <w:rsid w:val="0088103F"/>
    <w:rsid w:val="0088127A"/>
    <w:rsid w:val="00881B94"/>
    <w:rsid w:val="0088320C"/>
    <w:rsid w:val="00884841"/>
    <w:rsid w:val="00884A18"/>
    <w:rsid w:val="00884AA7"/>
    <w:rsid w:val="00884AAB"/>
    <w:rsid w:val="008851DD"/>
    <w:rsid w:val="00885ED4"/>
    <w:rsid w:val="00886CE6"/>
    <w:rsid w:val="00890D33"/>
    <w:rsid w:val="00891303"/>
    <w:rsid w:val="00892431"/>
    <w:rsid w:val="00892B7A"/>
    <w:rsid w:val="00892DC0"/>
    <w:rsid w:val="00893573"/>
    <w:rsid w:val="008949BC"/>
    <w:rsid w:val="00894FB4"/>
    <w:rsid w:val="008965C8"/>
    <w:rsid w:val="0089667F"/>
    <w:rsid w:val="00896BEB"/>
    <w:rsid w:val="0089728F"/>
    <w:rsid w:val="0089748D"/>
    <w:rsid w:val="008A18CD"/>
    <w:rsid w:val="008A1A03"/>
    <w:rsid w:val="008A1F5A"/>
    <w:rsid w:val="008A1FF3"/>
    <w:rsid w:val="008A2B98"/>
    <w:rsid w:val="008A2D1D"/>
    <w:rsid w:val="008A34E0"/>
    <w:rsid w:val="008A382F"/>
    <w:rsid w:val="008A4977"/>
    <w:rsid w:val="008A5E50"/>
    <w:rsid w:val="008A62BB"/>
    <w:rsid w:val="008A6BB4"/>
    <w:rsid w:val="008A7CA4"/>
    <w:rsid w:val="008B03B2"/>
    <w:rsid w:val="008B0BD5"/>
    <w:rsid w:val="008B1850"/>
    <w:rsid w:val="008B24D6"/>
    <w:rsid w:val="008B49C1"/>
    <w:rsid w:val="008B4A55"/>
    <w:rsid w:val="008B4EFC"/>
    <w:rsid w:val="008B5ED9"/>
    <w:rsid w:val="008B674D"/>
    <w:rsid w:val="008B71C0"/>
    <w:rsid w:val="008B751F"/>
    <w:rsid w:val="008B7A8A"/>
    <w:rsid w:val="008B7E2F"/>
    <w:rsid w:val="008C004A"/>
    <w:rsid w:val="008C02E7"/>
    <w:rsid w:val="008C042D"/>
    <w:rsid w:val="008C0559"/>
    <w:rsid w:val="008C0779"/>
    <w:rsid w:val="008C0C66"/>
    <w:rsid w:val="008C289B"/>
    <w:rsid w:val="008C390B"/>
    <w:rsid w:val="008C53B3"/>
    <w:rsid w:val="008C579A"/>
    <w:rsid w:val="008C5A5B"/>
    <w:rsid w:val="008C5E56"/>
    <w:rsid w:val="008C6035"/>
    <w:rsid w:val="008C6159"/>
    <w:rsid w:val="008C7CCA"/>
    <w:rsid w:val="008D085B"/>
    <w:rsid w:val="008D1C6E"/>
    <w:rsid w:val="008D2093"/>
    <w:rsid w:val="008D212A"/>
    <w:rsid w:val="008D29FE"/>
    <w:rsid w:val="008D32B1"/>
    <w:rsid w:val="008D3345"/>
    <w:rsid w:val="008D357E"/>
    <w:rsid w:val="008D35F6"/>
    <w:rsid w:val="008D48CD"/>
    <w:rsid w:val="008D5E3D"/>
    <w:rsid w:val="008D6F66"/>
    <w:rsid w:val="008D7399"/>
    <w:rsid w:val="008D759B"/>
    <w:rsid w:val="008E02F2"/>
    <w:rsid w:val="008E16E3"/>
    <w:rsid w:val="008E1748"/>
    <w:rsid w:val="008E1D62"/>
    <w:rsid w:val="008E2478"/>
    <w:rsid w:val="008E27BE"/>
    <w:rsid w:val="008E2CA2"/>
    <w:rsid w:val="008E54A3"/>
    <w:rsid w:val="008E589A"/>
    <w:rsid w:val="008E6A20"/>
    <w:rsid w:val="008E6AD5"/>
    <w:rsid w:val="008F015D"/>
    <w:rsid w:val="008F08C6"/>
    <w:rsid w:val="008F0986"/>
    <w:rsid w:val="008F0EA4"/>
    <w:rsid w:val="008F0F67"/>
    <w:rsid w:val="008F123C"/>
    <w:rsid w:val="008F277F"/>
    <w:rsid w:val="008F2A6B"/>
    <w:rsid w:val="008F3DB4"/>
    <w:rsid w:val="008F4035"/>
    <w:rsid w:val="008F40A4"/>
    <w:rsid w:val="008F4E1D"/>
    <w:rsid w:val="008F4EE2"/>
    <w:rsid w:val="008F5368"/>
    <w:rsid w:val="008F545F"/>
    <w:rsid w:val="008F5F57"/>
    <w:rsid w:val="008F5F91"/>
    <w:rsid w:val="008F68DC"/>
    <w:rsid w:val="008F6BD0"/>
    <w:rsid w:val="008F76D6"/>
    <w:rsid w:val="008F76E8"/>
    <w:rsid w:val="008F7885"/>
    <w:rsid w:val="008F7F40"/>
    <w:rsid w:val="00902410"/>
    <w:rsid w:val="0090241F"/>
    <w:rsid w:val="009024CA"/>
    <w:rsid w:val="009026BC"/>
    <w:rsid w:val="00903A0D"/>
    <w:rsid w:val="00903CEC"/>
    <w:rsid w:val="009067AE"/>
    <w:rsid w:val="00906DA0"/>
    <w:rsid w:val="00906E12"/>
    <w:rsid w:val="00907C6B"/>
    <w:rsid w:val="00907E0C"/>
    <w:rsid w:val="0091103F"/>
    <w:rsid w:val="00911A19"/>
    <w:rsid w:val="00911E2A"/>
    <w:rsid w:val="00911FAE"/>
    <w:rsid w:val="00912181"/>
    <w:rsid w:val="0091277F"/>
    <w:rsid w:val="009133B0"/>
    <w:rsid w:val="00913557"/>
    <w:rsid w:val="00914FCF"/>
    <w:rsid w:val="009156AB"/>
    <w:rsid w:val="009163F2"/>
    <w:rsid w:val="00916728"/>
    <w:rsid w:val="009175B6"/>
    <w:rsid w:val="00917E08"/>
    <w:rsid w:val="00921E00"/>
    <w:rsid w:val="009222CC"/>
    <w:rsid w:val="00924691"/>
    <w:rsid w:val="009247A5"/>
    <w:rsid w:val="009257AF"/>
    <w:rsid w:val="00926181"/>
    <w:rsid w:val="00926A14"/>
    <w:rsid w:val="009272C3"/>
    <w:rsid w:val="00927573"/>
    <w:rsid w:val="00931014"/>
    <w:rsid w:val="00931316"/>
    <w:rsid w:val="009324C0"/>
    <w:rsid w:val="00932814"/>
    <w:rsid w:val="009338FC"/>
    <w:rsid w:val="009358DE"/>
    <w:rsid w:val="00935A2E"/>
    <w:rsid w:val="009373E7"/>
    <w:rsid w:val="00940C4A"/>
    <w:rsid w:val="00941A4B"/>
    <w:rsid w:val="009426CE"/>
    <w:rsid w:val="00942961"/>
    <w:rsid w:val="00942C82"/>
    <w:rsid w:val="009438FA"/>
    <w:rsid w:val="0094411F"/>
    <w:rsid w:val="009443DC"/>
    <w:rsid w:val="00945F86"/>
    <w:rsid w:val="00946E79"/>
    <w:rsid w:val="009475EF"/>
    <w:rsid w:val="00947ED9"/>
    <w:rsid w:val="00951008"/>
    <w:rsid w:val="0095131B"/>
    <w:rsid w:val="00951AD0"/>
    <w:rsid w:val="00952319"/>
    <w:rsid w:val="0095254F"/>
    <w:rsid w:val="00952980"/>
    <w:rsid w:val="00952B79"/>
    <w:rsid w:val="00952BAF"/>
    <w:rsid w:val="009541AC"/>
    <w:rsid w:val="00954224"/>
    <w:rsid w:val="0095465F"/>
    <w:rsid w:val="009549C9"/>
    <w:rsid w:val="00955640"/>
    <w:rsid w:val="00955EB0"/>
    <w:rsid w:val="00956D7B"/>
    <w:rsid w:val="00957459"/>
    <w:rsid w:val="00960523"/>
    <w:rsid w:val="0096068E"/>
    <w:rsid w:val="009610AA"/>
    <w:rsid w:val="00962161"/>
    <w:rsid w:val="00963323"/>
    <w:rsid w:val="00963F42"/>
    <w:rsid w:val="00963F74"/>
    <w:rsid w:val="009643EC"/>
    <w:rsid w:val="009644CD"/>
    <w:rsid w:val="0096597A"/>
    <w:rsid w:val="009663E3"/>
    <w:rsid w:val="00966C50"/>
    <w:rsid w:val="00966E75"/>
    <w:rsid w:val="00967729"/>
    <w:rsid w:val="00967DE4"/>
    <w:rsid w:val="00967E23"/>
    <w:rsid w:val="00971099"/>
    <w:rsid w:val="00971360"/>
    <w:rsid w:val="009714A3"/>
    <w:rsid w:val="00971BA4"/>
    <w:rsid w:val="009721C6"/>
    <w:rsid w:val="00972778"/>
    <w:rsid w:val="0097298D"/>
    <w:rsid w:val="009730E0"/>
    <w:rsid w:val="00974794"/>
    <w:rsid w:val="0097566B"/>
    <w:rsid w:val="00976419"/>
    <w:rsid w:val="00977289"/>
    <w:rsid w:val="00981326"/>
    <w:rsid w:val="00982269"/>
    <w:rsid w:val="00982551"/>
    <w:rsid w:val="0098325E"/>
    <w:rsid w:val="0098339A"/>
    <w:rsid w:val="00983E6B"/>
    <w:rsid w:val="0098441A"/>
    <w:rsid w:val="00984608"/>
    <w:rsid w:val="00984FF5"/>
    <w:rsid w:val="009857AC"/>
    <w:rsid w:val="00985DFE"/>
    <w:rsid w:val="0098613F"/>
    <w:rsid w:val="00987CC6"/>
    <w:rsid w:val="0099042A"/>
    <w:rsid w:val="00990E45"/>
    <w:rsid w:val="00990F65"/>
    <w:rsid w:val="00991AF8"/>
    <w:rsid w:val="00991CAC"/>
    <w:rsid w:val="0099268B"/>
    <w:rsid w:val="00993461"/>
    <w:rsid w:val="00993AB9"/>
    <w:rsid w:val="00993C8F"/>
    <w:rsid w:val="0099426C"/>
    <w:rsid w:val="009A12A4"/>
    <w:rsid w:val="009A2437"/>
    <w:rsid w:val="009A3B3A"/>
    <w:rsid w:val="009A4D16"/>
    <w:rsid w:val="009A5712"/>
    <w:rsid w:val="009A5EE0"/>
    <w:rsid w:val="009A61AB"/>
    <w:rsid w:val="009A65C4"/>
    <w:rsid w:val="009A6A7B"/>
    <w:rsid w:val="009B1B5E"/>
    <w:rsid w:val="009B3777"/>
    <w:rsid w:val="009B3A01"/>
    <w:rsid w:val="009B3A3E"/>
    <w:rsid w:val="009B3D0B"/>
    <w:rsid w:val="009B3E1E"/>
    <w:rsid w:val="009B41FC"/>
    <w:rsid w:val="009B54D6"/>
    <w:rsid w:val="009B644B"/>
    <w:rsid w:val="009C1D9B"/>
    <w:rsid w:val="009C3862"/>
    <w:rsid w:val="009C431F"/>
    <w:rsid w:val="009C474E"/>
    <w:rsid w:val="009C5AD2"/>
    <w:rsid w:val="009C5D55"/>
    <w:rsid w:val="009C5E19"/>
    <w:rsid w:val="009C5E42"/>
    <w:rsid w:val="009C78DD"/>
    <w:rsid w:val="009C7D22"/>
    <w:rsid w:val="009D05B5"/>
    <w:rsid w:val="009D0B11"/>
    <w:rsid w:val="009D0D47"/>
    <w:rsid w:val="009D1EA3"/>
    <w:rsid w:val="009D30CF"/>
    <w:rsid w:val="009D318C"/>
    <w:rsid w:val="009D3220"/>
    <w:rsid w:val="009D3582"/>
    <w:rsid w:val="009D4B75"/>
    <w:rsid w:val="009D6CFB"/>
    <w:rsid w:val="009D6EC4"/>
    <w:rsid w:val="009D7055"/>
    <w:rsid w:val="009D728F"/>
    <w:rsid w:val="009D7F7F"/>
    <w:rsid w:val="009E155D"/>
    <w:rsid w:val="009E16E1"/>
    <w:rsid w:val="009E2114"/>
    <w:rsid w:val="009E2686"/>
    <w:rsid w:val="009E333A"/>
    <w:rsid w:val="009E34EA"/>
    <w:rsid w:val="009E3EBF"/>
    <w:rsid w:val="009E471E"/>
    <w:rsid w:val="009E48D0"/>
    <w:rsid w:val="009E4E6D"/>
    <w:rsid w:val="009E74AE"/>
    <w:rsid w:val="009E7FF7"/>
    <w:rsid w:val="009F010F"/>
    <w:rsid w:val="009F0785"/>
    <w:rsid w:val="009F0F22"/>
    <w:rsid w:val="009F1168"/>
    <w:rsid w:val="009F123E"/>
    <w:rsid w:val="009F276F"/>
    <w:rsid w:val="009F382A"/>
    <w:rsid w:val="009F63C2"/>
    <w:rsid w:val="009F7762"/>
    <w:rsid w:val="009F7F2F"/>
    <w:rsid w:val="00A00ECD"/>
    <w:rsid w:val="00A01539"/>
    <w:rsid w:val="00A019DC"/>
    <w:rsid w:val="00A01A41"/>
    <w:rsid w:val="00A022D1"/>
    <w:rsid w:val="00A02E46"/>
    <w:rsid w:val="00A0428A"/>
    <w:rsid w:val="00A0430A"/>
    <w:rsid w:val="00A050EC"/>
    <w:rsid w:val="00A070A5"/>
    <w:rsid w:val="00A1041F"/>
    <w:rsid w:val="00A10C88"/>
    <w:rsid w:val="00A11174"/>
    <w:rsid w:val="00A118D7"/>
    <w:rsid w:val="00A11BB6"/>
    <w:rsid w:val="00A12FE4"/>
    <w:rsid w:val="00A1310F"/>
    <w:rsid w:val="00A13652"/>
    <w:rsid w:val="00A13677"/>
    <w:rsid w:val="00A139CE"/>
    <w:rsid w:val="00A151AB"/>
    <w:rsid w:val="00A153A4"/>
    <w:rsid w:val="00A15D78"/>
    <w:rsid w:val="00A15F77"/>
    <w:rsid w:val="00A16E82"/>
    <w:rsid w:val="00A17441"/>
    <w:rsid w:val="00A20104"/>
    <w:rsid w:val="00A20AD4"/>
    <w:rsid w:val="00A20E38"/>
    <w:rsid w:val="00A21684"/>
    <w:rsid w:val="00A2205D"/>
    <w:rsid w:val="00A225FE"/>
    <w:rsid w:val="00A22AB3"/>
    <w:rsid w:val="00A22F15"/>
    <w:rsid w:val="00A233CB"/>
    <w:rsid w:val="00A23C92"/>
    <w:rsid w:val="00A23D67"/>
    <w:rsid w:val="00A24A13"/>
    <w:rsid w:val="00A24A32"/>
    <w:rsid w:val="00A24DD4"/>
    <w:rsid w:val="00A2555D"/>
    <w:rsid w:val="00A25BB3"/>
    <w:rsid w:val="00A263D9"/>
    <w:rsid w:val="00A26826"/>
    <w:rsid w:val="00A270BD"/>
    <w:rsid w:val="00A274BD"/>
    <w:rsid w:val="00A27A98"/>
    <w:rsid w:val="00A3052D"/>
    <w:rsid w:val="00A3084E"/>
    <w:rsid w:val="00A313D1"/>
    <w:rsid w:val="00A3244B"/>
    <w:rsid w:val="00A32A43"/>
    <w:rsid w:val="00A3375D"/>
    <w:rsid w:val="00A33BCF"/>
    <w:rsid w:val="00A33DC0"/>
    <w:rsid w:val="00A340FD"/>
    <w:rsid w:val="00A3517F"/>
    <w:rsid w:val="00A35D18"/>
    <w:rsid w:val="00A35D87"/>
    <w:rsid w:val="00A36129"/>
    <w:rsid w:val="00A376BD"/>
    <w:rsid w:val="00A378EB"/>
    <w:rsid w:val="00A40120"/>
    <w:rsid w:val="00A409E9"/>
    <w:rsid w:val="00A40C06"/>
    <w:rsid w:val="00A40FA9"/>
    <w:rsid w:val="00A41250"/>
    <w:rsid w:val="00A41321"/>
    <w:rsid w:val="00A4145C"/>
    <w:rsid w:val="00A42154"/>
    <w:rsid w:val="00A429A4"/>
    <w:rsid w:val="00A43292"/>
    <w:rsid w:val="00A4354F"/>
    <w:rsid w:val="00A44585"/>
    <w:rsid w:val="00A4637B"/>
    <w:rsid w:val="00A46489"/>
    <w:rsid w:val="00A46787"/>
    <w:rsid w:val="00A46A41"/>
    <w:rsid w:val="00A50C24"/>
    <w:rsid w:val="00A52977"/>
    <w:rsid w:val="00A52B17"/>
    <w:rsid w:val="00A534FB"/>
    <w:rsid w:val="00A535CD"/>
    <w:rsid w:val="00A5440B"/>
    <w:rsid w:val="00A54743"/>
    <w:rsid w:val="00A551A6"/>
    <w:rsid w:val="00A55A03"/>
    <w:rsid w:val="00A55A86"/>
    <w:rsid w:val="00A5618F"/>
    <w:rsid w:val="00A56D17"/>
    <w:rsid w:val="00A5739F"/>
    <w:rsid w:val="00A5772E"/>
    <w:rsid w:val="00A577A5"/>
    <w:rsid w:val="00A601CB"/>
    <w:rsid w:val="00A60CCB"/>
    <w:rsid w:val="00A62A0D"/>
    <w:rsid w:val="00A62C94"/>
    <w:rsid w:val="00A63995"/>
    <w:rsid w:val="00A641D5"/>
    <w:rsid w:val="00A64282"/>
    <w:rsid w:val="00A642CF"/>
    <w:rsid w:val="00A64435"/>
    <w:rsid w:val="00A64E9B"/>
    <w:rsid w:val="00A65087"/>
    <w:rsid w:val="00A664F1"/>
    <w:rsid w:val="00A66BAF"/>
    <w:rsid w:val="00A6719E"/>
    <w:rsid w:val="00A67D63"/>
    <w:rsid w:val="00A70D4B"/>
    <w:rsid w:val="00A720EB"/>
    <w:rsid w:val="00A72785"/>
    <w:rsid w:val="00A72F16"/>
    <w:rsid w:val="00A74496"/>
    <w:rsid w:val="00A7466B"/>
    <w:rsid w:val="00A74D82"/>
    <w:rsid w:val="00A74F0F"/>
    <w:rsid w:val="00A7547D"/>
    <w:rsid w:val="00A75ACD"/>
    <w:rsid w:val="00A75C8B"/>
    <w:rsid w:val="00A75FAE"/>
    <w:rsid w:val="00A7626C"/>
    <w:rsid w:val="00A76C6D"/>
    <w:rsid w:val="00A76EAB"/>
    <w:rsid w:val="00A771F3"/>
    <w:rsid w:val="00A77938"/>
    <w:rsid w:val="00A77F0E"/>
    <w:rsid w:val="00A8131C"/>
    <w:rsid w:val="00A81546"/>
    <w:rsid w:val="00A8179C"/>
    <w:rsid w:val="00A824CC"/>
    <w:rsid w:val="00A829D5"/>
    <w:rsid w:val="00A8362D"/>
    <w:rsid w:val="00A842F8"/>
    <w:rsid w:val="00A84888"/>
    <w:rsid w:val="00A84B30"/>
    <w:rsid w:val="00A85C74"/>
    <w:rsid w:val="00A87D8D"/>
    <w:rsid w:val="00A90A37"/>
    <w:rsid w:val="00A912DC"/>
    <w:rsid w:val="00A912E7"/>
    <w:rsid w:val="00A92C40"/>
    <w:rsid w:val="00A93BF4"/>
    <w:rsid w:val="00A948FC"/>
    <w:rsid w:val="00A9512B"/>
    <w:rsid w:val="00A951FF"/>
    <w:rsid w:val="00A9548C"/>
    <w:rsid w:val="00A95CA5"/>
    <w:rsid w:val="00A96EC7"/>
    <w:rsid w:val="00A979B4"/>
    <w:rsid w:val="00A97A95"/>
    <w:rsid w:val="00AA0646"/>
    <w:rsid w:val="00AA09F3"/>
    <w:rsid w:val="00AA0DB8"/>
    <w:rsid w:val="00AA0E5C"/>
    <w:rsid w:val="00AA1901"/>
    <w:rsid w:val="00AA1E8A"/>
    <w:rsid w:val="00AA304D"/>
    <w:rsid w:val="00AA3062"/>
    <w:rsid w:val="00AA4A6B"/>
    <w:rsid w:val="00AA4F0B"/>
    <w:rsid w:val="00AA4F66"/>
    <w:rsid w:val="00AA53B6"/>
    <w:rsid w:val="00AA55CE"/>
    <w:rsid w:val="00AA7B46"/>
    <w:rsid w:val="00AB0101"/>
    <w:rsid w:val="00AB03CC"/>
    <w:rsid w:val="00AB0784"/>
    <w:rsid w:val="00AB0818"/>
    <w:rsid w:val="00AB0CE0"/>
    <w:rsid w:val="00AB0D03"/>
    <w:rsid w:val="00AB0D3B"/>
    <w:rsid w:val="00AB1A17"/>
    <w:rsid w:val="00AB2857"/>
    <w:rsid w:val="00AB39DF"/>
    <w:rsid w:val="00AB6144"/>
    <w:rsid w:val="00AB656C"/>
    <w:rsid w:val="00AB6BF8"/>
    <w:rsid w:val="00AB7FE4"/>
    <w:rsid w:val="00AC0632"/>
    <w:rsid w:val="00AC0BF4"/>
    <w:rsid w:val="00AC20C5"/>
    <w:rsid w:val="00AC2F1D"/>
    <w:rsid w:val="00AC33AC"/>
    <w:rsid w:val="00AC378A"/>
    <w:rsid w:val="00AC3877"/>
    <w:rsid w:val="00AC3907"/>
    <w:rsid w:val="00AC4153"/>
    <w:rsid w:val="00AC4BDA"/>
    <w:rsid w:val="00AC4C26"/>
    <w:rsid w:val="00AC5187"/>
    <w:rsid w:val="00AC6403"/>
    <w:rsid w:val="00AC6CEE"/>
    <w:rsid w:val="00AC6EA8"/>
    <w:rsid w:val="00AC7F5A"/>
    <w:rsid w:val="00AD0919"/>
    <w:rsid w:val="00AD099F"/>
    <w:rsid w:val="00AD0F3B"/>
    <w:rsid w:val="00AD1C7E"/>
    <w:rsid w:val="00AD4170"/>
    <w:rsid w:val="00AD4F62"/>
    <w:rsid w:val="00AD52BE"/>
    <w:rsid w:val="00AD54EE"/>
    <w:rsid w:val="00AD68B5"/>
    <w:rsid w:val="00AD6B41"/>
    <w:rsid w:val="00AD6D91"/>
    <w:rsid w:val="00AD70BF"/>
    <w:rsid w:val="00AD7965"/>
    <w:rsid w:val="00AE0568"/>
    <w:rsid w:val="00AE0953"/>
    <w:rsid w:val="00AE11B2"/>
    <w:rsid w:val="00AE164F"/>
    <w:rsid w:val="00AE2428"/>
    <w:rsid w:val="00AE267F"/>
    <w:rsid w:val="00AE29A2"/>
    <w:rsid w:val="00AE2DA3"/>
    <w:rsid w:val="00AE306E"/>
    <w:rsid w:val="00AE3D85"/>
    <w:rsid w:val="00AE3EAA"/>
    <w:rsid w:val="00AE4003"/>
    <w:rsid w:val="00AE495E"/>
    <w:rsid w:val="00AE4FE4"/>
    <w:rsid w:val="00AE52BF"/>
    <w:rsid w:val="00AE5FFF"/>
    <w:rsid w:val="00AE75A5"/>
    <w:rsid w:val="00AE7770"/>
    <w:rsid w:val="00AE79B9"/>
    <w:rsid w:val="00AE7CF5"/>
    <w:rsid w:val="00AF0B40"/>
    <w:rsid w:val="00AF14C6"/>
    <w:rsid w:val="00AF1516"/>
    <w:rsid w:val="00AF17EA"/>
    <w:rsid w:val="00AF1D75"/>
    <w:rsid w:val="00AF1E91"/>
    <w:rsid w:val="00AF2AC2"/>
    <w:rsid w:val="00AF35D2"/>
    <w:rsid w:val="00AF382C"/>
    <w:rsid w:val="00AF416E"/>
    <w:rsid w:val="00AF5107"/>
    <w:rsid w:val="00AF6BAA"/>
    <w:rsid w:val="00B015B8"/>
    <w:rsid w:val="00B019CF"/>
    <w:rsid w:val="00B01FC3"/>
    <w:rsid w:val="00B02377"/>
    <w:rsid w:val="00B036FE"/>
    <w:rsid w:val="00B04B9A"/>
    <w:rsid w:val="00B06A16"/>
    <w:rsid w:val="00B07996"/>
    <w:rsid w:val="00B07EAF"/>
    <w:rsid w:val="00B105A3"/>
    <w:rsid w:val="00B1083C"/>
    <w:rsid w:val="00B10C6A"/>
    <w:rsid w:val="00B112E9"/>
    <w:rsid w:val="00B1135F"/>
    <w:rsid w:val="00B11B95"/>
    <w:rsid w:val="00B11EFF"/>
    <w:rsid w:val="00B1337F"/>
    <w:rsid w:val="00B13701"/>
    <w:rsid w:val="00B14AC3"/>
    <w:rsid w:val="00B1593D"/>
    <w:rsid w:val="00B15A8C"/>
    <w:rsid w:val="00B162C9"/>
    <w:rsid w:val="00B16C08"/>
    <w:rsid w:val="00B16D87"/>
    <w:rsid w:val="00B202EA"/>
    <w:rsid w:val="00B206C9"/>
    <w:rsid w:val="00B2070B"/>
    <w:rsid w:val="00B22C2C"/>
    <w:rsid w:val="00B22E9D"/>
    <w:rsid w:val="00B22F0A"/>
    <w:rsid w:val="00B23AC6"/>
    <w:rsid w:val="00B2425D"/>
    <w:rsid w:val="00B2552C"/>
    <w:rsid w:val="00B258B6"/>
    <w:rsid w:val="00B25977"/>
    <w:rsid w:val="00B26842"/>
    <w:rsid w:val="00B2779D"/>
    <w:rsid w:val="00B27B52"/>
    <w:rsid w:val="00B30280"/>
    <w:rsid w:val="00B3190A"/>
    <w:rsid w:val="00B319B2"/>
    <w:rsid w:val="00B32090"/>
    <w:rsid w:val="00B321A3"/>
    <w:rsid w:val="00B32AE6"/>
    <w:rsid w:val="00B330A1"/>
    <w:rsid w:val="00B33C1E"/>
    <w:rsid w:val="00B33D3F"/>
    <w:rsid w:val="00B353DD"/>
    <w:rsid w:val="00B3614D"/>
    <w:rsid w:val="00B37526"/>
    <w:rsid w:val="00B402A4"/>
    <w:rsid w:val="00B402B9"/>
    <w:rsid w:val="00B4039A"/>
    <w:rsid w:val="00B403FE"/>
    <w:rsid w:val="00B40FAA"/>
    <w:rsid w:val="00B410F2"/>
    <w:rsid w:val="00B413B1"/>
    <w:rsid w:val="00B415D0"/>
    <w:rsid w:val="00B41AF2"/>
    <w:rsid w:val="00B4326E"/>
    <w:rsid w:val="00B43EAA"/>
    <w:rsid w:val="00B44681"/>
    <w:rsid w:val="00B44D68"/>
    <w:rsid w:val="00B44F7B"/>
    <w:rsid w:val="00B459E5"/>
    <w:rsid w:val="00B45FFE"/>
    <w:rsid w:val="00B5001E"/>
    <w:rsid w:val="00B50E5B"/>
    <w:rsid w:val="00B5217B"/>
    <w:rsid w:val="00B528CA"/>
    <w:rsid w:val="00B52D1F"/>
    <w:rsid w:val="00B54294"/>
    <w:rsid w:val="00B54BD8"/>
    <w:rsid w:val="00B5506D"/>
    <w:rsid w:val="00B56809"/>
    <w:rsid w:val="00B56A3E"/>
    <w:rsid w:val="00B56B5B"/>
    <w:rsid w:val="00B573D5"/>
    <w:rsid w:val="00B574CD"/>
    <w:rsid w:val="00B5767A"/>
    <w:rsid w:val="00B5772E"/>
    <w:rsid w:val="00B60276"/>
    <w:rsid w:val="00B6100C"/>
    <w:rsid w:val="00B6199B"/>
    <w:rsid w:val="00B62A20"/>
    <w:rsid w:val="00B6326C"/>
    <w:rsid w:val="00B66038"/>
    <w:rsid w:val="00B66AD9"/>
    <w:rsid w:val="00B66D68"/>
    <w:rsid w:val="00B67310"/>
    <w:rsid w:val="00B67F21"/>
    <w:rsid w:val="00B67F3D"/>
    <w:rsid w:val="00B70526"/>
    <w:rsid w:val="00B7052F"/>
    <w:rsid w:val="00B723E6"/>
    <w:rsid w:val="00B736DC"/>
    <w:rsid w:val="00B742AB"/>
    <w:rsid w:val="00B749C7"/>
    <w:rsid w:val="00B74AD2"/>
    <w:rsid w:val="00B74DB1"/>
    <w:rsid w:val="00B75641"/>
    <w:rsid w:val="00B7569E"/>
    <w:rsid w:val="00B76341"/>
    <w:rsid w:val="00B766D5"/>
    <w:rsid w:val="00B775A3"/>
    <w:rsid w:val="00B80150"/>
    <w:rsid w:val="00B80CC9"/>
    <w:rsid w:val="00B81479"/>
    <w:rsid w:val="00B81931"/>
    <w:rsid w:val="00B81C32"/>
    <w:rsid w:val="00B827C3"/>
    <w:rsid w:val="00B82E49"/>
    <w:rsid w:val="00B8309B"/>
    <w:rsid w:val="00B83B10"/>
    <w:rsid w:val="00B83BB7"/>
    <w:rsid w:val="00B84464"/>
    <w:rsid w:val="00B85E81"/>
    <w:rsid w:val="00B86177"/>
    <w:rsid w:val="00B862FA"/>
    <w:rsid w:val="00B8638A"/>
    <w:rsid w:val="00B87986"/>
    <w:rsid w:val="00B87DFE"/>
    <w:rsid w:val="00B901FC"/>
    <w:rsid w:val="00B90360"/>
    <w:rsid w:val="00B9094D"/>
    <w:rsid w:val="00B91DA9"/>
    <w:rsid w:val="00B92350"/>
    <w:rsid w:val="00B92BB2"/>
    <w:rsid w:val="00B92CF7"/>
    <w:rsid w:val="00B93654"/>
    <w:rsid w:val="00B94388"/>
    <w:rsid w:val="00B949A4"/>
    <w:rsid w:val="00B94C50"/>
    <w:rsid w:val="00B94EFA"/>
    <w:rsid w:val="00B9558A"/>
    <w:rsid w:val="00B9588D"/>
    <w:rsid w:val="00B96409"/>
    <w:rsid w:val="00B96C3A"/>
    <w:rsid w:val="00BA0F86"/>
    <w:rsid w:val="00BA13D6"/>
    <w:rsid w:val="00BA216B"/>
    <w:rsid w:val="00BA338F"/>
    <w:rsid w:val="00BA43D3"/>
    <w:rsid w:val="00BA43FB"/>
    <w:rsid w:val="00BA4547"/>
    <w:rsid w:val="00BA4581"/>
    <w:rsid w:val="00BA4732"/>
    <w:rsid w:val="00BA4EB7"/>
    <w:rsid w:val="00BA56DC"/>
    <w:rsid w:val="00BA57A5"/>
    <w:rsid w:val="00BA6397"/>
    <w:rsid w:val="00BA646A"/>
    <w:rsid w:val="00BB0930"/>
    <w:rsid w:val="00BB2733"/>
    <w:rsid w:val="00BB2FD3"/>
    <w:rsid w:val="00BB39D1"/>
    <w:rsid w:val="00BB3AB5"/>
    <w:rsid w:val="00BB4A49"/>
    <w:rsid w:val="00BB4EC9"/>
    <w:rsid w:val="00BB5A07"/>
    <w:rsid w:val="00BB6005"/>
    <w:rsid w:val="00BB7157"/>
    <w:rsid w:val="00BB742A"/>
    <w:rsid w:val="00BB788C"/>
    <w:rsid w:val="00BB7E4F"/>
    <w:rsid w:val="00BC030D"/>
    <w:rsid w:val="00BC0CFD"/>
    <w:rsid w:val="00BC1485"/>
    <w:rsid w:val="00BC1733"/>
    <w:rsid w:val="00BC1F26"/>
    <w:rsid w:val="00BC1F3E"/>
    <w:rsid w:val="00BC2CD5"/>
    <w:rsid w:val="00BC30F8"/>
    <w:rsid w:val="00BC32D8"/>
    <w:rsid w:val="00BC3522"/>
    <w:rsid w:val="00BC506F"/>
    <w:rsid w:val="00BC51DE"/>
    <w:rsid w:val="00BC5E79"/>
    <w:rsid w:val="00BC6594"/>
    <w:rsid w:val="00BC7CC8"/>
    <w:rsid w:val="00BC7FD4"/>
    <w:rsid w:val="00BD07A3"/>
    <w:rsid w:val="00BD12B1"/>
    <w:rsid w:val="00BD2C1C"/>
    <w:rsid w:val="00BD3997"/>
    <w:rsid w:val="00BD4006"/>
    <w:rsid w:val="00BD414F"/>
    <w:rsid w:val="00BD4DC8"/>
    <w:rsid w:val="00BD4FC6"/>
    <w:rsid w:val="00BD5385"/>
    <w:rsid w:val="00BD5784"/>
    <w:rsid w:val="00BD58A2"/>
    <w:rsid w:val="00BD6168"/>
    <w:rsid w:val="00BD6E29"/>
    <w:rsid w:val="00BD7AD6"/>
    <w:rsid w:val="00BD7EC7"/>
    <w:rsid w:val="00BE0384"/>
    <w:rsid w:val="00BE0921"/>
    <w:rsid w:val="00BE0C89"/>
    <w:rsid w:val="00BE1192"/>
    <w:rsid w:val="00BE11BE"/>
    <w:rsid w:val="00BE204B"/>
    <w:rsid w:val="00BE2742"/>
    <w:rsid w:val="00BE3697"/>
    <w:rsid w:val="00BE4B77"/>
    <w:rsid w:val="00BE4B7E"/>
    <w:rsid w:val="00BE4DD2"/>
    <w:rsid w:val="00BE52A1"/>
    <w:rsid w:val="00BE55A9"/>
    <w:rsid w:val="00BE56E4"/>
    <w:rsid w:val="00BE7B97"/>
    <w:rsid w:val="00BF04E2"/>
    <w:rsid w:val="00BF0507"/>
    <w:rsid w:val="00BF1AA7"/>
    <w:rsid w:val="00BF205F"/>
    <w:rsid w:val="00BF289C"/>
    <w:rsid w:val="00BF3210"/>
    <w:rsid w:val="00BF3434"/>
    <w:rsid w:val="00BF436D"/>
    <w:rsid w:val="00BF452D"/>
    <w:rsid w:val="00BF4A5F"/>
    <w:rsid w:val="00BF5331"/>
    <w:rsid w:val="00BF6374"/>
    <w:rsid w:val="00BF6C7E"/>
    <w:rsid w:val="00BF7175"/>
    <w:rsid w:val="00BF7B0F"/>
    <w:rsid w:val="00C00143"/>
    <w:rsid w:val="00C003D0"/>
    <w:rsid w:val="00C02461"/>
    <w:rsid w:val="00C02E8D"/>
    <w:rsid w:val="00C03DB6"/>
    <w:rsid w:val="00C04390"/>
    <w:rsid w:val="00C048A2"/>
    <w:rsid w:val="00C04ACB"/>
    <w:rsid w:val="00C06050"/>
    <w:rsid w:val="00C10D75"/>
    <w:rsid w:val="00C10F8B"/>
    <w:rsid w:val="00C11EDC"/>
    <w:rsid w:val="00C12AF4"/>
    <w:rsid w:val="00C13B6C"/>
    <w:rsid w:val="00C1418C"/>
    <w:rsid w:val="00C15264"/>
    <w:rsid w:val="00C15C44"/>
    <w:rsid w:val="00C21504"/>
    <w:rsid w:val="00C21849"/>
    <w:rsid w:val="00C22C90"/>
    <w:rsid w:val="00C24081"/>
    <w:rsid w:val="00C26F54"/>
    <w:rsid w:val="00C303EF"/>
    <w:rsid w:val="00C3068A"/>
    <w:rsid w:val="00C3202A"/>
    <w:rsid w:val="00C32AFA"/>
    <w:rsid w:val="00C33B06"/>
    <w:rsid w:val="00C34097"/>
    <w:rsid w:val="00C3426E"/>
    <w:rsid w:val="00C342E3"/>
    <w:rsid w:val="00C35634"/>
    <w:rsid w:val="00C35CE1"/>
    <w:rsid w:val="00C36985"/>
    <w:rsid w:val="00C4068E"/>
    <w:rsid w:val="00C426D9"/>
    <w:rsid w:val="00C429A3"/>
    <w:rsid w:val="00C429A8"/>
    <w:rsid w:val="00C43791"/>
    <w:rsid w:val="00C43872"/>
    <w:rsid w:val="00C43E70"/>
    <w:rsid w:val="00C4438E"/>
    <w:rsid w:val="00C451BB"/>
    <w:rsid w:val="00C4547F"/>
    <w:rsid w:val="00C45DBB"/>
    <w:rsid w:val="00C471E7"/>
    <w:rsid w:val="00C4750D"/>
    <w:rsid w:val="00C5029D"/>
    <w:rsid w:val="00C50ECF"/>
    <w:rsid w:val="00C51E27"/>
    <w:rsid w:val="00C52C57"/>
    <w:rsid w:val="00C52F0C"/>
    <w:rsid w:val="00C52FA2"/>
    <w:rsid w:val="00C532B2"/>
    <w:rsid w:val="00C536FB"/>
    <w:rsid w:val="00C53814"/>
    <w:rsid w:val="00C53B76"/>
    <w:rsid w:val="00C54D62"/>
    <w:rsid w:val="00C55624"/>
    <w:rsid w:val="00C56C67"/>
    <w:rsid w:val="00C573C3"/>
    <w:rsid w:val="00C579A9"/>
    <w:rsid w:val="00C57A05"/>
    <w:rsid w:val="00C60464"/>
    <w:rsid w:val="00C61A13"/>
    <w:rsid w:val="00C62D01"/>
    <w:rsid w:val="00C64688"/>
    <w:rsid w:val="00C6486E"/>
    <w:rsid w:val="00C65C01"/>
    <w:rsid w:val="00C66F62"/>
    <w:rsid w:val="00C71B8E"/>
    <w:rsid w:val="00C72FED"/>
    <w:rsid w:val="00C7344E"/>
    <w:rsid w:val="00C73AA1"/>
    <w:rsid w:val="00C73B97"/>
    <w:rsid w:val="00C74231"/>
    <w:rsid w:val="00C74CF3"/>
    <w:rsid w:val="00C75555"/>
    <w:rsid w:val="00C75B58"/>
    <w:rsid w:val="00C77E9E"/>
    <w:rsid w:val="00C805E8"/>
    <w:rsid w:val="00C80D70"/>
    <w:rsid w:val="00C81174"/>
    <w:rsid w:val="00C817F6"/>
    <w:rsid w:val="00C81B31"/>
    <w:rsid w:val="00C81FFC"/>
    <w:rsid w:val="00C824A3"/>
    <w:rsid w:val="00C83133"/>
    <w:rsid w:val="00C84C63"/>
    <w:rsid w:val="00C85646"/>
    <w:rsid w:val="00C86045"/>
    <w:rsid w:val="00C914D6"/>
    <w:rsid w:val="00C91C38"/>
    <w:rsid w:val="00C92588"/>
    <w:rsid w:val="00C92BD5"/>
    <w:rsid w:val="00C93749"/>
    <w:rsid w:val="00C93A06"/>
    <w:rsid w:val="00C9542C"/>
    <w:rsid w:val="00C96675"/>
    <w:rsid w:val="00C975D6"/>
    <w:rsid w:val="00CA081B"/>
    <w:rsid w:val="00CA0A4D"/>
    <w:rsid w:val="00CA0B32"/>
    <w:rsid w:val="00CA1B2A"/>
    <w:rsid w:val="00CA2008"/>
    <w:rsid w:val="00CA2811"/>
    <w:rsid w:val="00CA30B7"/>
    <w:rsid w:val="00CA3D20"/>
    <w:rsid w:val="00CA438A"/>
    <w:rsid w:val="00CA485B"/>
    <w:rsid w:val="00CA5C56"/>
    <w:rsid w:val="00CA7032"/>
    <w:rsid w:val="00CA7C96"/>
    <w:rsid w:val="00CB129A"/>
    <w:rsid w:val="00CB1C10"/>
    <w:rsid w:val="00CB1EDD"/>
    <w:rsid w:val="00CB2102"/>
    <w:rsid w:val="00CB3092"/>
    <w:rsid w:val="00CB444D"/>
    <w:rsid w:val="00CB4DF3"/>
    <w:rsid w:val="00CB54DF"/>
    <w:rsid w:val="00CB5578"/>
    <w:rsid w:val="00CB603A"/>
    <w:rsid w:val="00CB6E19"/>
    <w:rsid w:val="00CC0EB5"/>
    <w:rsid w:val="00CC103A"/>
    <w:rsid w:val="00CC1718"/>
    <w:rsid w:val="00CC1C68"/>
    <w:rsid w:val="00CC1E49"/>
    <w:rsid w:val="00CC24F0"/>
    <w:rsid w:val="00CC2A99"/>
    <w:rsid w:val="00CC2F5C"/>
    <w:rsid w:val="00CC33FF"/>
    <w:rsid w:val="00CC404C"/>
    <w:rsid w:val="00CC41F9"/>
    <w:rsid w:val="00CC46B9"/>
    <w:rsid w:val="00CC4A01"/>
    <w:rsid w:val="00CC5DD8"/>
    <w:rsid w:val="00CC6661"/>
    <w:rsid w:val="00CC6A96"/>
    <w:rsid w:val="00CC6DA3"/>
    <w:rsid w:val="00CC7060"/>
    <w:rsid w:val="00CC746A"/>
    <w:rsid w:val="00CC74FF"/>
    <w:rsid w:val="00CC7637"/>
    <w:rsid w:val="00CD02FC"/>
    <w:rsid w:val="00CD0F0C"/>
    <w:rsid w:val="00CD145E"/>
    <w:rsid w:val="00CD1491"/>
    <w:rsid w:val="00CD2644"/>
    <w:rsid w:val="00CD3436"/>
    <w:rsid w:val="00CD3BAD"/>
    <w:rsid w:val="00CD5596"/>
    <w:rsid w:val="00CD592A"/>
    <w:rsid w:val="00CD71FC"/>
    <w:rsid w:val="00CD7AC6"/>
    <w:rsid w:val="00CE005F"/>
    <w:rsid w:val="00CE0F71"/>
    <w:rsid w:val="00CE25A3"/>
    <w:rsid w:val="00CE64AA"/>
    <w:rsid w:val="00CE79DC"/>
    <w:rsid w:val="00CF018C"/>
    <w:rsid w:val="00CF1883"/>
    <w:rsid w:val="00CF2910"/>
    <w:rsid w:val="00CF2DA8"/>
    <w:rsid w:val="00CF34B7"/>
    <w:rsid w:val="00CF3C7B"/>
    <w:rsid w:val="00CF46C3"/>
    <w:rsid w:val="00CF5293"/>
    <w:rsid w:val="00CF54E0"/>
    <w:rsid w:val="00CF6088"/>
    <w:rsid w:val="00CF60A2"/>
    <w:rsid w:val="00CF651A"/>
    <w:rsid w:val="00CF6563"/>
    <w:rsid w:val="00CF74ED"/>
    <w:rsid w:val="00D00247"/>
    <w:rsid w:val="00D0038E"/>
    <w:rsid w:val="00D01BD6"/>
    <w:rsid w:val="00D01F59"/>
    <w:rsid w:val="00D034F2"/>
    <w:rsid w:val="00D0402A"/>
    <w:rsid w:val="00D0416D"/>
    <w:rsid w:val="00D04F2E"/>
    <w:rsid w:val="00D05A72"/>
    <w:rsid w:val="00D05B63"/>
    <w:rsid w:val="00D0697A"/>
    <w:rsid w:val="00D06A17"/>
    <w:rsid w:val="00D06B2E"/>
    <w:rsid w:val="00D06F75"/>
    <w:rsid w:val="00D10A3C"/>
    <w:rsid w:val="00D11F03"/>
    <w:rsid w:val="00D133BA"/>
    <w:rsid w:val="00D1469F"/>
    <w:rsid w:val="00D14A5C"/>
    <w:rsid w:val="00D14AC1"/>
    <w:rsid w:val="00D167B8"/>
    <w:rsid w:val="00D16B71"/>
    <w:rsid w:val="00D17024"/>
    <w:rsid w:val="00D17529"/>
    <w:rsid w:val="00D1767B"/>
    <w:rsid w:val="00D17747"/>
    <w:rsid w:val="00D20230"/>
    <w:rsid w:val="00D206B2"/>
    <w:rsid w:val="00D206C3"/>
    <w:rsid w:val="00D2070D"/>
    <w:rsid w:val="00D20966"/>
    <w:rsid w:val="00D2110F"/>
    <w:rsid w:val="00D2152A"/>
    <w:rsid w:val="00D21AFF"/>
    <w:rsid w:val="00D2219B"/>
    <w:rsid w:val="00D22406"/>
    <w:rsid w:val="00D22503"/>
    <w:rsid w:val="00D228D3"/>
    <w:rsid w:val="00D22F6D"/>
    <w:rsid w:val="00D22F7F"/>
    <w:rsid w:val="00D2306E"/>
    <w:rsid w:val="00D2346E"/>
    <w:rsid w:val="00D2378E"/>
    <w:rsid w:val="00D2648B"/>
    <w:rsid w:val="00D26532"/>
    <w:rsid w:val="00D26E9D"/>
    <w:rsid w:val="00D2732A"/>
    <w:rsid w:val="00D273E6"/>
    <w:rsid w:val="00D274DC"/>
    <w:rsid w:val="00D27EC0"/>
    <w:rsid w:val="00D318E0"/>
    <w:rsid w:val="00D32BF2"/>
    <w:rsid w:val="00D32EE4"/>
    <w:rsid w:val="00D334BC"/>
    <w:rsid w:val="00D337B8"/>
    <w:rsid w:val="00D35202"/>
    <w:rsid w:val="00D35CE0"/>
    <w:rsid w:val="00D37179"/>
    <w:rsid w:val="00D40420"/>
    <w:rsid w:val="00D40936"/>
    <w:rsid w:val="00D412E3"/>
    <w:rsid w:val="00D4137B"/>
    <w:rsid w:val="00D41509"/>
    <w:rsid w:val="00D41F38"/>
    <w:rsid w:val="00D428D4"/>
    <w:rsid w:val="00D42AF7"/>
    <w:rsid w:val="00D4389D"/>
    <w:rsid w:val="00D447B9"/>
    <w:rsid w:val="00D44BA7"/>
    <w:rsid w:val="00D45271"/>
    <w:rsid w:val="00D45DA7"/>
    <w:rsid w:val="00D46644"/>
    <w:rsid w:val="00D46C60"/>
    <w:rsid w:val="00D47034"/>
    <w:rsid w:val="00D4743F"/>
    <w:rsid w:val="00D47A55"/>
    <w:rsid w:val="00D51617"/>
    <w:rsid w:val="00D51E3E"/>
    <w:rsid w:val="00D520B2"/>
    <w:rsid w:val="00D52A58"/>
    <w:rsid w:val="00D52AEC"/>
    <w:rsid w:val="00D542B1"/>
    <w:rsid w:val="00D547FF"/>
    <w:rsid w:val="00D55C19"/>
    <w:rsid w:val="00D57635"/>
    <w:rsid w:val="00D6038A"/>
    <w:rsid w:val="00D61D4D"/>
    <w:rsid w:val="00D628AB"/>
    <w:rsid w:val="00D63830"/>
    <w:rsid w:val="00D640A6"/>
    <w:rsid w:val="00D649F6"/>
    <w:rsid w:val="00D66B4F"/>
    <w:rsid w:val="00D6706C"/>
    <w:rsid w:val="00D678CC"/>
    <w:rsid w:val="00D67C55"/>
    <w:rsid w:val="00D72A30"/>
    <w:rsid w:val="00D72B70"/>
    <w:rsid w:val="00D72ED4"/>
    <w:rsid w:val="00D736F3"/>
    <w:rsid w:val="00D74142"/>
    <w:rsid w:val="00D74194"/>
    <w:rsid w:val="00D746BF"/>
    <w:rsid w:val="00D74F87"/>
    <w:rsid w:val="00D75451"/>
    <w:rsid w:val="00D77FF9"/>
    <w:rsid w:val="00D8072D"/>
    <w:rsid w:val="00D8093F"/>
    <w:rsid w:val="00D81D10"/>
    <w:rsid w:val="00D82360"/>
    <w:rsid w:val="00D840F1"/>
    <w:rsid w:val="00D850EB"/>
    <w:rsid w:val="00D854D3"/>
    <w:rsid w:val="00D8666F"/>
    <w:rsid w:val="00D90191"/>
    <w:rsid w:val="00D90599"/>
    <w:rsid w:val="00D907FC"/>
    <w:rsid w:val="00D90A10"/>
    <w:rsid w:val="00D919B3"/>
    <w:rsid w:val="00D91A7C"/>
    <w:rsid w:val="00D92059"/>
    <w:rsid w:val="00D921A6"/>
    <w:rsid w:val="00D927B2"/>
    <w:rsid w:val="00D92D09"/>
    <w:rsid w:val="00D9357A"/>
    <w:rsid w:val="00D93B15"/>
    <w:rsid w:val="00D94A55"/>
    <w:rsid w:val="00D950D0"/>
    <w:rsid w:val="00D95134"/>
    <w:rsid w:val="00D951F0"/>
    <w:rsid w:val="00D9553D"/>
    <w:rsid w:val="00D95EBD"/>
    <w:rsid w:val="00D95EDF"/>
    <w:rsid w:val="00D96341"/>
    <w:rsid w:val="00D96DE3"/>
    <w:rsid w:val="00D96E28"/>
    <w:rsid w:val="00D970E4"/>
    <w:rsid w:val="00D978B3"/>
    <w:rsid w:val="00D97EBE"/>
    <w:rsid w:val="00DA2296"/>
    <w:rsid w:val="00DA2686"/>
    <w:rsid w:val="00DA3763"/>
    <w:rsid w:val="00DA3938"/>
    <w:rsid w:val="00DA4306"/>
    <w:rsid w:val="00DA4B4D"/>
    <w:rsid w:val="00DA51E3"/>
    <w:rsid w:val="00DA5E6A"/>
    <w:rsid w:val="00DA6B1C"/>
    <w:rsid w:val="00DA6F47"/>
    <w:rsid w:val="00DA6FA7"/>
    <w:rsid w:val="00DA7B08"/>
    <w:rsid w:val="00DA7EDB"/>
    <w:rsid w:val="00DB01F5"/>
    <w:rsid w:val="00DB1B77"/>
    <w:rsid w:val="00DB2A49"/>
    <w:rsid w:val="00DB2E21"/>
    <w:rsid w:val="00DB3663"/>
    <w:rsid w:val="00DB3740"/>
    <w:rsid w:val="00DB471A"/>
    <w:rsid w:val="00DB51B9"/>
    <w:rsid w:val="00DB640C"/>
    <w:rsid w:val="00DB6537"/>
    <w:rsid w:val="00DB6E9A"/>
    <w:rsid w:val="00DB7384"/>
    <w:rsid w:val="00DC0019"/>
    <w:rsid w:val="00DC059A"/>
    <w:rsid w:val="00DC127B"/>
    <w:rsid w:val="00DC191A"/>
    <w:rsid w:val="00DC283A"/>
    <w:rsid w:val="00DC2A2F"/>
    <w:rsid w:val="00DC2D8C"/>
    <w:rsid w:val="00DC2DA4"/>
    <w:rsid w:val="00DC2DD7"/>
    <w:rsid w:val="00DC3629"/>
    <w:rsid w:val="00DC41AF"/>
    <w:rsid w:val="00DD0F13"/>
    <w:rsid w:val="00DD24A1"/>
    <w:rsid w:val="00DD2A10"/>
    <w:rsid w:val="00DD329D"/>
    <w:rsid w:val="00DD34E5"/>
    <w:rsid w:val="00DD3896"/>
    <w:rsid w:val="00DD396C"/>
    <w:rsid w:val="00DD4B4D"/>
    <w:rsid w:val="00DD67F5"/>
    <w:rsid w:val="00DE2BA4"/>
    <w:rsid w:val="00DE3043"/>
    <w:rsid w:val="00DE336F"/>
    <w:rsid w:val="00DE3C57"/>
    <w:rsid w:val="00DE4CE0"/>
    <w:rsid w:val="00DE4E64"/>
    <w:rsid w:val="00DE74E3"/>
    <w:rsid w:val="00DF02B2"/>
    <w:rsid w:val="00DF0785"/>
    <w:rsid w:val="00DF09A6"/>
    <w:rsid w:val="00DF14AD"/>
    <w:rsid w:val="00DF1ABA"/>
    <w:rsid w:val="00DF2BE6"/>
    <w:rsid w:val="00DF4BC0"/>
    <w:rsid w:val="00DF4E54"/>
    <w:rsid w:val="00DF58DD"/>
    <w:rsid w:val="00DF5E24"/>
    <w:rsid w:val="00DF6D14"/>
    <w:rsid w:val="00DF741F"/>
    <w:rsid w:val="00E008AA"/>
    <w:rsid w:val="00E022C6"/>
    <w:rsid w:val="00E0293E"/>
    <w:rsid w:val="00E03147"/>
    <w:rsid w:val="00E0316D"/>
    <w:rsid w:val="00E03D16"/>
    <w:rsid w:val="00E04148"/>
    <w:rsid w:val="00E0439E"/>
    <w:rsid w:val="00E04C7E"/>
    <w:rsid w:val="00E05D69"/>
    <w:rsid w:val="00E061E1"/>
    <w:rsid w:val="00E06341"/>
    <w:rsid w:val="00E10E5D"/>
    <w:rsid w:val="00E114B1"/>
    <w:rsid w:val="00E11617"/>
    <w:rsid w:val="00E120E5"/>
    <w:rsid w:val="00E133B4"/>
    <w:rsid w:val="00E1354D"/>
    <w:rsid w:val="00E136A8"/>
    <w:rsid w:val="00E13AFA"/>
    <w:rsid w:val="00E13F52"/>
    <w:rsid w:val="00E1567D"/>
    <w:rsid w:val="00E168FC"/>
    <w:rsid w:val="00E20534"/>
    <w:rsid w:val="00E2059E"/>
    <w:rsid w:val="00E2081E"/>
    <w:rsid w:val="00E217F9"/>
    <w:rsid w:val="00E22A2C"/>
    <w:rsid w:val="00E22DA3"/>
    <w:rsid w:val="00E23B30"/>
    <w:rsid w:val="00E23E2C"/>
    <w:rsid w:val="00E24A03"/>
    <w:rsid w:val="00E25D45"/>
    <w:rsid w:val="00E2645B"/>
    <w:rsid w:val="00E26BA9"/>
    <w:rsid w:val="00E2768B"/>
    <w:rsid w:val="00E30FED"/>
    <w:rsid w:val="00E333BE"/>
    <w:rsid w:val="00E33506"/>
    <w:rsid w:val="00E337A3"/>
    <w:rsid w:val="00E338C7"/>
    <w:rsid w:val="00E34CF4"/>
    <w:rsid w:val="00E361AA"/>
    <w:rsid w:val="00E366DA"/>
    <w:rsid w:val="00E3696D"/>
    <w:rsid w:val="00E37AD6"/>
    <w:rsid w:val="00E40227"/>
    <w:rsid w:val="00E41D06"/>
    <w:rsid w:val="00E41D7D"/>
    <w:rsid w:val="00E41F63"/>
    <w:rsid w:val="00E422C0"/>
    <w:rsid w:val="00E43090"/>
    <w:rsid w:val="00E4360F"/>
    <w:rsid w:val="00E448AE"/>
    <w:rsid w:val="00E4496A"/>
    <w:rsid w:val="00E502BB"/>
    <w:rsid w:val="00E519F0"/>
    <w:rsid w:val="00E5254C"/>
    <w:rsid w:val="00E52DFE"/>
    <w:rsid w:val="00E53057"/>
    <w:rsid w:val="00E549FA"/>
    <w:rsid w:val="00E54AD6"/>
    <w:rsid w:val="00E5623D"/>
    <w:rsid w:val="00E566DD"/>
    <w:rsid w:val="00E56C81"/>
    <w:rsid w:val="00E57460"/>
    <w:rsid w:val="00E57AEE"/>
    <w:rsid w:val="00E57E1A"/>
    <w:rsid w:val="00E60239"/>
    <w:rsid w:val="00E634AF"/>
    <w:rsid w:val="00E63B2F"/>
    <w:rsid w:val="00E63C95"/>
    <w:rsid w:val="00E63D3D"/>
    <w:rsid w:val="00E64F57"/>
    <w:rsid w:val="00E65815"/>
    <w:rsid w:val="00E65C7E"/>
    <w:rsid w:val="00E65D8F"/>
    <w:rsid w:val="00E65FF1"/>
    <w:rsid w:val="00E6607A"/>
    <w:rsid w:val="00E66094"/>
    <w:rsid w:val="00E660B7"/>
    <w:rsid w:val="00E678C1"/>
    <w:rsid w:val="00E679FA"/>
    <w:rsid w:val="00E7073F"/>
    <w:rsid w:val="00E70A53"/>
    <w:rsid w:val="00E70CF5"/>
    <w:rsid w:val="00E71B2B"/>
    <w:rsid w:val="00E725D2"/>
    <w:rsid w:val="00E72A68"/>
    <w:rsid w:val="00E72FFC"/>
    <w:rsid w:val="00E73048"/>
    <w:rsid w:val="00E73456"/>
    <w:rsid w:val="00E74DBE"/>
    <w:rsid w:val="00E75A03"/>
    <w:rsid w:val="00E774A4"/>
    <w:rsid w:val="00E77B22"/>
    <w:rsid w:val="00E77B99"/>
    <w:rsid w:val="00E80C2E"/>
    <w:rsid w:val="00E80E59"/>
    <w:rsid w:val="00E81983"/>
    <w:rsid w:val="00E819FF"/>
    <w:rsid w:val="00E821C1"/>
    <w:rsid w:val="00E8392E"/>
    <w:rsid w:val="00E840B5"/>
    <w:rsid w:val="00E84584"/>
    <w:rsid w:val="00E845C4"/>
    <w:rsid w:val="00E85794"/>
    <w:rsid w:val="00E85BF0"/>
    <w:rsid w:val="00E86245"/>
    <w:rsid w:val="00E87AD8"/>
    <w:rsid w:val="00E901AA"/>
    <w:rsid w:val="00E93FB5"/>
    <w:rsid w:val="00E945C6"/>
    <w:rsid w:val="00E94A84"/>
    <w:rsid w:val="00E94E27"/>
    <w:rsid w:val="00E95A90"/>
    <w:rsid w:val="00E9633C"/>
    <w:rsid w:val="00E97BCC"/>
    <w:rsid w:val="00EA0A52"/>
    <w:rsid w:val="00EA0A54"/>
    <w:rsid w:val="00EA1438"/>
    <w:rsid w:val="00EA2B19"/>
    <w:rsid w:val="00EA3C08"/>
    <w:rsid w:val="00EA496D"/>
    <w:rsid w:val="00EA61BA"/>
    <w:rsid w:val="00EA654E"/>
    <w:rsid w:val="00EA728E"/>
    <w:rsid w:val="00EA7316"/>
    <w:rsid w:val="00EA7790"/>
    <w:rsid w:val="00EB0081"/>
    <w:rsid w:val="00EB00A3"/>
    <w:rsid w:val="00EB0168"/>
    <w:rsid w:val="00EB061D"/>
    <w:rsid w:val="00EB0E75"/>
    <w:rsid w:val="00EB1771"/>
    <w:rsid w:val="00EB2513"/>
    <w:rsid w:val="00EB2819"/>
    <w:rsid w:val="00EB2AC4"/>
    <w:rsid w:val="00EB2E6C"/>
    <w:rsid w:val="00EB3617"/>
    <w:rsid w:val="00EB4604"/>
    <w:rsid w:val="00EB4DF8"/>
    <w:rsid w:val="00EB5046"/>
    <w:rsid w:val="00EB5DC6"/>
    <w:rsid w:val="00EB6531"/>
    <w:rsid w:val="00EB6C8B"/>
    <w:rsid w:val="00EB7895"/>
    <w:rsid w:val="00EC0099"/>
    <w:rsid w:val="00EC0149"/>
    <w:rsid w:val="00EC06A1"/>
    <w:rsid w:val="00EC08F9"/>
    <w:rsid w:val="00EC09DF"/>
    <w:rsid w:val="00EC0FB2"/>
    <w:rsid w:val="00EC29DF"/>
    <w:rsid w:val="00EC3431"/>
    <w:rsid w:val="00EC40C0"/>
    <w:rsid w:val="00EC419C"/>
    <w:rsid w:val="00EC52A7"/>
    <w:rsid w:val="00EC6D42"/>
    <w:rsid w:val="00EC798A"/>
    <w:rsid w:val="00ED018D"/>
    <w:rsid w:val="00ED0A44"/>
    <w:rsid w:val="00ED0FF2"/>
    <w:rsid w:val="00ED2DAB"/>
    <w:rsid w:val="00ED3843"/>
    <w:rsid w:val="00ED405E"/>
    <w:rsid w:val="00ED47B3"/>
    <w:rsid w:val="00ED56C1"/>
    <w:rsid w:val="00ED75A4"/>
    <w:rsid w:val="00ED7B71"/>
    <w:rsid w:val="00EE1E31"/>
    <w:rsid w:val="00EE30E0"/>
    <w:rsid w:val="00EE4445"/>
    <w:rsid w:val="00EE5537"/>
    <w:rsid w:val="00EE565A"/>
    <w:rsid w:val="00EE61D5"/>
    <w:rsid w:val="00EE6618"/>
    <w:rsid w:val="00EE6916"/>
    <w:rsid w:val="00EE6C0F"/>
    <w:rsid w:val="00EE6D58"/>
    <w:rsid w:val="00EE6E31"/>
    <w:rsid w:val="00EE77FA"/>
    <w:rsid w:val="00EF09E8"/>
    <w:rsid w:val="00EF0ACF"/>
    <w:rsid w:val="00EF1177"/>
    <w:rsid w:val="00EF1A9A"/>
    <w:rsid w:val="00EF21A5"/>
    <w:rsid w:val="00EF2B8A"/>
    <w:rsid w:val="00EF2BDF"/>
    <w:rsid w:val="00EF3653"/>
    <w:rsid w:val="00EF497C"/>
    <w:rsid w:val="00EF4CA2"/>
    <w:rsid w:val="00EF4CD7"/>
    <w:rsid w:val="00EF4D00"/>
    <w:rsid w:val="00EF6154"/>
    <w:rsid w:val="00EF67A6"/>
    <w:rsid w:val="00EF6A09"/>
    <w:rsid w:val="00EF7597"/>
    <w:rsid w:val="00F008DE"/>
    <w:rsid w:val="00F009F4"/>
    <w:rsid w:val="00F00B00"/>
    <w:rsid w:val="00F02B76"/>
    <w:rsid w:val="00F02FA8"/>
    <w:rsid w:val="00F031B5"/>
    <w:rsid w:val="00F035BB"/>
    <w:rsid w:val="00F03FFB"/>
    <w:rsid w:val="00F047DA"/>
    <w:rsid w:val="00F05187"/>
    <w:rsid w:val="00F0588E"/>
    <w:rsid w:val="00F068FF"/>
    <w:rsid w:val="00F06DF3"/>
    <w:rsid w:val="00F071C0"/>
    <w:rsid w:val="00F073BD"/>
    <w:rsid w:val="00F10E76"/>
    <w:rsid w:val="00F114A0"/>
    <w:rsid w:val="00F11B01"/>
    <w:rsid w:val="00F120BC"/>
    <w:rsid w:val="00F144FF"/>
    <w:rsid w:val="00F16327"/>
    <w:rsid w:val="00F16683"/>
    <w:rsid w:val="00F16A4D"/>
    <w:rsid w:val="00F16B08"/>
    <w:rsid w:val="00F1708F"/>
    <w:rsid w:val="00F178DA"/>
    <w:rsid w:val="00F17DB2"/>
    <w:rsid w:val="00F20124"/>
    <w:rsid w:val="00F212A6"/>
    <w:rsid w:val="00F218FB"/>
    <w:rsid w:val="00F2354A"/>
    <w:rsid w:val="00F25758"/>
    <w:rsid w:val="00F257F9"/>
    <w:rsid w:val="00F268EB"/>
    <w:rsid w:val="00F273E8"/>
    <w:rsid w:val="00F2759E"/>
    <w:rsid w:val="00F27AD9"/>
    <w:rsid w:val="00F309A7"/>
    <w:rsid w:val="00F30DFA"/>
    <w:rsid w:val="00F30F46"/>
    <w:rsid w:val="00F310E9"/>
    <w:rsid w:val="00F31166"/>
    <w:rsid w:val="00F311D5"/>
    <w:rsid w:val="00F31C5E"/>
    <w:rsid w:val="00F31F50"/>
    <w:rsid w:val="00F31FB9"/>
    <w:rsid w:val="00F329F9"/>
    <w:rsid w:val="00F33131"/>
    <w:rsid w:val="00F332EE"/>
    <w:rsid w:val="00F33A52"/>
    <w:rsid w:val="00F3518C"/>
    <w:rsid w:val="00F35D67"/>
    <w:rsid w:val="00F36750"/>
    <w:rsid w:val="00F368E9"/>
    <w:rsid w:val="00F372A8"/>
    <w:rsid w:val="00F401EA"/>
    <w:rsid w:val="00F4059A"/>
    <w:rsid w:val="00F4091C"/>
    <w:rsid w:val="00F41C24"/>
    <w:rsid w:val="00F42398"/>
    <w:rsid w:val="00F42E1C"/>
    <w:rsid w:val="00F43C12"/>
    <w:rsid w:val="00F43FA8"/>
    <w:rsid w:val="00F4425A"/>
    <w:rsid w:val="00F44353"/>
    <w:rsid w:val="00F44C47"/>
    <w:rsid w:val="00F45CDA"/>
    <w:rsid w:val="00F45E44"/>
    <w:rsid w:val="00F45F28"/>
    <w:rsid w:val="00F46FD6"/>
    <w:rsid w:val="00F476E7"/>
    <w:rsid w:val="00F51EEE"/>
    <w:rsid w:val="00F535C2"/>
    <w:rsid w:val="00F540CA"/>
    <w:rsid w:val="00F544D6"/>
    <w:rsid w:val="00F55037"/>
    <w:rsid w:val="00F55252"/>
    <w:rsid w:val="00F5576D"/>
    <w:rsid w:val="00F56189"/>
    <w:rsid w:val="00F56783"/>
    <w:rsid w:val="00F57232"/>
    <w:rsid w:val="00F572ED"/>
    <w:rsid w:val="00F57DE9"/>
    <w:rsid w:val="00F60457"/>
    <w:rsid w:val="00F60B89"/>
    <w:rsid w:val="00F610A8"/>
    <w:rsid w:val="00F62EC9"/>
    <w:rsid w:val="00F632E3"/>
    <w:rsid w:val="00F63A98"/>
    <w:rsid w:val="00F64AA7"/>
    <w:rsid w:val="00F650DD"/>
    <w:rsid w:val="00F65391"/>
    <w:rsid w:val="00F7025D"/>
    <w:rsid w:val="00F7094F"/>
    <w:rsid w:val="00F711C2"/>
    <w:rsid w:val="00F71749"/>
    <w:rsid w:val="00F72F19"/>
    <w:rsid w:val="00F73206"/>
    <w:rsid w:val="00F7395C"/>
    <w:rsid w:val="00F76993"/>
    <w:rsid w:val="00F76BB9"/>
    <w:rsid w:val="00F76DB5"/>
    <w:rsid w:val="00F76FF3"/>
    <w:rsid w:val="00F77ED7"/>
    <w:rsid w:val="00F803BC"/>
    <w:rsid w:val="00F80A31"/>
    <w:rsid w:val="00F81464"/>
    <w:rsid w:val="00F83FC6"/>
    <w:rsid w:val="00F8505F"/>
    <w:rsid w:val="00F85210"/>
    <w:rsid w:val="00F854AE"/>
    <w:rsid w:val="00F85608"/>
    <w:rsid w:val="00F86F82"/>
    <w:rsid w:val="00F8717B"/>
    <w:rsid w:val="00F91241"/>
    <w:rsid w:val="00F93666"/>
    <w:rsid w:val="00F9426E"/>
    <w:rsid w:val="00F95070"/>
    <w:rsid w:val="00F95366"/>
    <w:rsid w:val="00F957C4"/>
    <w:rsid w:val="00F960CE"/>
    <w:rsid w:val="00F96DBD"/>
    <w:rsid w:val="00F9720B"/>
    <w:rsid w:val="00F97422"/>
    <w:rsid w:val="00FA02ED"/>
    <w:rsid w:val="00FA1C0B"/>
    <w:rsid w:val="00FA2436"/>
    <w:rsid w:val="00FA2CC1"/>
    <w:rsid w:val="00FA2CCE"/>
    <w:rsid w:val="00FA5398"/>
    <w:rsid w:val="00FA5B87"/>
    <w:rsid w:val="00FA6891"/>
    <w:rsid w:val="00FA6D18"/>
    <w:rsid w:val="00FA6E35"/>
    <w:rsid w:val="00FA7B63"/>
    <w:rsid w:val="00FB35F2"/>
    <w:rsid w:val="00FB482C"/>
    <w:rsid w:val="00FB5F3C"/>
    <w:rsid w:val="00FB623B"/>
    <w:rsid w:val="00FB7167"/>
    <w:rsid w:val="00FB7183"/>
    <w:rsid w:val="00FB73C2"/>
    <w:rsid w:val="00FB7BAE"/>
    <w:rsid w:val="00FC02F2"/>
    <w:rsid w:val="00FC046E"/>
    <w:rsid w:val="00FC0525"/>
    <w:rsid w:val="00FC2095"/>
    <w:rsid w:val="00FC2321"/>
    <w:rsid w:val="00FC274E"/>
    <w:rsid w:val="00FC4D51"/>
    <w:rsid w:val="00FC5F32"/>
    <w:rsid w:val="00FC60BA"/>
    <w:rsid w:val="00FC6D1D"/>
    <w:rsid w:val="00FC79D4"/>
    <w:rsid w:val="00FD0E73"/>
    <w:rsid w:val="00FD1431"/>
    <w:rsid w:val="00FD1E8B"/>
    <w:rsid w:val="00FD2105"/>
    <w:rsid w:val="00FD2798"/>
    <w:rsid w:val="00FD2DD2"/>
    <w:rsid w:val="00FD3C26"/>
    <w:rsid w:val="00FD4E42"/>
    <w:rsid w:val="00FD5168"/>
    <w:rsid w:val="00FD5C67"/>
    <w:rsid w:val="00FD61F3"/>
    <w:rsid w:val="00FD63F4"/>
    <w:rsid w:val="00FD6E54"/>
    <w:rsid w:val="00FD738B"/>
    <w:rsid w:val="00FD7CE9"/>
    <w:rsid w:val="00FE15BB"/>
    <w:rsid w:val="00FE1E0D"/>
    <w:rsid w:val="00FE2237"/>
    <w:rsid w:val="00FE34B2"/>
    <w:rsid w:val="00FE3AB0"/>
    <w:rsid w:val="00FE5463"/>
    <w:rsid w:val="00FE74CB"/>
    <w:rsid w:val="00FF263F"/>
    <w:rsid w:val="00FF3189"/>
    <w:rsid w:val="00FF31B2"/>
    <w:rsid w:val="00FF3544"/>
    <w:rsid w:val="00FF3FB7"/>
    <w:rsid w:val="00FF4A2B"/>
    <w:rsid w:val="00FF4BBD"/>
    <w:rsid w:val="00FF64CB"/>
    <w:rsid w:val="00FF652B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5FBE9D36"/>
  <w15:docId w15:val="{E84877F2-AB5F-4E17-8628-593805AB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theme="minorBidi"/>
        <w:sz w:val="22"/>
        <w:szCs w:val="22"/>
        <w:lang w:val="pl-PL" w:eastAsia="pl-PL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73E8"/>
  </w:style>
  <w:style w:type="paragraph" w:styleId="Nagwek1">
    <w:name w:val="heading 1"/>
    <w:aliases w:val="Rozdział"/>
    <w:basedOn w:val="nagwek-plan"/>
    <w:next w:val="Normalny"/>
    <w:link w:val="Nagwek1Znak"/>
    <w:autoRedefine/>
    <w:uiPriority w:val="9"/>
    <w:qFormat/>
    <w:rsid w:val="00636A35"/>
    <w:pPr>
      <w:pBdr>
        <w:bottom w:val="single" w:sz="8" w:space="5" w:color="31057D"/>
      </w:pBdr>
      <w:spacing w:before="480" w:after="200"/>
      <w:ind w:left="426" w:hanging="426"/>
      <w:contextualSpacing w:val="0"/>
      <w:jc w:val="left"/>
      <w:outlineLvl w:val="0"/>
    </w:pPr>
    <w:rPr>
      <w:rFonts w:eastAsia="Calibri"/>
      <w:color w:val="31057D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locked/>
    <w:rsid w:val="004730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rsid w:val="004730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agwek1"/>
    <w:next w:val="Normalny"/>
    <w:link w:val="Nagwek4Znak"/>
    <w:autoRedefine/>
    <w:uiPriority w:val="9"/>
    <w:unhideWhenUsed/>
    <w:qFormat/>
    <w:locked/>
    <w:rsid w:val="00DB1B77"/>
    <w:pPr>
      <w:pBdr>
        <w:bottom w:val="single" w:sz="8" w:space="4" w:color="5F4F8B"/>
      </w:pBdr>
      <w:spacing w:after="120"/>
      <w:outlineLvl w:val="3"/>
    </w:pPr>
    <w:rPr>
      <w:sz w:val="2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locked/>
    <w:rsid w:val="004730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locked/>
    <w:rsid w:val="004730B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locked/>
    <w:rsid w:val="004730B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agwek1"/>
    <w:next w:val="Normalny"/>
    <w:link w:val="Nagwek8Znak"/>
    <w:autoRedefine/>
    <w:uiPriority w:val="9"/>
    <w:unhideWhenUsed/>
    <w:qFormat/>
    <w:locked/>
    <w:rsid w:val="00843C49"/>
    <w:pPr>
      <w:pBdr>
        <w:top w:val="single" w:sz="8" w:space="1" w:color="31057D"/>
        <w:bottom w:val="single" w:sz="8" w:space="4" w:color="31057D"/>
      </w:pBdr>
      <w:ind w:left="0" w:firstLine="0"/>
      <w:jc w:val="center"/>
      <w:outlineLvl w:val="7"/>
    </w:pPr>
    <w:rPr>
      <w:color w:val="595959" w:themeColor="text1" w:themeTint="A6"/>
      <w:sz w:val="32"/>
    </w:rPr>
  </w:style>
  <w:style w:type="paragraph" w:styleId="Nagwek9">
    <w:name w:val="heading 9"/>
    <w:aliases w:val="Podreślenie"/>
    <w:basedOn w:val="Nagwek1"/>
    <w:next w:val="Normalny"/>
    <w:link w:val="Nagwek9Znak"/>
    <w:uiPriority w:val="9"/>
    <w:unhideWhenUsed/>
    <w:qFormat/>
    <w:locked/>
    <w:rsid w:val="00B41AF2"/>
    <w:pPr>
      <w:pBdr>
        <w:bottom w:val="none" w:sz="0" w:space="0" w:color="auto"/>
      </w:pBdr>
      <w:spacing w:after="240"/>
      <w:ind w:left="0" w:firstLine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uiPriority w:val="9"/>
    <w:locked/>
    <w:rsid w:val="00636A35"/>
    <w:rPr>
      <w:rFonts w:asciiTheme="minorHAnsi" w:eastAsia="Calibri" w:hAnsiTheme="minorHAnsi" w:cstheme="majorBidi"/>
      <w:b/>
      <w:color w:val="31057D"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4730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4730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DB1B77"/>
    <w:rPr>
      <w:rFonts w:eastAsiaTheme="majorEastAsia" w:cstheme="majorBidi"/>
      <w:b/>
      <w:color w:val="31057D"/>
      <w:spacing w:val="5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4730B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locked/>
    <w:rsid w:val="004730B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4730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843C49"/>
    <w:rPr>
      <w:rFonts w:asciiTheme="minorHAnsi" w:eastAsiaTheme="majorEastAsia" w:hAnsiTheme="minorHAnsi" w:cstheme="majorBidi"/>
      <w:b/>
      <w:color w:val="595959" w:themeColor="text1" w:themeTint="A6"/>
      <w:spacing w:val="5"/>
      <w:sz w:val="32"/>
      <w:szCs w:val="28"/>
    </w:rPr>
  </w:style>
  <w:style w:type="paragraph" w:styleId="Tekstpodstawowy2">
    <w:name w:val="Body Text 2"/>
    <w:basedOn w:val="Normalny"/>
    <w:link w:val="Tekstpodstawowy2Znak"/>
    <w:uiPriority w:val="99"/>
    <w:rsid w:val="00EE1E31"/>
    <w:pPr>
      <w:spacing w:after="0" w:line="240" w:lineRule="auto"/>
    </w:pPr>
    <w:rPr>
      <w:rFonts w:ascii="Palatino" w:hAnsi="Palatino"/>
      <w:color w:val="0000FF"/>
      <w:sz w:val="24"/>
      <w:szCs w:val="24"/>
      <w:lang w:val="nl-N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E1E31"/>
    <w:rPr>
      <w:rFonts w:ascii="Palatino" w:hAnsi="Palatino" w:cs="Times New Roman"/>
      <w:color w:val="0000FF"/>
      <w:sz w:val="24"/>
      <w:lang w:val="nl-NL"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730BA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rsid w:val="00776EBD"/>
    <w:pPr>
      <w:spacing w:before="120" w:after="0"/>
      <w:ind w:left="220"/>
    </w:pPr>
    <w:rPr>
      <w:i/>
      <w:iCs/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rsid w:val="003A340A"/>
    <w:pPr>
      <w:tabs>
        <w:tab w:val="right" w:leader="dot" w:pos="9486"/>
      </w:tabs>
      <w:spacing w:before="240"/>
      <w:ind w:left="426" w:hanging="360"/>
      <w:jc w:val="left"/>
    </w:pPr>
    <w:rPr>
      <w:b/>
      <w:bCs/>
      <w:noProof/>
      <w:color w:val="404040" w:themeColor="text1" w:themeTint="BF"/>
      <w:szCs w:val="20"/>
    </w:rPr>
  </w:style>
  <w:style w:type="paragraph" w:styleId="Spistreci3">
    <w:name w:val="toc 3"/>
    <w:basedOn w:val="Normalny"/>
    <w:next w:val="Normalny"/>
    <w:autoRedefine/>
    <w:uiPriority w:val="39"/>
    <w:rsid w:val="00776EBD"/>
    <w:pPr>
      <w:spacing w:after="0"/>
      <w:ind w:left="440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776EB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76EBD"/>
    <w:rPr>
      <w:rFonts w:ascii="Tahoma" w:hAnsi="Tahoma" w:cs="Times New Roman"/>
      <w:sz w:val="16"/>
    </w:rPr>
  </w:style>
  <w:style w:type="paragraph" w:customStyle="1" w:styleId="Akapit">
    <w:name w:val="Akapit"/>
    <w:basedOn w:val="Normalny"/>
    <w:uiPriority w:val="99"/>
    <w:rsid w:val="00CA7C96"/>
    <w:pPr>
      <w:numPr>
        <w:ilvl w:val="5"/>
        <w:numId w:val="1"/>
      </w:numPr>
      <w:spacing w:line="360" w:lineRule="auto"/>
    </w:pPr>
    <w:rPr>
      <w:rFonts w:ascii="Arial" w:hAnsi="Aria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o,fn"/>
    <w:basedOn w:val="Normalny"/>
    <w:link w:val="TekstprzypisudolnegoZnak"/>
    <w:autoRedefine/>
    <w:uiPriority w:val="99"/>
    <w:rsid w:val="00D96DE3"/>
    <w:pPr>
      <w:tabs>
        <w:tab w:val="left" w:pos="284"/>
        <w:tab w:val="left" w:pos="709"/>
      </w:tabs>
      <w:spacing w:after="0" w:line="240" w:lineRule="auto"/>
      <w:ind w:left="284" w:hanging="284"/>
      <w:jc w:val="left"/>
    </w:pPr>
    <w:rPr>
      <w:sz w:val="20"/>
      <w:szCs w:val="20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Footnote text Char,Tekst przypisu Znak Znak Znak Znak Char"/>
    <w:basedOn w:val="Domylnaczcionkaakapitu"/>
    <w:uiPriority w:val="99"/>
    <w:semiHidden/>
    <w:locked/>
    <w:rsid w:val="00D75451"/>
    <w:rPr>
      <w:rFonts w:cs="Times New Roman"/>
      <w:sz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link w:val="Tekstprzypisudolnego"/>
    <w:uiPriority w:val="99"/>
    <w:locked/>
    <w:rsid w:val="00D96DE3"/>
    <w:rPr>
      <w:sz w:val="20"/>
      <w:szCs w:val="20"/>
    </w:rPr>
  </w:style>
  <w:style w:type="character" w:styleId="Odwoanieprzypisudolnego">
    <w:name w:val="footnote reference"/>
    <w:aliases w:val="Footnote Reference Number,Odwołanie przypisu,Footnote Reference Superscript,ftref,BVI fnr,Footnote symbol,EN Footnote Reference,Times 10 Point,Exposant 3 Point,Footnote reference number,note TESI,stylish,SUPERS,Ref,number"/>
    <w:basedOn w:val="Domylnaczcionkaakapitu"/>
    <w:uiPriority w:val="99"/>
    <w:rsid w:val="002E5DC9"/>
    <w:rPr>
      <w:rFonts w:cs="Times New Roman"/>
      <w:color w:val="31057D"/>
      <w:sz w:val="18"/>
      <w:vertAlign w:val="superscript"/>
    </w:rPr>
  </w:style>
  <w:style w:type="character" w:styleId="Hipercze">
    <w:name w:val="Hyperlink"/>
    <w:basedOn w:val="Domylnaczcionkaakapitu"/>
    <w:uiPriority w:val="99"/>
    <w:rsid w:val="008D35F6"/>
    <w:rPr>
      <w:rFonts w:cs="Times New Roman"/>
      <w:color w:val="0000FF"/>
      <w:u w:val="single"/>
    </w:rPr>
  </w:style>
  <w:style w:type="paragraph" w:styleId="Akapitzlist">
    <w:name w:val="List Paragraph"/>
    <w:aliases w:val="tytuł"/>
    <w:basedOn w:val="Normalny"/>
    <w:link w:val="AkapitzlistZnak"/>
    <w:uiPriority w:val="34"/>
    <w:qFormat/>
    <w:rsid w:val="001011C0"/>
    <w:pPr>
      <w:ind w:left="720"/>
      <w:contextualSpacing/>
      <w:jc w:val="center"/>
    </w:pPr>
    <w:rPr>
      <w:b/>
      <w:color w:val="31057D"/>
      <w:sz w:val="48"/>
    </w:rPr>
  </w:style>
  <w:style w:type="paragraph" w:styleId="Legenda">
    <w:name w:val="caption"/>
    <w:basedOn w:val="Normalny"/>
    <w:next w:val="Normalny"/>
    <w:uiPriority w:val="35"/>
    <w:unhideWhenUsed/>
    <w:qFormat/>
    <w:rsid w:val="004730BA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4730BA"/>
    <w:rPr>
      <w:b/>
      <w:bCs/>
    </w:rPr>
  </w:style>
  <w:style w:type="paragraph" w:customStyle="1" w:styleId="atekstECORYS">
    <w:name w:val="a tekst ECORYS"/>
    <w:basedOn w:val="Normalny"/>
    <w:link w:val="atekstECORYSZnak"/>
    <w:uiPriority w:val="99"/>
    <w:rsid w:val="00000361"/>
    <w:pPr>
      <w:widowControl w:val="0"/>
      <w:adjustRightInd w:val="0"/>
      <w:spacing w:line="280" w:lineRule="atLeast"/>
      <w:textAlignment w:val="baseline"/>
    </w:pPr>
    <w:rPr>
      <w:sz w:val="20"/>
      <w:szCs w:val="20"/>
    </w:rPr>
  </w:style>
  <w:style w:type="character" w:customStyle="1" w:styleId="atekstECORYSZnak">
    <w:name w:val="a tekst ECORYS Znak"/>
    <w:link w:val="atekstECORYS"/>
    <w:uiPriority w:val="99"/>
    <w:locked/>
    <w:rsid w:val="00000361"/>
    <w:rPr>
      <w:rFonts w:ascii="Calibri" w:hAnsi="Calibri"/>
      <w:sz w:val="20"/>
      <w:lang w:eastAsia="pl-PL"/>
    </w:rPr>
  </w:style>
  <w:style w:type="character" w:customStyle="1" w:styleId="AAEcoryspodrozdzialZnak">
    <w:name w:val="AA Ecorys podrozdzial Znak"/>
    <w:link w:val="AAEcoryspodrozdzial"/>
    <w:uiPriority w:val="99"/>
    <w:locked/>
    <w:rsid w:val="00000361"/>
    <w:rPr>
      <w:rFonts w:ascii="Calibri" w:hAnsi="Calibri"/>
      <w:sz w:val="21"/>
    </w:rPr>
  </w:style>
  <w:style w:type="paragraph" w:customStyle="1" w:styleId="AAEcoryspodrozdzial">
    <w:name w:val="AA Ecorys podrozdzial"/>
    <w:basedOn w:val="Normalny"/>
    <w:link w:val="AAEcoryspodrozdzialZnak"/>
    <w:uiPriority w:val="99"/>
    <w:rsid w:val="00000361"/>
    <w:pPr>
      <w:widowControl w:val="0"/>
      <w:adjustRightInd w:val="0"/>
      <w:spacing w:after="0" w:line="280" w:lineRule="atLeast"/>
    </w:pPr>
    <w:rPr>
      <w:sz w:val="21"/>
      <w:szCs w:val="20"/>
    </w:rPr>
  </w:style>
  <w:style w:type="table" w:styleId="Tabela-Siatka">
    <w:name w:val="Table Grid"/>
    <w:basedOn w:val="Standardowy"/>
    <w:uiPriority w:val="59"/>
    <w:rsid w:val="00090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zypis">
    <w:name w:val="przypis"/>
    <w:basedOn w:val="Tekstprzypisudolnego"/>
    <w:link w:val="przypisZnak"/>
    <w:uiPriority w:val="99"/>
    <w:rsid w:val="00672EB5"/>
    <w:pPr>
      <w:ind w:left="170" w:hanging="170"/>
    </w:pPr>
    <w:rPr>
      <w:rFonts w:asciiTheme="minorHAnsi" w:hAnsiTheme="minorHAnsi"/>
      <w:lang w:val="en-US"/>
    </w:rPr>
  </w:style>
  <w:style w:type="character" w:customStyle="1" w:styleId="przypisZnak">
    <w:name w:val="przypis Znak"/>
    <w:link w:val="przypis"/>
    <w:uiPriority w:val="99"/>
    <w:locked/>
    <w:rsid w:val="00672EB5"/>
    <w:rPr>
      <w:sz w:val="18"/>
      <w:szCs w:val="18"/>
      <w:lang w:val="en-US"/>
    </w:rPr>
  </w:style>
  <w:style w:type="paragraph" w:customStyle="1" w:styleId="Tytu1">
    <w:name w:val="Tytuł_1"/>
    <w:basedOn w:val="Nagwek1"/>
    <w:link w:val="Tytu1Znak"/>
    <w:uiPriority w:val="99"/>
    <w:rsid w:val="00F91241"/>
    <w:pPr>
      <w:keepNext/>
      <w:keepLines/>
      <w:spacing w:after="0"/>
    </w:pPr>
    <w:rPr>
      <w:rFonts w:ascii="Tahoma" w:hAnsi="Tahoma"/>
      <w:b w:val="0"/>
      <w:color w:val="0A55A8"/>
    </w:rPr>
  </w:style>
  <w:style w:type="character" w:customStyle="1" w:styleId="Tytu1Znak">
    <w:name w:val="Tytuł_1 Znak"/>
    <w:link w:val="Tytu1"/>
    <w:uiPriority w:val="99"/>
    <w:locked/>
    <w:rsid w:val="00F91241"/>
    <w:rPr>
      <w:rFonts w:ascii="Tahoma" w:hAnsi="Tahoma"/>
      <w:color w:val="0A55A8"/>
      <w:sz w:val="28"/>
      <w:lang w:val="pl-PL" w:eastAsia="pl-PL"/>
    </w:rPr>
  </w:style>
  <w:style w:type="paragraph" w:customStyle="1" w:styleId="CM4">
    <w:name w:val="CM4"/>
    <w:basedOn w:val="Normalny"/>
    <w:next w:val="Normalny"/>
    <w:uiPriority w:val="99"/>
    <w:rsid w:val="00FC02F2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ListNumberLevel2">
    <w:name w:val="List Number (Level 2)"/>
    <w:basedOn w:val="Normalny"/>
    <w:uiPriority w:val="99"/>
    <w:rsid w:val="00F1708F"/>
    <w:pPr>
      <w:numPr>
        <w:numId w:val="2"/>
      </w:numPr>
      <w:spacing w:line="240" w:lineRule="auto"/>
    </w:pPr>
    <w:rPr>
      <w:rFonts w:ascii="Arial Narrow" w:eastAsia="Times New Roman" w:hAnsi="Arial Narrow"/>
    </w:rPr>
  </w:style>
  <w:style w:type="paragraph" w:styleId="NormalnyWeb">
    <w:name w:val="Normal (Web)"/>
    <w:basedOn w:val="Normalny"/>
    <w:uiPriority w:val="99"/>
    <w:rsid w:val="009E34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resc1">
    <w:name w:val="tresc1"/>
    <w:uiPriority w:val="99"/>
    <w:rsid w:val="00694FB0"/>
    <w:rPr>
      <w:color w:val="000000"/>
      <w:sz w:val="16"/>
    </w:rPr>
  </w:style>
  <w:style w:type="character" w:styleId="Uwydatnienie">
    <w:name w:val="Emphasis"/>
    <w:basedOn w:val="Domylnaczcionkaakapitu"/>
    <w:uiPriority w:val="20"/>
    <w:qFormat/>
    <w:locked/>
    <w:rsid w:val="004730BA"/>
    <w:rPr>
      <w:i/>
      <w:iCs/>
    </w:rPr>
  </w:style>
  <w:style w:type="paragraph" w:customStyle="1" w:styleId="BodyText21">
    <w:name w:val="Body Text 21"/>
    <w:basedOn w:val="Normalny"/>
    <w:rsid w:val="004D52EC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rsid w:val="00A174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17441"/>
    <w:rPr>
      <w:rFonts w:cs="Times New Roman"/>
      <w:sz w:val="22"/>
      <w:lang w:eastAsia="en-US"/>
    </w:rPr>
  </w:style>
  <w:style w:type="paragraph" w:styleId="Stopka">
    <w:name w:val="footer"/>
    <w:basedOn w:val="Normalny"/>
    <w:link w:val="StopkaZnak"/>
    <w:uiPriority w:val="99"/>
    <w:rsid w:val="00A174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17441"/>
    <w:rPr>
      <w:rFonts w:cs="Times New Roman"/>
      <w:sz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30B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locked/>
    <w:rsid w:val="004730BA"/>
    <w:rPr>
      <w:b/>
      <w:bCs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uiPriority w:val="99"/>
    <w:locked/>
    <w:rsid w:val="00426376"/>
    <w:pPr>
      <w:spacing w:line="240" w:lineRule="auto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329E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802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locked/>
    <w:rsid w:val="008026B9"/>
    <w:pPr>
      <w:spacing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6B9"/>
    <w:rPr>
      <w:rFonts w:eastAsia="Times New Roman"/>
      <w:lang w:eastAsia="en-US"/>
    </w:rPr>
  </w:style>
  <w:style w:type="paragraph" w:styleId="Bezodstpw">
    <w:name w:val="No Spacing"/>
    <w:uiPriority w:val="1"/>
    <w:qFormat/>
    <w:rsid w:val="004730BA"/>
    <w:pPr>
      <w:spacing w:after="0" w:line="240" w:lineRule="auto"/>
    </w:pPr>
  </w:style>
  <w:style w:type="paragraph" w:customStyle="1" w:styleId="ZnakZnak">
    <w:name w:val="Znak Znak"/>
    <w:basedOn w:val="Normalny"/>
    <w:uiPriority w:val="99"/>
    <w:rsid w:val="006302C5"/>
    <w:pPr>
      <w:spacing w:after="0" w:line="360" w:lineRule="auto"/>
    </w:pPr>
    <w:rPr>
      <w:rFonts w:ascii="Verdana" w:eastAsia="Times New Roman" w:hAnsi="Verdana"/>
      <w:sz w:val="20"/>
      <w:szCs w:val="20"/>
    </w:rPr>
  </w:style>
  <w:style w:type="paragraph" w:customStyle="1" w:styleId="CM3">
    <w:name w:val="CM3"/>
    <w:basedOn w:val="Normalny"/>
    <w:next w:val="Normalny"/>
    <w:uiPriority w:val="99"/>
    <w:rsid w:val="00DA229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planewaluacji">
    <w:name w:val="plan ewaluacji"/>
    <w:basedOn w:val="Normalny"/>
    <w:link w:val="planewaluacjiZnak"/>
    <w:rsid w:val="00AB0101"/>
    <w:pPr>
      <w:spacing w:before="60" w:after="6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locked/>
    <w:rsid w:val="004730B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planewaluacjiZnak">
    <w:name w:val="plan ewaluacji Znak"/>
    <w:basedOn w:val="Domylnaczcionkaakapitu"/>
    <w:link w:val="planewaluacji"/>
    <w:rsid w:val="00AB0101"/>
    <w:rPr>
      <w:sz w:val="2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4730B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customStyle="1" w:styleId="tytu-plan">
    <w:name w:val="tytuł - plan"/>
    <w:basedOn w:val="Tytu"/>
    <w:link w:val="tytu-planZnak"/>
    <w:rsid w:val="001342B0"/>
    <w:rPr>
      <w:rFonts w:asciiTheme="minorHAnsi" w:hAnsiTheme="minorHAnsi"/>
      <w:sz w:val="32"/>
      <w:szCs w:val="32"/>
    </w:rPr>
  </w:style>
  <w:style w:type="paragraph" w:customStyle="1" w:styleId="nagwek-plan">
    <w:name w:val="nagłówek - plan"/>
    <w:basedOn w:val="tytu-plan"/>
    <w:link w:val="nagwek-planZnak"/>
    <w:rsid w:val="00687FCE"/>
    <w:rPr>
      <w:b/>
      <w:sz w:val="28"/>
      <w:szCs w:val="28"/>
    </w:rPr>
  </w:style>
  <w:style w:type="character" w:customStyle="1" w:styleId="tytu-planZnak">
    <w:name w:val="tytuł - plan Znak"/>
    <w:basedOn w:val="TytuZnak"/>
    <w:link w:val="tytu-plan"/>
    <w:rsid w:val="001342B0"/>
    <w:rPr>
      <w:rFonts w:asciiTheme="minorHAnsi" w:eastAsiaTheme="majorEastAsia" w:hAnsiTheme="minorHAnsi" w:cstheme="majorBidi"/>
      <w:color w:val="323E4F" w:themeColor="text2" w:themeShade="BF"/>
      <w:spacing w:val="5"/>
      <w:kern w:val="28"/>
      <w:sz w:val="32"/>
      <w:szCs w:val="32"/>
      <w:lang w:eastAsia="en-US"/>
    </w:rPr>
  </w:style>
  <w:style w:type="paragraph" w:customStyle="1" w:styleId="dolnyprzypis">
    <w:name w:val="dolny przypis"/>
    <w:basedOn w:val="przypis"/>
    <w:link w:val="dolnyprzypisZnak"/>
    <w:rsid w:val="004E77B4"/>
    <w:pPr>
      <w:ind w:left="0" w:firstLine="0"/>
    </w:pPr>
    <w:rPr>
      <w:rFonts w:cs="Calibri"/>
    </w:rPr>
  </w:style>
  <w:style w:type="character" w:customStyle="1" w:styleId="nagwek-planZnak">
    <w:name w:val="nagłówek - plan Znak"/>
    <w:basedOn w:val="tytu-planZnak"/>
    <w:link w:val="nagwek-plan"/>
    <w:rsid w:val="00687FCE"/>
    <w:rPr>
      <w:rFonts w:asciiTheme="minorHAnsi" w:eastAsiaTheme="majorEastAsia" w:hAnsiTheme="minorHAnsi" w:cstheme="majorBidi"/>
      <w:b/>
      <w:color w:val="323E4F" w:themeColor="text2" w:themeShade="BF"/>
      <w:spacing w:val="5"/>
      <w:kern w:val="28"/>
      <w:sz w:val="28"/>
      <w:szCs w:val="28"/>
      <w:lang w:eastAsia="en-US"/>
    </w:rPr>
  </w:style>
  <w:style w:type="paragraph" w:customStyle="1" w:styleId="plan-bez3">
    <w:name w:val="plan - bez 3"/>
    <w:basedOn w:val="planewaluacji"/>
    <w:link w:val="plan-bez3Znak"/>
    <w:rsid w:val="00B1593D"/>
    <w:pPr>
      <w:spacing w:before="0" w:after="0"/>
    </w:pPr>
  </w:style>
  <w:style w:type="character" w:customStyle="1" w:styleId="dolnyprzypisZnak">
    <w:name w:val="dolny przypis Znak"/>
    <w:basedOn w:val="przypisZnak"/>
    <w:link w:val="dolnyprzypis"/>
    <w:rsid w:val="004E77B4"/>
    <w:rPr>
      <w:rFonts w:cs="Calibri"/>
      <w:sz w:val="18"/>
      <w:szCs w:val="18"/>
      <w:lang w:val="en-US"/>
    </w:rPr>
  </w:style>
  <w:style w:type="character" w:customStyle="1" w:styleId="plan-bez3Znak">
    <w:name w:val="plan - bez 3 Znak"/>
    <w:basedOn w:val="planewaluacjiZnak"/>
    <w:link w:val="plan-bez3"/>
    <w:rsid w:val="00B1593D"/>
    <w:rPr>
      <w:sz w:val="22"/>
      <w:szCs w:val="22"/>
      <w:lang w:eastAsia="en-US"/>
    </w:rPr>
  </w:style>
  <w:style w:type="character" w:customStyle="1" w:styleId="Nagwek9Znak">
    <w:name w:val="Nagłówek 9 Znak"/>
    <w:aliases w:val="Podreślenie Znak"/>
    <w:basedOn w:val="Domylnaczcionkaakapitu"/>
    <w:link w:val="Nagwek9"/>
    <w:uiPriority w:val="9"/>
    <w:rsid w:val="00B41AF2"/>
    <w:rPr>
      <w:rFonts w:asciiTheme="minorHAnsi" w:eastAsiaTheme="majorEastAsia" w:hAnsiTheme="minorHAnsi" w:cstheme="majorBidi"/>
      <w:b/>
      <w:i/>
      <w:iCs/>
      <w:color w:val="31057D"/>
      <w:spacing w:val="5"/>
      <w:sz w:val="24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4730B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730B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4730BA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4730BA"/>
    <w:rPr>
      <w:i/>
      <w:iCs/>
      <w:color w:val="000000" w:themeColor="text1"/>
    </w:rPr>
  </w:style>
  <w:style w:type="character" w:styleId="Wyrnieniedelikatne">
    <w:name w:val="Subtle Emphasis"/>
    <w:basedOn w:val="Domylnaczcionkaakapitu"/>
    <w:uiPriority w:val="19"/>
    <w:qFormat/>
    <w:rsid w:val="004730BA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4730BA"/>
    <w:rPr>
      <w:b/>
      <w:bCs/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qFormat/>
    <w:rsid w:val="004730BA"/>
    <w:rPr>
      <w:smallCaps/>
      <w:color w:val="ED7D31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4730BA"/>
    <w:rPr>
      <w:b/>
      <w:bCs/>
      <w:smallCaps/>
      <w:color w:val="ED7D31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4730BA"/>
    <w:rPr>
      <w:b/>
      <w:bCs/>
      <w:smallCaps/>
      <w:spacing w:val="5"/>
    </w:rPr>
  </w:style>
  <w:style w:type="paragraph" w:customStyle="1" w:styleId="schemat">
    <w:name w:val="schemat"/>
    <w:basedOn w:val="planewaluacji"/>
    <w:next w:val="Normalny"/>
    <w:link w:val="schematZnak"/>
    <w:autoRedefine/>
    <w:qFormat/>
    <w:rsid w:val="00807D7D"/>
    <w:pPr>
      <w:numPr>
        <w:numId w:val="4"/>
      </w:numPr>
      <w:spacing w:before="120" w:after="120"/>
      <w:ind w:left="1134" w:hanging="1134"/>
    </w:pPr>
    <w:rPr>
      <w:rFonts w:cs="Calibri"/>
      <w:b/>
      <w:color w:val="595959" w:themeColor="text1" w:themeTint="A6"/>
    </w:rPr>
  </w:style>
  <w:style w:type="paragraph" w:customStyle="1" w:styleId="rdo">
    <w:name w:val="Źródło"/>
    <w:basedOn w:val="Normalny"/>
    <w:qFormat/>
    <w:rsid w:val="006B2A7D"/>
    <w:pPr>
      <w:spacing w:before="120" w:after="360" w:line="240" w:lineRule="auto"/>
    </w:pPr>
    <w:rPr>
      <w:sz w:val="20"/>
      <w:szCs w:val="20"/>
    </w:rPr>
  </w:style>
  <w:style w:type="character" w:customStyle="1" w:styleId="schematZnak">
    <w:name w:val="schemat Znak"/>
    <w:basedOn w:val="planewaluacjiZnak"/>
    <w:link w:val="schemat"/>
    <w:rsid w:val="00807D7D"/>
    <w:rPr>
      <w:rFonts w:cs="Calibri"/>
      <w:b/>
      <w:color w:val="595959" w:themeColor="text1" w:themeTint="A6"/>
      <w:sz w:val="22"/>
      <w:szCs w:val="22"/>
      <w:lang w:eastAsia="en-US"/>
    </w:rPr>
  </w:style>
  <w:style w:type="paragraph" w:customStyle="1" w:styleId="punktowanieplanew">
    <w:name w:val="punktowanie plan ew."/>
    <w:basedOn w:val="planewaluacji"/>
    <w:link w:val="punktowanieplanewZnak"/>
    <w:autoRedefine/>
    <w:qFormat/>
    <w:rsid w:val="0001795A"/>
    <w:pPr>
      <w:numPr>
        <w:numId w:val="46"/>
      </w:numPr>
      <w:spacing w:after="120"/>
    </w:pPr>
  </w:style>
  <w:style w:type="paragraph" w:customStyle="1" w:styleId="Tabelazacznik">
    <w:name w:val="Tabela załącznik"/>
    <w:basedOn w:val="tabelatytu"/>
    <w:next w:val="Normalny"/>
    <w:link w:val="TabelazacznikZnak"/>
    <w:qFormat/>
    <w:rsid w:val="00692C17"/>
    <w:pPr>
      <w:numPr>
        <w:numId w:val="8"/>
      </w:numPr>
      <w:ind w:left="907" w:hanging="907"/>
    </w:pPr>
    <w:rPr>
      <w:rFonts w:eastAsia="Calibri"/>
      <w:lang w:eastAsia="en-US"/>
    </w:rPr>
  </w:style>
  <w:style w:type="table" w:customStyle="1" w:styleId="tabelagrafika">
    <w:name w:val="tabela grafika"/>
    <w:basedOn w:val="Standardowy"/>
    <w:uiPriority w:val="99"/>
    <w:rsid w:val="00207DC5"/>
    <w:pPr>
      <w:spacing w:after="0" w:line="240" w:lineRule="auto"/>
      <w:jc w:val="center"/>
    </w:pPr>
    <w:rPr>
      <w:sz w:val="20"/>
    </w:rPr>
    <w:tblPr>
      <w:tblBorders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5B9BD5" w:themeFill="accent1"/>
      </w:tcPr>
    </w:tblStylePr>
    <w:tblStylePr w:type="lastRow">
      <w:tblPr/>
      <w:tcPr>
        <w:shd w:val="clear" w:color="auto" w:fill="DEEAF6" w:themeFill="accent1" w:themeFillTint="33"/>
      </w:tcPr>
    </w:tblStylePr>
    <w:tblStylePr w:type="firstCol">
      <w:pPr>
        <w:jc w:val="left"/>
      </w:pPr>
      <w:tblPr/>
      <w:tcPr>
        <w:vAlign w:val="top"/>
      </w:tcPr>
    </w:tblStylePr>
  </w:style>
  <w:style w:type="paragraph" w:customStyle="1" w:styleId="numera">
    <w:name w:val="numer a"/>
    <w:basedOn w:val="plan-bez3"/>
    <w:qFormat/>
    <w:rsid w:val="004B4918"/>
    <w:pPr>
      <w:numPr>
        <w:numId w:val="3"/>
      </w:numPr>
      <w:spacing w:before="120" w:after="60"/>
    </w:pPr>
  </w:style>
  <w:style w:type="paragraph" w:styleId="Spistreci4">
    <w:name w:val="toc 4"/>
    <w:basedOn w:val="Normalny"/>
    <w:next w:val="Normalny"/>
    <w:autoRedefine/>
    <w:uiPriority w:val="39"/>
    <w:unhideWhenUsed/>
    <w:locked/>
    <w:rsid w:val="00B81931"/>
    <w:pPr>
      <w:spacing w:after="0"/>
      <w:ind w:left="66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B81931"/>
    <w:pPr>
      <w:spacing w:after="0"/>
      <w:ind w:left="88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B81931"/>
    <w:pPr>
      <w:spacing w:after="0"/>
      <w:ind w:left="110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B81931"/>
    <w:pPr>
      <w:spacing w:after="0"/>
      <w:ind w:left="132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B81931"/>
    <w:pPr>
      <w:spacing w:after="0"/>
      <w:ind w:left="15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locked/>
    <w:rsid w:val="00B81931"/>
    <w:pPr>
      <w:spacing w:after="0"/>
      <w:ind w:left="1760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locked/>
    <w:rsid w:val="00840F6D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40F6D"/>
    <w:rPr>
      <w:sz w:val="16"/>
      <w:szCs w:val="16"/>
    </w:rPr>
  </w:style>
  <w:style w:type="character" w:customStyle="1" w:styleId="st">
    <w:name w:val="st"/>
    <w:basedOn w:val="Domylnaczcionkaakapitu"/>
    <w:rsid w:val="003C2ED1"/>
  </w:style>
  <w:style w:type="paragraph" w:styleId="Zwykytekst">
    <w:name w:val="Plain Text"/>
    <w:basedOn w:val="Normalny"/>
    <w:link w:val="ZwykytekstZnak"/>
    <w:locked/>
    <w:rsid w:val="003C2ED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3C2ED1"/>
    <w:rPr>
      <w:rFonts w:ascii="Courier New" w:eastAsia="Times New Roman" w:hAnsi="Courier New" w:cs="Courier New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C2ED1"/>
    <w:rPr>
      <w:rFonts w:eastAsia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2ED1"/>
    <w:rPr>
      <w:rFonts w:eastAsiaTheme="minorHAns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tytuł Znak"/>
    <w:basedOn w:val="Domylnaczcionkaakapitu"/>
    <w:link w:val="Akapitzlist"/>
    <w:uiPriority w:val="34"/>
    <w:locked/>
    <w:rsid w:val="001011C0"/>
    <w:rPr>
      <w:b/>
      <w:color w:val="31057D"/>
      <w:sz w:val="48"/>
    </w:rPr>
  </w:style>
  <w:style w:type="paragraph" w:customStyle="1" w:styleId="Akapitzlist1">
    <w:name w:val="Akapit z listą1"/>
    <w:basedOn w:val="Normalny"/>
    <w:rsid w:val="003C2ED1"/>
    <w:pPr>
      <w:suppressAutoHyphens/>
      <w:ind w:left="72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5604F0"/>
  </w:style>
  <w:style w:type="table" w:customStyle="1" w:styleId="Tabelasiatki1jasna1">
    <w:name w:val="Tabela siatki 1 — jasna1"/>
    <w:basedOn w:val="Standardowy"/>
    <w:uiPriority w:val="46"/>
    <w:rsid w:val="00D2346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5E51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5E51F9"/>
    <w:pPr>
      <w:spacing w:after="0" w:line="240" w:lineRule="auto"/>
    </w:pPr>
  </w:style>
  <w:style w:type="paragraph" w:customStyle="1" w:styleId="WYGSpistreci">
    <w:name w:val="WYG Spis treści"/>
    <w:basedOn w:val="Normalny"/>
    <w:link w:val="WYGSpistreciZnak"/>
    <w:uiPriority w:val="99"/>
    <w:rsid w:val="005E51F9"/>
    <w:pPr>
      <w:spacing w:after="480" w:line="240" w:lineRule="auto"/>
      <w:ind w:left="360" w:hanging="360"/>
    </w:pPr>
    <w:rPr>
      <w:rFonts w:ascii="Tahoma" w:eastAsia="Times New Roman" w:hAnsi="Tahoma" w:cs="Tahoma"/>
      <w:b/>
      <w:caps/>
      <w:color w:val="4F758B"/>
      <w:sz w:val="32"/>
      <w:szCs w:val="52"/>
    </w:rPr>
  </w:style>
  <w:style w:type="character" w:customStyle="1" w:styleId="WYGSpistreciZnak">
    <w:name w:val="WYG Spis treści Znak"/>
    <w:basedOn w:val="Domylnaczcionkaakapitu"/>
    <w:link w:val="WYGSpistreci"/>
    <w:uiPriority w:val="99"/>
    <w:locked/>
    <w:rsid w:val="005E51F9"/>
    <w:rPr>
      <w:rFonts w:ascii="Tahoma" w:eastAsia="Times New Roman" w:hAnsi="Tahoma" w:cs="Tahoma"/>
      <w:b/>
      <w:caps/>
      <w:color w:val="4F758B"/>
      <w:sz w:val="32"/>
      <w:szCs w:val="52"/>
    </w:rPr>
  </w:style>
  <w:style w:type="paragraph" w:customStyle="1" w:styleId="pkwadracik">
    <w:name w:val="p.kwadracik"/>
    <w:basedOn w:val="punktowanieplanew"/>
    <w:link w:val="pkwadracikZnak"/>
    <w:qFormat/>
    <w:rsid w:val="00A96EC7"/>
    <w:pPr>
      <w:numPr>
        <w:numId w:val="6"/>
      </w:numPr>
    </w:pPr>
  </w:style>
  <w:style w:type="character" w:customStyle="1" w:styleId="punktowanieplanewZnak">
    <w:name w:val="punktowanie plan ew. Znak"/>
    <w:basedOn w:val="planewaluacjiZnak"/>
    <w:link w:val="punktowanieplanew"/>
    <w:rsid w:val="0001795A"/>
    <w:rPr>
      <w:sz w:val="22"/>
      <w:szCs w:val="22"/>
      <w:lang w:eastAsia="en-US"/>
    </w:rPr>
  </w:style>
  <w:style w:type="character" w:customStyle="1" w:styleId="pkwadracikZnak">
    <w:name w:val="p.kwadracik Znak"/>
    <w:basedOn w:val="punktowanieplanewZnak"/>
    <w:link w:val="pkwadracik"/>
    <w:rsid w:val="00A96EC7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C579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79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C579A9"/>
    <w:rPr>
      <w:vertAlign w:val="superscript"/>
    </w:rPr>
  </w:style>
  <w:style w:type="table" w:customStyle="1" w:styleId="OOTstyl">
    <w:name w:val="OOT styl"/>
    <w:basedOn w:val="Standardowy"/>
    <w:uiPriority w:val="99"/>
    <w:rsid w:val="00C50ECF"/>
    <w:pPr>
      <w:spacing w:after="0" w:line="240" w:lineRule="auto"/>
      <w:ind w:right="113"/>
      <w:jc w:val="right"/>
    </w:pPr>
    <w:rPr>
      <w:sz w:val="16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18"/>
      </w:rPr>
      <w:tblPr/>
      <w:tcPr>
        <w:tcBorders>
          <w:insideV w:val="single" w:sz="4" w:space="0" w:color="FFFFFF" w:themeColor="background1"/>
        </w:tcBorders>
        <w:shd w:val="clear" w:color="auto" w:fill="31057D"/>
      </w:tcPr>
    </w:tblStylePr>
    <w:tblStylePr w:type="firstCol">
      <w:pPr>
        <w:wordWrap/>
        <w:jc w:val="left"/>
      </w:pPr>
      <w:rPr>
        <w:rFonts w:ascii="Calibri" w:hAnsi="Calibri"/>
        <w:sz w:val="18"/>
      </w:rPr>
    </w:tblStylePr>
  </w:style>
  <w:style w:type="paragraph" w:customStyle="1" w:styleId="tabelatytu">
    <w:name w:val="tabela tytuł"/>
    <w:basedOn w:val="Normalny"/>
    <w:link w:val="tabelatytuZnak"/>
    <w:qFormat/>
    <w:rsid w:val="006B2A7D"/>
    <w:pPr>
      <w:numPr>
        <w:numId w:val="11"/>
      </w:numPr>
      <w:spacing w:before="360" w:line="240" w:lineRule="auto"/>
    </w:pPr>
    <w:rPr>
      <w:sz w:val="21"/>
      <w:szCs w:val="21"/>
    </w:rPr>
  </w:style>
  <w:style w:type="paragraph" w:customStyle="1" w:styleId="wykrestytu">
    <w:name w:val="wykres tytuł"/>
    <w:basedOn w:val="tabelatytu"/>
    <w:link w:val="wykrestytuZnak"/>
    <w:qFormat/>
    <w:rsid w:val="004C4B06"/>
    <w:pPr>
      <w:numPr>
        <w:numId w:val="12"/>
      </w:numPr>
      <w:spacing w:before="120"/>
    </w:pPr>
    <w:rPr>
      <w:noProof/>
    </w:rPr>
  </w:style>
  <w:style w:type="character" w:customStyle="1" w:styleId="tabelatytuZnak">
    <w:name w:val="tabela tytuł Znak"/>
    <w:basedOn w:val="Domylnaczcionkaakapitu"/>
    <w:link w:val="tabelatytu"/>
    <w:rsid w:val="006B2A7D"/>
    <w:rPr>
      <w:sz w:val="21"/>
      <w:szCs w:val="21"/>
    </w:rPr>
  </w:style>
  <w:style w:type="character" w:customStyle="1" w:styleId="wykrestytuZnak">
    <w:name w:val="wykres tytuł Znak"/>
    <w:basedOn w:val="tabelatytuZnak"/>
    <w:link w:val="wykrestytu"/>
    <w:rsid w:val="004C4B06"/>
    <w:rPr>
      <w:noProof/>
      <w:sz w:val="21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EE6C0F"/>
    <w:rPr>
      <w:color w:val="954F72"/>
      <w:u w:val="single"/>
    </w:rPr>
  </w:style>
  <w:style w:type="paragraph" w:customStyle="1" w:styleId="xl65">
    <w:name w:val="xl65"/>
    <w:basedOn w:val="Normalny"/>
    <w:rsid w:val="00EE6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Normalny"/>
    <w:rsid w:val="00EE6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Normalny"/>
    <w:rsid w:val="00EE6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Normalny"/>
    <w:rsid w:val="00EE6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Normalny"/>
    <w:rsid w:val="00EE6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Normalny"/>
    <w:rsid w:val="00EE6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D4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Normalny"/>
    <w:rsid w:val="00EE6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2">
    <w:name w:val="xl72"/>
    <w:basedOn w:val="Normalny"/>
    <w:rsid w:val="00EE6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3">
    <w:name w:val="xl73"/>
    <w:basedOn w:val="Normalny"/>
    <w:rsid w:val="00EE6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4">
    <w:name w:val="xl74"/>
    <w:basedOn w:val="Normalny"/>
    <w:rsid w:val="00EE6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Normalny"/>
    <w:rsid w:val="00EE6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Normalny"/>
    <w:rsid w:val="00EE6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TabelazacznikZnak">
    <w:name w:val="Tabela załącznik Znak"/>
    <w:basedOn w:val="tabelatytuZnak"/>
    <w:link w:val="Tabelazacznik"/>
    <w:rsid w:val="00692C17"/>
    <w:rPr>
      <w:rFonts w:eastAsia="Calibri"/>
      <w:sz w:val="21"/>
      <w:szCs w:val="21"/>
      <w:lang w:eastAsia="en-US"/>
    </w:rPr>
  </w:style>
  <w:style w:type="numbering" w:customStyle="1" w:styleId="Bezlisty2">
    <w:name w:val="Bez listy2"/>
    <w:next w:val="Bezlisty"/>
    <w:uiPriority w:val="99"/>
    <w:semiHidden/>
    <w:unhideWhenUsed/>
    <w:rsid w:val="00A75C8B"/>
  </w:style>
  <w:style w:type="numbering" w:customStyle="1" w:styleId="Bezlisty3">
    <w:name w:val="Bez listy3"/>
    <w:next w:val="Bezlisty"/>
    <w:uiPriority w:val="99"/>
    <w:semiHidden/>
    <w:unhideWhenUsed/>
    <w:rsid w:val="00A75C8B"/>
  </w:style>
  <w:style w:type="numbering" w:customStyle="1" w:styleId="Bezlisty4">
    <w:name w:val="Bez listy4"/>
    <w:next w:val="Bezlisty"/>
    <w:uiPriority w:val="99"/>
    <w:semiHidden/>
    <w:unhideWhenUsed/>
    <w:rsid w:val="00A75C8B"/>
  </w:style>
  <w:style w:type="paragraph" w:customStyle="1" w:styleId="Przypis0">
    <w:name w:val="Przypis"/>
    <w:basedOn w:val="Normalny"/>
    <w:qFormat/>
    <w:rsid w:val="00640AB9"/>
    <w:pPr>
      <w:spacing w:after="0" w:line="240" w:lineRule="auto"/>
    </w:pPr>
    <w:rPr>
      <w:rFonts w:eastAsia="Calibri" w:cs="Times New Roman"/>
      <w:sz w:val="16"/>
      <w:szCs w:val="20"/>
      <w:lang w:eastAsia="en-US"/>
    </w:rPr>
  </w:style>
  <w:style w:type="paragraph" w:customStyle="1" w:styleId="Tabela-rodek">
    <w:name w:val="Tabela - środek"/>
    <w:basedOn w:val="Normalny"/>
    <w:qFormat/>
    <w:rsid w:val="00640AB9"/>
    <w:pPr>
      <w:spacing w:after="0" w:line="240" w:lineRule="auto"/>
      <w:jc w:val="center"/>
    </w:pPr>
    <w:rPr>
      <w:rFonts w:eastAsia="Times New Roman" w:cs="Times New Roman"/>
      <w:color w:val="000000"/>
      <w:sz w:val="18"/>
      <w:szCs w:val="18"/>
    </w:rPr>
  </w:style>
  <w:style w:type="paragraph" w:customStyle="1" w:styleId="TytuTabeliWykresu">
    <w:name w:val="Tytuł Tabeli / Wykresu"/>
    <w:basedOn w:val="Tabela-rodek"/>
    <w:qFormat/>
    <w:rsid w:val="00640AB9"/>
    <w:pPr>
      <w:spacing w:before="120" w:after="60"/>
      <w:jc w:val="both"/>
    </w:pPr>
    <w:rPr>
      <w:b/>
      <w:sz w:val="20"/>
    </w:rPr>
  </w:style>
  <w:style w:type="table" w:customStyle="1" w:styleId="OOTstyl1">
    <w:name w:val="OOT styl1"/>
    <w:basedOn w:val="Standardowy"/>
    <w:uiPriority w:val="99"/>
    <w:rsid w:val="0099268B"/>
    <w:pPr>
      <w:spacing w:after="0" w:line="240" w:lineRule="auto"/>
      <w:ind w:right="113"/>
      <w:jc w:val="right"/>
    </w:pPr>
    <w:rPr>
      <w:sz w:val="16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18"/>
      </w:rPr>
      <w:tblPr/>
      <w:tcPr>
        <w:tcBorders>
          <w:insideV w:val="single" w:sz="4" w:space="0" w:color="FFFFFF" w:themeColor="background1"/>
        </w:tcBorders>
        <w:shd w:val="clear" w:color="auto" w:fill="31057D"/>
      </w:tcPr>
    </w:tblStylePr>
    <w:tblStylePr w:type="firstCol">
      <w:pPr>
        <w:wordWrap/>
        <w:jc w:val="left"/>
      </w:pPr>
      <w:rPr>
        <w:rFonts w:ascii="Calibri" w:hAnsi="Calibri"/>
        <w:sz w:val="18"/>
      </w:rPr>
    </w:tblStylePr>
  </w:style>
  <w:style w:type="table" w:customStyle="1" w:styleId="OOTstyl2">
    <w:name w:val="OOT styl2"/>
    <w:basedOn w:val="Standardowy"/>
    <w:uiPriority w:val="99"/>
    <w:rsid w:val="001D72F5"/>
    <w:pPr>
      <w:spacing w:after="0" w:line="240" w:lineRule="auto"/>
      <w:ind w:right="113"/>
      <w:jc w:val="right"/>
    </w:pPr>
    <w:rPr>
      <w:rFonts w:eastAsia="Times New Roman" w:cs="Times New Roman"/>
      <w:sz w:val="16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blStylePr w:type="firstRow">
      <w:pPr>
        <w:jc w:val="center"/>
      </w:pPr>
      <w:rPr>
        <w:rFonts w:ascii="Calibri" w:hAnsi="Calibri" w:hint="default"/>
        <w:b/>
        <w:color w:val="FFFFFF" w:themeColor="background1"/>
        <w:sz w:val="18"/>
        <w:szCs w:val="18"/>
      </w:rPr>
      <w:tblPr/>
      <w:tcPr>
        <w:tcBorders>
          <w:insideV w:val="single" w:sz="4" w:space="0" w:color="FFFFFF" w:themeColor="background1"/>
        </w:tcBorders>
        <w:shd w:val="clear" w:color="auto" w:fill="31057D"/>
      </w:tcPr>
    </w:tblStylePr>
    <w:tblStylePr w:type="firstCol">
      <w:pPr>
        <w:wordWrap/>
        <w:jc w:val="left"/>
      </w:pPr>
      <w:rPr>
        <w:rFonts w:ascii="Calibri" w:hAnsi="Calibri" w:hint="default"/>
        <w:sz w:val="18"/>
        <w:szCs w:val="18"/>
      </w:rPr>
    </w:tblStylePr>
  </w:style>
  <w:style w:type="numbering" w:customStyle="1" w:styleId="Bezlisty5">
    <w:name w:val="Bez listy5"/>
    <w:next w:val="Bezlisty"/>
    <w:uiPriority w:val="99"/>
    <w:semiHidden/>
    <w:unhideWhenUsed/>
    <w:rsid w:val="00E41D7D"/>
  </w:style>
  <w:style w:type="table" w:customStyle="1" w:styleId="Tabela-Siatka1">
    <w:name w:val="Tabela - Siatka1"/>
    <w:basedOn w:val="Standardowy"/>
    <w:next w:val="Tabela-Siatka"/>
    <w:uiPriority w:val="59"/>
    <w:rsid w:val="00E41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grafika1">
    <w:name w:val="tabela grafika1"/>
    <w:basedOn w:val="Standardowy"/>
    <w:uiPriority w:val="99"/>
    <w:rsid w:val="00E41D7D"/>
    <w:pPr>
      <w:spacing w:after="0" w:line="240" w:lineRule="auto"/>
      <w:jc w:val="center"/>
    </w:pPr>
    <w:rPr>
      <w:sz w:val="20"/>
    </w:rPr>
    <w:tblPr>
      <w:tblBorders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5B9BD5" w:themeFill="accent1"/>
      </w:tcPr>
    </w:tblStylePr>
    <w:tblStylePr w:type="lastRow">
      <w:tblPr/>
      <w:tcPr>
        <w:shd w:val="clear" w:color="auto" w:fill="DEEAF6" w:themeFill="accent1" w:themeFillTint="33"/>
      </w:tcPr>
    </w:tblStylePr>
    <w:tblStylePr w:type="firstCol">
      <w:pPr>
        <w:jc w:val="left"/>
      </w:pPr>
      <w:tblPr/>
      <w:tcPr>
        <w:vAlign w:val="top"/>
      </w:tcPr>
    </w:tblStylePr>
  </w:style>
  <w:style w:type="numbering" w:customStyle="1" w:styleId="Bezlisty11">
    <w:name w:val="Bez listy11"/>
    <w:next w:val="Bezlisty"/>
    <w:uiPriority w:val="99"/>
    <w:semiHidden/>
    <w:unhideWhenUsed/>
    <w:rsid w:val="00E41D7D"/>
  </w:style>
  <w:style w:type="table" w:customStyle="1" w:styleId="Tabelasiatki1jasna11">
    <w:name w:val="Tabela siatki 1 — jasna11"/>
    <w:basedOn w:val="Standardowy"/>
    <w:uiPriority w:val="46"/>
    <w:rsid w:val="00E41D7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OOTstyl3">
    <w:name w:val="OOT styl3"/>
    <w:basedOn w:val="Standardowy"/>
    <w:uiPriority w:val="99"/>
    <w:rsid w:val="00E41D7D"/>
    <w:pPr>
      <w:spacing w:after="0" w:line="240" w:lineRule="auto"/>
      <w:ind w:right="113"/>
      <w:jc w:val="right"/>
    </w:pPr>
    <w:rPr>
      <w:sz w:val="16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18"/>
      </w:rPr>
      <w:tblPr/>
      <w:tcPr>
        <w:tcBorders>
          <w:insideV w:val="single" w:sz="4" w:space="0" w:color="FFFFFF" w:themeColor="background1"/>
        </w:tcBorders>
        <w:shd w:val="clear" w:color="auto" w:fill="31057D"/>
      </w:tcPr>
    </w:tblStylePr>
    <w:tblStylePr w:type="firstCol">
      <w:pPr>
        <w:wordWrap/>
        <w:jc w:val="left"/>
      </w:pPr>
      <w:rPr>
        <w:rFonts w:ascii="Calibri" w:hAnsi="Calibri"/>
        <w:sz w:val="18"/>
      </w:rPr>
    </w:tblStylePr>
  </w:style>
  <w:style w:type="numbering" w:customStyle="1" w:styleId="Bezlisty21">
    <w:name w:val="Bez listy21"/>
    <w:next w:val="Bezlisty"/>
    <w:uiPriority w:val="99"/>
    <w:semiHidden/>
    <w:unhideWhenUsed/>
    <w:rsid w:val="00E41D7D"/>
  </w:style>
  <w:style w:type="numbering" w:customStyle="1" w:styleId="Bezlisty31">
    <w:name w:val="Bez listy31"/>
    <w:next w:val="Bezlisty"/>
    <w:uiPriority w:val="99"/>
    <w:semiHidden/>
    <w:unhideWhenUsed/>
    <w:rsid w:val="00E41D7D"/>
  </w:style>
  <w:style w:type="numbering" w:customStyle="1" w:styleId="Bezlisty41">
    <w:name w:val="Bez listy41"/>
    <w:next w:val="Bezlisty"/>
    <w:uiPriority w:val="99"/>
    <w:semiHidden/>
    <w:unhideWhenUsed/>
    <w:rsid w:val="00E41D7D"/>
  </w:style>
  <w:style w:type="paragraph" w:customStyle="1" w:styleId="xl77">
    <w:name w:val="xl77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1">
    <w:name w:val="xl81"/>
    <w:basedOn w:val="Normalny"/>
    <w:rsid w:val="00E41D7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4">
    <w:name w:val="xl84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6">
    <w:name w:val="xl86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7">
    <w:name w:val="xl87"/>
    <w:basedOn w:val="Normalny"/>
    <w:rsid w:val="00E41D7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9">
    <w:name w:val="xl89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3">
    <w:name w:val="xl93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ny"/>
    <w:rsid w:val="00E41D7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EBF1DE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Normalny"/>
    <w:rsid w:val="00E41D7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Normalny"/>
    <w:rsid w:val="00E41D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Normalny"/>
    <w:rsid w:val="00E41D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3">
    <w:name w:val="xl103"/>
    <w:basedOn w:val="Normalny"/>
    <w:rsid w:val="00E41D7D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Normalny"/>
    <w:rsid w:val="00E41D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05">
    <w:name w:val="xl105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CC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06">
    <w:name w:val="xl106"/>
    <w:basedOn w:val="Normalny"/>
    <w:rsid w:val="00E41D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Normalny"/>
    <w:rsid w:val="00E41D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8">
    <w:name w:val="xl108"/>
    <w:basedOn w:val="Normalny"/>
    <w:rsid w:val="00E41D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EBF1DE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9">
    <w:name w:val="xl109"/>
    <w:basedOn w:val="Normalny"/>
    <w:rsid w:val="00E41D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0">
    <w:name w:val="xl110"/>
    <w:basedOn w:val="Normalny"/>
    <w:rsid w:val="00E41D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1">
    <w:name w:val="xl111"/>
    <w:basedOn w:val="Normalny"/>
    <w:rsid w:val="00E41D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2">
    <w:name w:val="xl112"/>
    <w:basedOn w:val="Normalny"/>
    <w:rsid w:val="00E41D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Normalny"/>
    <w:rsid w:val="00E41D7D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Normalny"/>
    <w:rsid w:val="00E41D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EBF1DE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5">
    <w:name w:val="xl115"/>
    <w:basedOn w:val="Normalny"/>
    <w:rsid w:val="00E41D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16">
    <w:name w:val="xl116"/>
    <w:basedOn w:val="Normalny"/>
    <w:rsid w:val="00E41D7D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7">
    <w:name w:val="xl117"/>
    <w:basedOn w:val="Normalny"/>
    <w:rsid w:val="00E41D7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Normalny"/>
    <w:rsid w:val="00E41D7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Normalny"/>
    <w:rsid w:val="00E41D7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Normalny"/>
    <w:rsid w:val="00E41D7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Normalny"/>
    <w:rsid w:val="00E41D7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Normalny"/>
    <w:rsid w:val="00E41D7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Normalny"/>
    <w:rsid w:val="00E41D7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Normalny"/>
    <w:rsid w:val="00E41D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Normalny"/>
    <w:rsid w:val="00E41D7D"/>
    <w:pPr>
      <w:pBdr>
        <w:left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Normalny"/>
    <w:rsid w:val="00E41D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Normalny"/>
    <w:rsid w:val="00E41D7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9">
    <w:name w:val="xl129"/>
    <w:basedOn w:val="Normalny"/>
    <w:rsid w:val="00E41D7D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0">
    <w:name w:val="xl130"/>
    <w:basedOn w:val="Normalny"/>
    <w:rsid w:val="00E41D7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1">
    <w:name w:val="xl131"/>
    <w:basedOn w:val="Normalny"/>
    <w:rsid w:val="00E41D7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32">
    <w:name w:val="xl132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Normalny"/>
    <w:rsid w:val="00E41D7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Normalny"/>
    <w:rsid w:val="00E41D7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Normalny"/>
    <w:rsid w:val="00E41D7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Normalny"/>
    <w:rsid w:val="00E41D7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7">
    <w:name w:val="xl137"/>
    <w:basedOn w:val="Normalny"/>
    <w:rsid w:val="00E41D7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8">
    <w:name w:val="xl138"/>
    <w:basedOn w:val="Normalny"/>
    <w:rsid w:val="00E41D7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Normalny"/>
    <w:rsid w:val="00E41D7D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Normalny"/>
    <w:rsid w:val="00E41D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Normalny"/>
    <w:rsid w:val="00E41D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alny"/>
    <w:rsid w:val="00E41D7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Normalny"/>
    <w:rsid w:val="00E41D7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Normalny"/>
    <w:rsid w:val="00E41D7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Normalny"/>
    <w:rsid w:val="00E41D7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Normalny"/>
    <w:rsid w:val="00E41D7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xl152">
    <w:name w:val="xl152"/>
    <w:basedOn w:val="Normalny"/>
    <w:rsid w:val="00E41D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EBF1DE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3">
    <w:name w:val="xl153"/>
    <w:basedOn w:val="Normalny"/>
    <w:rsid w:val="00E41D7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xl154">
    <w:name w:val="xl154"/>
    <w:basedOn w:val="Normalny"/>
    <w:rsid w:val="00E41D7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xl155">
    <w:name w:val="xl155"/>
    <w:basedOn w:val="Normalny"/>
    <w:rsid w:val="00E41D7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xl156">
    <w:name w:val="xl156"/>
    <w:basedOn w:val="Normalny"/>
    <w:rsid w:val="00E41D7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xl157">
    <w:name w:val="xl157"/>
    <w:basedOn w:val="Normalny"/>
    <w:rsid w:val="00E41D7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xl158">
    <w:name w:val="xl158"/>
    <w:basedOn w:val="Normalny"/>
    <w:rsid w:val="00E41D7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przypistytu">
    <w:name w:val="przypis tytuł"/>
    <w:basedOn w:val="Tekstprzypisudolnego"/>
    <w:link w:val="przypistytuZnak"/>
    <w:qFormat/>
    <w:rsid w:val="00D850EB"/>
    <w:rPr>
      <w:i/>
    </w:rPr>
  </w:style>
  <w:style w:type="character" w:customStyle="1" w:styleId="przypistytuZnak">
    <w:name w:val="przypis tytuł Znak"/>
    <w:basedOn w:val="TekstprzypisudolnegoZnak"/>
    <w:link w:val="przypistytu"/>
    <w:rsid w:val="00D850EB"/>
    <w:rPr>
      <w:i/>
      <w:sz w:val="18"/>
      <w:szCs w:val="18"/>
    </w:rPr>
  </w:style>
  <w:style w:type="table" w:customStyle="1" w:styleId="OOTstyl4">
    <w:name w:val="OOT styl4"/>
    <w:basedOn w:val="Standardowy"/>
    <w:uiPriority w:val="99"/>
    <w:rsid w:val="00F544D6"/>
    <w:pPr>
      <w:spacing w:after="0" w:line="240" w:lineRule="auto"/>
      <w:ind w:right="113"/>
      <w:jc w:val="right"/>
    </w:pPr>
    <w:rPr>
      <w:sz w:val="16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18"/>
      </w:rPr>
      <w:tblPr/>
      <w:tcPr>
        <w:tcBorders>
          <w:insideV w:val="single" w:sz="4" w:space="0" w:color="FFFFFF" w:themeColor="background1"/>
        </w:tcBorders>
        <w:shd w:val="clear" w:color="auto" w:fill="31057D"/>
      </w:tcPr>
    </w:tblStylePr>
    <w:tblStylePr w:type="firstCol">
      <w:pPr>
        <w:wordWrap/>
        <w:jc w:val="left"/>
      </w:pPr>
      <w:rPr>
        <w:rFonts w:ascii="Calibri" w:hAnsi="Calibri"/>
        <w:sz w:val="18"/>
      </w:rPr>
    </w:tblStylePr>
  </w:style>
  <w:style w:type="table" w:customStyle="1" w:styleId="Tabelasiatki5ciemnaakcent51">
    <w:name w:val="Tabela siatki 5 — ciemna — akcent 51"/>
    <w:basedOn w:val="Standardowy"/>
    <w:uiPriority w:val="50"/>
    <w:rsid w:val="002938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2938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elasiatki2akcent31">
    <w:name w:val="Tabela siatki 2 — akcent 31"/>
    <w:basedOn w:val="Standardowy"/>
    <w:uiPriority w:val="47"/>
    <w:rsid w:val="00227480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font5">
    <w:name w:val="font5"/>
    <w:basedOn w:val="Normalny"/>
    <w:rsid w:val="00C75B58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</w:rPr>
  </w:style>
  <w:style w:type="paragraph" w:customStyle="1" w:styleId="font6">
    <w:name w:val="font6"/>
    <w:basedOn w:val="Normalny"/>
    <w:rsid w:val="00C75B58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9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1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0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0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5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3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4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3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2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9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3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9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0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739">
      <w:bodyDiv w:val="1"/>
      <w:marLeft w:val="195"/>
      <w:marRight w:val="195"/>
      <w:marTop w:val="240"/>
      <w:marBottom w:val="1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1748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8853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9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9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0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2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6362">
      <w:bodyDiv w:val="1"/>
      <w:marLeft w:val="195"/>
      <w:marRight w:val="195"/>
      <w:marTop w:val="240"/>
      <w:marBottom w:val="1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586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532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721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283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3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192.168.3.200\wup_po\02%20Raporty%20miesi&#281;czne\analiza%20przedszkola\Analiza%20przedszkola%202023\Scalone%20dane%20gminy%2023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3.200\wup_po\02%20Raporty%20miesi&#281;czne\analiza%20przedszkola\Analiza%20przedszkola%202023\Scalone%20dane%20gminy%2023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Wykresy!$D$4</c:f>
              <c:strCache>
                <c:ptCount val="1"/>
                <c:pt idx="0">
                  <c:v>2021/2022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0"/>
                  <c:y val="-2.51572327044025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380F-4769-B593-07DED32AB80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Wykresy!$C$5:$C$8</c:f>
              <c:strCache>
                <c:ptCount val="4"/>
                <c:pt idx="0">
                  <c:v>Liczba dzieci</c:v>
                </c:pt>
                <c:pt idx="1">
                  <c:v>Liczba miejsc w OWP</c:v>
                </c:pt>
                <c:pt idx="2">
                  <c:v>Liczba dzieci uczęszczających</c:v>
                </c:pt>
                <c:pt idx="3">
                  <c:v>w tym niepełnosprawnych</c:v>
                </c:pt>
              </c:strCache>
            </c:strRef>
          </c:cat>
          <c:val>
            <c:numRef>
              <c:f>Wykresy!$D$5:$D$8</c:f>
              <c:numCache>
                <c:formatCode>General</c:formatCode>
                <c:ptCount val="4"/>
                <c:pt idx="0">
                  <c:v>52887</c:v>
                </c:pt>
                <c:pt idx="1">
                  <c:v>35768</c:v>
                </c:pt>
                <c:pt idx="2">
                  <c:v>33652</c:v>
                </c:pt>
                <c:pt idx="3">
                  <c:v>806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4CC-4E81-9755-56E546339862}"/>
            </c:ext>
          </c:extLst>
        </c:ser>
        <c:ser>
          <c:idx val="1"/>
          <c:order val="1"/>
          <c:tx>
            <c:strRef>
              <c:f>Wykresy!$E$4</c:f>
              <c:strCache>
                <c:ptCount val="1"/>
                <c:pt idx="0">
                  <c:v>2022/2023</c:v>
                </c:pt>
              </c:strCache>
            </c:strRef>
          </c:tx>
          <c:spPr>
            <a:solidFill>
              <a:schemeClr val="accent6"/>
            </a:solidFill>
          </c:spPr>
          <c:invertIfNegative val="0"/>
          <c:dLbls>
            <c:dLbl>
              <c:idx val="1"/>
              <c:layout>
                <c:manualLayout>
                  <c:x val="0"/>
                  <c:y val="-2.51625078632837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80F-4769-B593-07DED32AB80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Wykresy!$C$5:$C$8</c:f>
              <c:strCache>
                <c:ptCount val="4"/>
                <c:pt idx="0">
                  <c:v>Liczba dzieci</c:v>
                </c:pt>
                <c:pt idx="1">
                  <c:v>Liczba miejsc w OWP</c:v>
                </c:pt>
                <c:pt idx="2">
                  <c:v>Liczba dzieci uczęszczających</c:v>
                </c:pt>
                <c:pt idx="3">
                  <c:v>w tym niepełnosprawnych</c:v>
                </c:pt>
              </c:strCache>
            </c:strRef>
          </c:cat>
          <c:val>
            <c:numRef>
              <c:f>Wykresy!$E$5:$E$8</c:f>
              <c:numCache>
                <c:formatCode>General</c:formatCode>
                <c:ptCount val="4"/>
                <c:pt idx="0">
                  <c:v>51807</c:v>
                </c:pt>
                <c:pt idx="1">
                  <c:v>36703</c:v>
                </c:pt>
                <c:pt idx="2">
                  <c:v>34597</c:v>
                </c:pt>
                <c:pt idx="3">
                  <c:v>919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4CC-4E81-9755-56E5463398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440476784"/>
        <c:axId val="440480312"/>
      </c:barChart>
      <c:catAx>
        <c:axId val="44047678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440480312"/>
        <c:crosses val="autoZero"/>
        <c:auto val="1"/>
        <c:lblAlgn val="ctr"/>
        <c:lblOffset val="100"/>
        <c:noMultiLvlLbl val="0"/>
      </c:catAx>
      <c:valAx>
        <c:axId val="440480312"/>
        <c:scaling>
          <c:orientation val="minMax"/>
          <c:max val="60000"/>
          <c:min val="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440476784"/>
        <c:crosses val="autoZero"/>
        <c:crossBetween val="between"/>
        <c:majorUnit val="10000"/>
      </c:valAx>
    </c:plotArea>
    <c:legend>
      <c:legendPos val="b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Wykresy!$D$34</c:f>
              <c:strCache>
                <c:ptCount val="1"/>
                <c:pt idx="0">
                  <c:v>2 lata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Wykresy!$C$35:$C$36</c:f>
              <c:strCache>
                <c:ptCount val="2"/>
                <c:pt idx="0">
                  <c:v>2021/2022</c:v>
                </c:pt>
                <c:pt idx="1">
                  <c:v>2022/2023</c:v>
                </c:pt>
              </c:strCache>
            </c:strRef>
          </c:cat>
          <c:val>
            <c:numRef>
              <c:f>Wykresy!$D$35:$D$36</c:f>
              <c:numCache>
                <c:formatCode>0.0</c:formatCode>
                <c:ptCount val="2"/>
                <c:pt idx="0">
                  <c:v>2.2000000000000002</c:v>
                </c:pt>
                <c:pt idx="1">
                  <c:v>1.7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B73-49B9-90AA-7BFCF917727A}"/>
            </c:ext>
          </c:extLst>
        </c:ser>
        <c:ser>
          <c:idx val="1"/>
          <c:order val="1"/>
          <c:tx>
            <c:strRef>
              <c:f>Wykresy!$E$34</c:f>
              <c:strCache>
                <c:ptCount val="1"/>
                <c:pt idx="0">
                  <c:v>3 lata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Wykresy!$C$35:$C$36</c:f>
              <c:strCache>
                <c:ptCount val="2"/>
                <c:pt idx="0">
                  <c:v>2021/2022</c:v>
                </c:pt>
                <c:pt idx="1">
                  <c:v>2022/2023</c:v>
                </c:pt>
              </c:strCache>
            </c:strRef>
          </c:cat>
          <c:val>
            <c:numRef>
              <c:f>Wykresy!$E$35:$E$36</c:f>
              <c:numCache>
                <c:formatCode>0.0</c:formatCode>
                <c:ptCount val="2"/>
                <c:pt idx="0">
                  <c:v>21.3</c:v>
                </c:pt>
                <c:pt idx="1">
                  <c:v>21.1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B73-49B9-90AA-7BFCF917727A}"/>
            </c:ext>
          </c:extLst>
        </c:ser>
        <c:ser>
          <c:idx val="2"/>
          <c:order val="2"/>
          <c:tx>
            <c:strRef>
              <c:f>Wykresy!$F$34</c:f>
              <c:strCache>
                <c:ptCount val="1"/>
                <c:pt idx="0">
                  <c:v>4 lata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Wykresy!$C$35:$C$36</c:f>
              <c:strCache>
                <c:ptCount val="2"/>
                <c:pt idx="0">
                  <c:v>2021/2022</c:v>
                </c:pt>
                <c:pt idx="1">
                  <c:v>2022/2023</c:v>
                </c:pt>
              </c:strCache>
            </c:strRef>
          </c:cat>
          <c:val>
            <c:numRef>
              <c:f>Wykresy!$F$35:$F$36</c:f>
              <c:numCache>
                <c:formatCode>0.0</c:formatCode>
                <c:ptCount val="2"/>
                <c:pt idx="0">
                  <c:v>25.3</c:v>
                </c:pt>
                <c:pt idx="1">
                  <c:v>24.3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B73-49B9-90AA-7BFCF917727A}"/>
            </c:ext>
          </c:extLst>
        </c:ser>
        <c:ser>
          <c:idx val="3"/>
          <c:order val="3"/>
          <c:tx>
            <c:strRef>
              <c:f>Wykresy!$G$34</c:f>
              <c:strCache>
                <c:ptCount val="1"/>
                <c:pt idx="0">
                  <c:v>5 lat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Wykresy!$C$35:$C$36</c:f>
              <c:strCache>
                <c:ptCount val="2"/>
                <c:pt idx="0">
                  <c:v>2021/2022</c:v>
                </c:pt>
                <c:pt idx="1">
                  <c:v>2022/2023</c:v>
                </c:pt>
              </c:strCache>
            </c:strRef>
          </c:cat>
          <c:val>
            <c:numRef>
              <c:f>Wykresy!$G$35:$G$36</c:f>
              <c:numCache>
                <c:formatCode>0.0</c:formatCode>
                <c:ptCount val="2"/>
                <c:pt idx="0">
                  <c:v>25.3</c:v>
                </c:pt>
                <c:pt idx="1">
                  <c:v>26.5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B73-49B9-90AA-7BFCF917727A}"/>
            </c:ext>
          </c:extLst>
        </c:ser>
        <c:ser>
          <c:idx val="4"/>
          <c:order val="4"/>
          <c:tx>
            <c:strRef>
              <c:f>Wykresy!$H$34</c:f>
              <c:strCache>
                <c:ptCount val="1"/>
                <c:pt idx="0">
                  <c:v>6 lat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Wykresy!$C$35:$C$36</c:f>
              <c:strCache>
                <c:ptCount val="2"/>
                <c:pt idx="0">
                  <c:v>2021/2022</c:v>
                </c:pt>
                <c:pt idx="1">
                  <c:v>2022/2023</c:v>
                </c:pt>
              </c:strCache>
            </c:strRef>
          </c:cat>
          <c:val>
            <c:numRef>
              <c:f>Wykresy!$H$35:$H$36</c:f>
              <c:numCache>
                <c:formatCode>0.0</c:formatCode>
                <c:ptCount val="2"/>
                <c:pt idx="0">
                  <c:v>24.9</c:v>
                </c:pt>
                <c:pt idx="1">
                  <c:v>25.2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8B73-49B9-90AA-7BFCF917727A}"/>
            </c:ext>
          </c:extLst>
        </c:ser>
        <c:ser>
          <c:idx val="5"/>
          <c:order val="5"/>
          <c:tx>
            <c:strRef>
              <c:f>Wykresy!$I$34</c:f>
              <c:strCache>
                <c:ptCount val="1"/>
                <c:pt idx="0">
                  <c:v>7 lat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Wykresy!$C$35:$C$36</c:f>
              <c:strCache>
                <c:ptCount val="2"/>
                <c:pt idx="0">
                  <c:v>2021/2022</c:v>
                </c:pt>
                <c:pt idx="1">
                  <c:v>2022/2023</c:v>
                </c:pt>
              </c:strCache>
            </c:strRef>
          </c:cat>
          <c:val>
            <c:numRef>
              <c:f>Wykresy!$I$35:$I$36</c:f>
              <c:numCache>
                <c:formatCode>0.0</c:formatCode>
                <c:ptCount val="2"/>
                <c:pt idx="0">
                  <c:v>1</c:v>
                </c:pt>
                <c:pt idx="1">
                  <c:v>1.1000000000000001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8B73-49B9-90AA-7BFCF91772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40477568"/>
        <c:axId val="440475608"/>
      </c:barChart>
      <c:catAx>
        <c:axId val="4404775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40475608"/>
        <c:crosses val="autoZero"/>
        <c:auto val="1"/>
        <c:lblAlgn val="ctr"/>
        <c:lblOffset val="100"/>
        <c:noMultiLvlLbl val="0"/>
      </c:catAx>
      <c:valAx>
        <c:axId val="440475608"/>
        <c:scaling>
          <c:orientation val="minMax"/>
          <c:max val="100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440477568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346119942554352"/>
          <c:y val="3.3972828868089604E-2"/>
          <c:w val="0.86886584459961402"/>
          <c:h val="0.74743359910199869"/>
        </c:manualLayout>
      </c:layout>
      <c:lineChart>
        <c:grouping val="standard"/>
        <c:varyColors val="0"/>
        <c:ser>
          <c:idx val="0"/>
          <c:order val="0"/>
          <c:tx>
            <c:strRef>
              <c:f>Wykres_prognozowanie!$D$10</c:f>
              <c:strCache>
                <c:ptCount val="1"/>
                <c:pt idx="0">
                  <c:v>Liczba dzieci w gminie</c:v>
                </c:pt>
              </c:strCache>
            </c:strRef>
          </c:tx>
          <c:dLbls>
            <c:dLbl>
              <c:idx val="0"/>
              <c:layout>
                <c:manualLayout>
                  <c:x val="-3.2832421371057434E-3"/>
                  <c:y val="3.62537764350453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8C7-4768-A167-D9050DD4C26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2637127986120396E-3"/>
                  <c:y val="-2.81973816717019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8C7-4768-A167-D9050DD4C26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5819209039548105E-2"/>
                  <c:y val="8.05639476334339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8C7-4768-A167-D9050DD4C26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2.81973816717018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39E-438E-B322-25A38ABCF0D3}"/>
                </c:ext>
                <c:ext xmlns:c15="http://schemas.microsoft.com/office/drawing/2012/chart" uri="{CE6537A1-D6FC-4f65-9D91-7224C49458BB}"/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Wykres_prognozowanie!$E$9:$H$9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Wykres_prognozowanie!$E$10:$H$10</c:f>
              <c:numCache>
                <c:formatCode>General</c:formatCode>
                <c:ptCount val="4"/>
                <c:pt idx="0">
                  <c:v>35451</c:v>
                </c:pt>
                <c:pt idx="1">
                  <c:v>35245</c:v>
                </c:pt>
                <c:pt idx="2">
                  <c:v>33950</c:v>
                </c:pt>
                <c:pt idx="3">
                  <c:v>31972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A8C7-4768-A167-D9050DD4C26D}"/>
            </c:ext>
          </c:extLst>
        </c:ser>
        <c:ser>
          <c:idx val="1"/>
          <c:order val="1"/>
          <c:tx>
            <c:strRef>
              <c:f>Wykres_prognozowanie!$D$11</c:f>
              <c:strCache>
                <c:ptCount val="1"/>
                <c:pt idx="0">
                  <c:v>Liczba miejsc w OWP</c:v>
                </c:pt>
              </c:strCache>
            </c:strRef>
          </c:tx>
          <c:dLbls>
            <c:dLbl>
              <c:idx val="0"/>
              <c:layout>
                <c:manualLayout>
                  <c:x val="-5.0314465408805104E-2"/>
                  <c:y val="-5.23665659617322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8C7-4768-A167-D9050DD4C26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59887005649718E-3"/>
                  <c:y val="-6.04229607250755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8C7-4768-A167-D9050DD4C26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6.04229607250756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8C7-4768-A167-D9050DD4C26D}"/>
                </c:ext>
                <c:ext xmlns:c15="http://schemas.microsoft.com/office/drawing/2012/chart" uri="{CE6537A1-D6FC-4f65-9D91-7224C49458BB}"/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Wykres_prognozowanie!$E$9:$H$9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Wykres_prognozowanie!$E$11:$H$11</c:f>
              <c:numCache>
                <c:formatCode>General</c:formatCode>
                <c:ptCount val="4"/>
                <c:pt idx="0">
                  <c:v>35768</c:v>
                </c:pt>
                <c:pt idx="1">
                  <c:v>36703</c:v>
                </c:pt>
                <c:pt idx="2">
                  <c:v>36258</c:v>
                </c:pt>
                <c:pt idx="3">
                  <c:v>36649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A8C7-4768-A167-D9050DD4C26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40479528"/>
        <c:axId val="440474040"/>
      </c:lineChart>
      <c:catAx>
        <c:axId val="440479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440474040"/>
        <c:crosses val="autoZero"/>
        <c:auto val="1"/>
        <c:lblAlgn val="ctr"/>
        <c:lblOffset val="100"/>
        <c:noMultiLvlLbl val="0"/>
      </c:catAx>
      <c:valAx>
        <c:axId val="440474040"/>
        <c:scaling>
          <c:orientation val="minMax"/>
          <c:max val="40000"/>
          <c:min val="3000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440479528"/>
        <c:crosses val="autoZero"/>
        <c:crossBetween val="between"/>
        <c:majorUnit val="2000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6263C-C71A-4546-B80B-30F7E71EB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28</Pages>
  <Words>6830</Words>
  <Characters>34213</Characters>
  <Application>Microsoft Office Word</Application>
  <DocSecurity>0</DocSecurity>
  <Lines>285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Katarzyna Trusz</cp:lastModifiedBy>
  <cp:revision>14</cp:revision>
  <cp:lastPrinted>2023-05-09T11:06:00Z</cp:lastPrinted>
  <dcterms:created xsi:type="dcterms:W3CDTF">2023-05-24T09:34:00Z</dcterms:created>
  <dcterms:modified xsi:type="dcterms:W3CDTF">2023-06-02T10:41:00Z</dcterms:modified>
</cp:coreProperties>
</file>