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B39A" w14:textId="77777777" w:rsidR="009052D3" w:rsidRPr="003345F3" w:rsidRDefault="009052D3" w:rsidP="009052D3">
      <w:pPr>
        <w:pStyle w:val="Bezodstpw"/>
        <w:ind w:left="-142" w:right="-142"/>
        <w:rPr>
          <w:rFonts w:ascii="Calibri" w:hAnsi="Calibri" w:cs="Calibri"/>
          <w:color w:val="FF0000"/>
          <w:sz w:val="24"/>
          <w:szCs w:val="24"/>
        </w:rPr>
      </w:pPr>
    </w:p>
    <w:p w14:paraId="5E7746AD" w14:textId="77777777" w:rsidR="003E2BAA" w:rsidRDefault="003E2BAA" w:rsidP="003E2BAA">
      <w:pPr>
        <w:pStyle w:val="Bezodstpw"/>
        <w:spacing w:line="276" w:lineRule="auto"/>
        <w:ind w:left="-142" w:right="-14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Lista zawierająca informacje o projektach złożonych w ramach naboru konkurencyjnego do działania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6.3 </w:t>
      </w:r>
      <w:r>
        <w:rPr>
          <w:rStyle w:val="Pogrubienie"/>
          <w:rFonts w:ascii="Calibri" w:hAnsi="Calibri" w:cs="Calibri"/>
          <w:sz w:val="24"/>
          <w:szCs w:val="24"/>
          <w:shd w:val="clear" w:color="auto" w:fill="FFFFFF"/>
        </w:rPr>
        <w:t>Budowanie potencjału partnerów społecznych oraz organizacji społeczeństwa obywatelskiego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programu regionalnego Fundusze Europejskie dla Opolskiego 2021-2027 </w:t>
      </w:r>
      <w:r>
        <w:rPr>
          <w:rStyle w:val="Pogrubienie"/>
          <w:rFonts w:ascii="Calibri" w:hAnsi="Calibri" w:cs="Calibri"/>
          <w:sz w:val="24"/>
          <w:szCs w:val="24"/>
          <w:shd w:val="clear" w:color="auto" w:fill="FFFFFF"/>
        </w:rPr>
        <w:t>(termin naboru: 28.02 – 10.03.2025 r.)</w:t>
      </w:r>
    </w:p>
    <w:p w14:paraId="20DF513D" w14:textId="77777777" w:rsidR="003E2BAA" w:rsidRDefault="003E2BAA" w:rsidP="003E2BAA">
      <w:pPr>
        <w:pStyle w:val="Bezodstpw"/>
        <w:ind w:left="-142" w:right="-142"/>
        <w:rPr>
          <w:rFonts w:ascii="Calibri" w:hAnsi="Calibri" w:cs="Calibri"/>
          <w:sz w:val="24"/>
          <w:szCs w:val="24"/>
        </w:rPr>
      </w:pPr>
    </w:p>
    <w:tbl>
      <w:tblPr>
        <w:tblW w:w="949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962"/>
        <w:gridCol w:w="3260"/>
        <w:gridCol w:w="2705"/>
      </w:tblGrid>
      <w:tr w:rsidR="003E2BAA" w14:paraId="2BD62BB2" w14:textId="77777777" w:rsidTr="003E2BAA">
        <w:trPr>
          <w:trHeight w:val="78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3C4456" w14:textId="77777777" w:rsidR="003E2BAA" w:rsidRDefault="003E2BAA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  <w:p w14:paraId="4D167367" w14:textId="77777777" w:rsidR="003E2BAA" w:rsidRDefault="003E2BAA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Lp.</w:t>
            </w:r>
          </w:p>
          <w:p w14:paraId="7156204A" w14:textId="77777777" w:rsidR="003E2BAA" w:rsidRDefault="003E2BAA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021A9FA" w14:textId="77777777" w:rsidR="003E2BAA" w:rsidRDefault="003E2BAA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6828F4B" w14:textId="77777777" w:rsidR="003E2BAA" w:rsidRDefault="003E2BAA">
            <w:pPr>
              <w:tabs>
                <w:tab w:val="left" w:pos="3446"/>
              </w:tabs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9C02849" w14:textId="77777777" w:rsidR="003E2BAA" w:rsidRDefault="003E2BAA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Numer wniosku</w:t>
            </w:r>
          </w:p>
        </w:tc>
      </w:tr>
      <w:tr w:rsidR="003E2BAA" w14:paraId="3FAAE874" w14:textId="77777777" w:rsidTr="003E2BAA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727D3" w14:textId="77777777" w:rsidR="003E2BAA" w:rsidRDefault="003E2BAA" w:rsidP="003E2BAA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B386" w14:textId="77777777" w:rsidR="003E2BAA" w:rsidRDefault="003E2BAA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STOWARZYSZENIE LOKALNA GRUPA DZIAŁANIA STOBRAWSKI ZIELONY SZLAK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0EC5" w14:textId="77777777" w:rsidR="003E2BAA" w:rsidRDefault="003E2BAA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Szlak Wspólnych Możliwości – droga do współpracy i rozwoju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7567" w14:textId="77777777" w:rsidR="003E2BAA" w:rsidRDefault="003E2BAA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FEOP.06.03-IZ.00-0001/25</w:t>
            </w:r>
          </w:p>
        </w:tc>
      </w:tr>
      <w:tr w:rsidR="003E2BAA" w14:paraId="6ED8FF67" w14:textId="77777777" w:rsidTr="003E2BAA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48388" w14:textId="77777777" w:rsidR="003E2BAA" w:rsidRDefault="003E2BAA" w:rsidP="003E2BAA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C6A2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FUNDACJA EDU 4.0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009C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Budowanie potencjału Fundacji EDU 4.0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0649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FEOP.06.03-IZ.00-0002/25</w:t>
            </w:r>
          </w:p>
        </w:tc>
      </w:tr>
      <w:tr w:rsidR="003E2BAA" w14:paraId="4FA3C0F2" w14:textId="77777777" w:rsidTr="003E2BAA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AF494" w14:textId="77777777" w:rsidR="003E2BAA" w:rsidRDefault="003E2BAA" w:rsidP="003E2BAA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8372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STOWARZYSZENIE RATOWNICTWO WODNE BRZEG "RATOWNICY BRZEG"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704D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Ratownictwo Wodne Brzeg – Rozwój Potencjału Stowarzyszenia, Silniejsze Społeczeństwo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032D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FEOP.06.03-IZ.00-0003/25</w:t>
            </w:r>
          </w:p>
        </w:tc>
      </w:tr>
      <w:tr w:rsidR="003E2BAA" w14:paraId="15DB3538" w14:textId="77777777" w:rsidTr="003E2BAA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DD775" w14:textId="77777777" w:rsidR="003E2BAA" w:rsidRDefault="003E2BAA" w:rsidP="003E2BAA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91A5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STOWARZYSZENIE LOKALNA GRUPA DZIAŁANIA "PŁASKOWYŻ DOBREJ ZIEMI"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6797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Power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Up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! – Stowarzyszenie LGD "Płaskowyż Dobrej Ziemi" wzmacnia ludzi, tworzy przyszłość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076A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FEOP.06.03-IZ.00-0004/25</w:t>
            </w:r>
          </w:p>
        </w:tc>
      </w:tr>
      <w:tr w:rsidR="003E2BAA" w14:paraId="48951F1E" w14:textId="77777777" w:rsidTr="003E2BAA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5524E" w14:textId="77777777" w:rsidR="003E2BAA" w:rsidRDefault="003E2BAA" w:rsidP="003E2BAA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2D37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SPÓŁDZIELNIA SOCJALNA "PARASOL"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5744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PARASOL - wsparcie PES i społeczeństwa obywatelskiego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C60F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FEOP.06.03-IZ.00-0005/25</w:t>
            </w:r>
          </w:p>
        </w:tc>
      </w:tr>
      <w:tr w:rsidR="003E2BAA" w14:paraId="2E0128C3" w14:textId="77777777" w:rsidTr="003E2BAA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78A6E" w14:textId="77777777" w:rsidR="003E2BAA" w:rsidRDefault="003E2BAA" w:rsidP="003E2BAA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7135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FUNDACJA NA RZECZ EDUKACJI - SMART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D087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Budowa fundamentów pod lokalną politykę migracyjną i integracyjną.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8F75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FEOP.06.03-IZ.00-0006/25</w:t>
            </w:r>
          </w:p>
        </w:tc>
      </w:tr>
      <w:tr w:rsidR="003E2BAA" w14:paraId="5FF3E9EC" w14:textId="77777777" w:rsidTr="003E2BAA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58F96" w14:textId="77777777" w:rsidR="003E2BAA" w:rsidRDefault="003E2BAA" w:rsidP="003E2BAA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6A07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"STOWARZYSZENIE PRZYJACIÓŁ MŁODZIEŻY I DZIECI MIASTA GŁUCHOŁAZY"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3DD3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Misja Współpraca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92BA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FEOP.06.03-IZ.00-0007/25</w:t>
            </w:r>
          </w:p>
        </w:tc>
      </w:tr>
      <w:tr w:rsidR="003E2BAA" w14:paraId="0D394F20" w14:textId="77777777" w:rsidTr="003E2BAA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1E258" w14:textId="77777777" w:rsidR="003E2BAA" w:rsidRDefault="003E2BAA" w:rsidP="003E2BAA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1B1D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STOWARZYSZENIE "EUROPA IUVENIS"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1CE0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Kierunek: Młode Opolskie. Wzmocnienie potencjału sektora organizacji młodzieżowych w Województwie Opolskim.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8215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FEOP.06.03-IZ.00-0008/25</w:t>
            </w:r>
          </w:p>
        </w:tc>
      </w:tr>
      <w:tr w:rsidR="003E2BAA" w14:paraId="648BD10F" w14:textId="77777777" w:rsidTr="003E2BAA">
        <w:trPr>
          <w:trHeight w:val="18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D3CE3" w14:textId="77777777" w:rsidR="003E2BAA" w:rsidRDefault="003E2BAA" w:rsidP="003E2BAA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CE7F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FUNDACJA HARMONIA ŻYCIA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A58C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Wzmocnienie potencjału organizacji pozarządowych – rozwój NGO dla lepszej przyszłości – Centrum Kreatywności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A34F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FEOP.06.03-IZ.00-0009/25</w:t>
            </w:r>
          </w:p>
        </w:tc>
      </w:tr>
      <w:tr w:rsidR="003E2BAA" w14:paraId="42E03FD5" w14:textId="77777777" w:rsidTr="003E2BAA">
        <w:trPr>
          <w:trHeight w:val="17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0119A" w14:textId="77777777" w:rsidR="003E2BAA" w:rsidRDefault="003E2BAA" w:rsidP="003E2BAA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2307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FUNDACJA L'ARCHE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9478" w14:textId="77777777" w:rsidR="003E2BAA" w:rsidRDefault="003E2BAA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W stronę autonomii - wzmocnienie organizacji pozarządowych woj. opolskiego i kreowanie modelu mieszkalnictwa wspomaganego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79A9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FEOP.06.03-IZ.00-0010/25</w:t>
            </w:r>
          </w:p>
        </w:tc>
      </w:tr>
      <w:tr w:rsidR="003E2BAA" w14:paraId="1690F299" w14:textId="77777777" w:rsidTr="003E2BAA">
        <w:trPr>
          <w:trHeight w:val="1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D9663" w14:textId="77777777" w:rsidR="003E2BAA" w:rsidRDefault="003E2BAA" w:rsidP="003E2BAA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1CCC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OGÓLNOPOLSKI KONWENT AGENCJI PRACY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86DD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Rozwój i wzmocnienie organizacji pracodawców oraz związków zawodowych – skuteczniejsze wsparcie członków i budowanie świadomości społecznej.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B470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FEOP.06.03-IZ.00-0011/25</w:t>
            </w:r>
          </w:p>
        </w:tc>
      </w:tr>
      <w:tr w:rsidR="003E2BAA" w14:paraId="3EEA9EDF" w14:textId="77777777" w:rsidTr="003E2BAA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79D1D" w14:textId="77777777" w:rsidR="003E2BAA" w:rsidRDefault="003E2BAA" w:rsidP="003E2BAA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50F5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OPOLSKIE CENTRUM WSPIERANIA INICJATYW POZARZĄDOWYCH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7E4D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Wzmocnienie instytucjonalne OCWIP na rzecz efektywnego wsparcia organizacji społeczeństwa obywatelskiego w województwie opolskim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2BC3" w14:textId="77777777" w:rsidR="003E2BAA" w:rsidRDefault="003E2BA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FEOP.06.03-IZ.00-0012/25</w:t>
            </w:r>
          </w:p>
        </w:tc>
      </w:tr>
    </w:tbl>
    <w:p w14:paraId="49DDB258" w14:textId="77777777" w:rsidR="003E2BAA" w:rsidRDefault="003E2BAA" w:rsidP="003E2BA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2" w:hanging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Źródło: Opracowanie własne na podstawie danych z LSI 2021-2027.</w:t>
      </w:r>
    </w:p>
    <w:p w14:paraId="590FB1EF" w14:textId="77777777" w:rsidR="003E2BAA" w:rsidRDefault="003E2BAA" w:rsidP="003E2BA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FF0000"/>
          <w:sz w:val="24"/>
          <w:szCs w:val="24"/>
        </w:rPr>
      </w:pPr>
    </w:p>
    <w:p w14:paraId="4A2A011B" w14:textId="77777777" w:rsidR="003E2BAA" w:rsidRDefault="003E2BAA" w:rsidP="003E2BA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FF0000"/>
          <w:sz w:val="24"/>
          <w:szCs w:val="24"/>
        </w:rPr>
      </w:pPr>
    </w:p>
    <w:p w14:paraId="48793622" w14:textId="77777777" w:rsidR="003E2BAA" w:rsidRDefault="003E2BAA" w:rsidP="003E2BA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FF0000"/>
          <w:sz w:val="24"/>
          <w:szCs w:val="24"/>
        </w:rPr>
      </w:pPr>
    </w:p>
    <w:p w14:paraId="6D1EA192" w14:textId="77777777" w:rsidR="003E2BAA" w:rsidRDefault="003E2BAA" w:rsidP="003E2BA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FF0000"/>
          <w:sz w:val="24"/>
          <w:szCs w:val="24"/>
        </w:rPr>
      </w:pPr>
    </w:p>
    <w:p w14:paraId="4B295B78" w14:textId="77777777" w:rsidR="003E2BAA" w:rsidRDefault="003E2BAA" w:rsidP="003E2BA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FF0000"/>
        </w:rPr>
      </w:pPr>
    </w:p>
    <w:p w14:paraId="0CA6E722" w14:textId="77777777" w:rsidR="003E2BAA" w:rsidRDefault="003E2BAA" w:rsidP="003E2BA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FF0000"/>
        </w:rPr>
      </w:pPr>
    </w:p>
    <w:p w14:paraId="79FDC356" w14:textId="77777777" w:rsidR="003E2BAA" w:rsidRDefault="003E2BAA" w:rsidP="003E2BA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FF0000"/>
        </w:rPr>
      </w:pPr>
    </w:p>
    <w:p w14:paraId="173BBF18" w14:textId="77777777" w:rsidR="003E2BAA" w:rsidRDefault="003E2BAA" w:rsidP="003E2BA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color w:val="FF0000"/>
          <w:sz w:val="24"/>
          <w:szCs w:val="24"/>
        </w:rPr>
      </w:pPr>
    </w:p>
    <w:p w14:paraId="367E9F79" w14:textId="77777777" w:rsidR="003E2BAA" w:rsidRDefault="003E2BAA" w:rsidP="003E2BA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</w:p>
    <w:p w14:paraId="32B8C64A" w14:textId="77777777" w:rsidR="003E2BAA" w:rsidRDefault="003E2BAA" w:rsidP="003E2BA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</w:p>
    <w:p w14:paraId="759BDCD8" w14:textId="77777777" w:rsidR="003E2BAA" w:rsidRDefault="003E2BAA" w:rsidP="003E2BA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Opracowanie:</w:t>
      </w:r>
    </w:p>
    <w:p w14:paraId="7774541C" w14:textId="77777777" w:rsidR="003E2BAA" w:rsidRDefault="003E2BAA" w:rsidP="003E2BA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Referat Oceny Projektów EFS</w:t>
      </w:r>
    </w:p>
    <w:p w14:paraId="44CBA9F0" w14:textId="77777777" w:rsidR="003E2BAA" w:rsidRDefault="003E2BAA" w:rsidP="003E2BA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Departament Programowania Funduszy Europejskich</w:t>
      </w:r>
    </w:p>
    <w:p w14:paraId="54432817" w14:textId="77777777" w:rsidR="003E2BAA" w:rsidRDefault="003E2BAA" w:rsidP="003E2BA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Urząd Marszałkowski Województwa Opolskiego </w:t>
      </w:r>
    </w:p>
    <w:p w14:paraId="2F65D445" w14:textId="77777777" w:rsidR="003E2BAA" w:rsidRDefault="003E2BAA" w:rsidP="003E2BA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Opole, 11.03.2025 r. </w:t>
      </w:r>
    </w:p>
    <w:p w14:paraId="708D33B4" w14:textId="77777777" w:rsidR="003E2BAA" w:rsidRDefault="003E2BAA" w:rsidP="003E2BA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  <w:color w:val="FF0000"/>
          <w:sz w:val="28"/>
          <w:szCs w:val="28"/>
        </w:rPr>
      </w:pPr>
    </w:p>
    <w:p w14:paraId="155C14EC" w14:textId="77777777" w:rsidR="00F54B84" w:rsidRPr="003345F3" w:rsidRDefault="00F54B84" w:rsidP="003E2BAA">
      <w:pPr>
        <w:pStyle w:val="Bezodstpw"/>
        <w:spacing w:line="276" w:lineRule="auto"/>
        <w:ind w:left="-142" w:right="-142"/>
        <w:rPr>
          <w:color w:val="FF0000"/>
        </w:rPr>
      </w:pPr>
    </w:p>
    <w:sectPr w:rsidR="00F54B84" w:rsidRPr="003345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3D7FE" w14:textId="77777777" w:rsidR="00315B3D" w:rsidRDefault="00315B3D" w:rsidP="009052D3">
      <w:pPr>
        <w:spacing w:after="0" w:line="240" w:lineRule="auto"/>
      </w:pPr>
      <w:r>
        <w:separator/>
      </w:r>
    </w:p>
  </w:endnote>
  <w:endnote w:type="continuationSeparator" w:id="0">
    <w:p w14:paraId="29A9F639" w14:textId="77777777" w:rsidR="00315B3D" w:rsidRDefault="00315B3D" w:rsidP="0090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6A936" w14:textId="77777777" w:rsidR="00315B3D" w:rsidRDefault="00315B3D" w:rsidP="009052D3">
      <w:pPr>
        <w:spacing w:after="0" w:line="240" w:lineRule="auto"/>
      </w:pPr>
      <w:r>
        <w:separator/>
      </w:r>
    </w:p>
  </w:footnote>
  <w:footnote w:type="continuationSeparator" w:id="0">
    <w:p w14:paraId="3CD256F1" w14:textId="77777777" w:rsidR="00315B3D" w:rsidRDefault="00315B3D" w:rsidP="00905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0D04" w14:textId="075667FD" w:rsidR="009052D3" w:rsidRDefault="009052D3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18E00F95" wp14:editId="66C28338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879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111690">
    <w:abstractNumId w:val="0"/>
  </w:num>
  <w:num w:numId="2" w16cid:durableId="1715887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D3"/>
    <w:rsid w:val="001277FF"/>
    <w:rsid w:val="00211123"/>
    <w:rsid w:val="00287F75"/>
    <w:rsid w:val="002B638A"/>
    <w:rsid w:val="00315B3D"/>
    <w:rsid w:val="003345F3"/>
    <w:rsid w:val="003B735B"/>
    <w:rsid w:val="003E10CB"/>
    <w:rsid w:val="003E2BAA"/>
    <w:rsid w:val="0043735E"/>
    <w:rsid w:val="00472362"/>
    <w:rsid w:val="00496A3A"/>
    <w:rsid w:val="004B3FEA"/>
    <w:rsid w:val="004C24CF"/>
    <w:rsid w:val="005A2AB1"/>
    <w:rsid w:val="005F5C59"/>
    <w:rsid w:val="00614E53"/>
    <w:rsid w:val="00666472"/>
    <w:rsid w:val="006A0F1B"/>
    <w:rsid w:val="007522DE"/>
    <w:rsid w:val="007A5010"/>
    <w:rsid w:val="007B4B19"/>
    <w:rsid w:val="009052D3"/>
    <w:rsid w:val="00911814"/>
    <w:rsid w:val="00950EF4"/>
    <w:rsid w:val="00A3020F"/>
    <w:rsid w:val="00AD01E6"/>
    <w:rsid w:val="00BC6F9B"/>
    <w:rsid w:val="00BE6BD1"/>
    <w:rsid w:val="00C94C4A"/>
    <w:rsid w:val="00CE3DEF"/>
    <w:rsid w:val="00D15E0A"/>
    <w:rsid w:val="00D747A7"/>
    <w:rsid w:val="00DC6D54"/>
    <w:rsid w:val="00E34708"/>
    <w:rsid w:val="00E56A69"/>
    <w:rsid w:val="00E65F71"/>
    <w:rsid w:val="00E955AD"/>
    <w:rsid w:val="00EC3E4F"/>
    <w:rsid w:val="00F54B84"/>
    <w:rsid w:val="00F91E6D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5C73"/>
  <w15:chartTrackingRefBased/>
  <w15:docId w15:val="{8B8513F5-34C4-41D6-91AB-9705D621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2D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9052D3"/>
    <w:pPr>
      <w:ind w:left="720"/>
      <w:contextualSpacing/>
    </w:pPr>
  </w:style>
  <w:style w:type="paragraph" w:styleId="Bezodstpw">
    <w:name w:val="No Spacing"/>
    <w:uiPriority w:val="1"/>
    <w:qFormat/>
    <w:rsid w:val="009052D3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9052D3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0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2D3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0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2D3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7C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7C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7CAD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C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CAD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BE6BD1"/>
    <w:pPr>
      <w:spacing w:after="0" w:line="240" w:lineRule="auto"/>
    </w:pPr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2B63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25398-2B73-40F5-A00C-ABD2A0C8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Anna Wiesiołek</cp:lastModifiedBy>
  <cp:revision>7</cp:revision>
  <dcterms:created xsi:type="dcterms:W3CDTF">2024-07-19T11:57:00Z</dcterms:created>
  <dcterms:modified xsi:type="dcterms:W3CDTF">2025-03-11T13:37:00Z</dcterms:modified>
</cp:coreProperties>
</file>